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B555D" w14:textId="77777777" w:rsidR="009E55FD" w:rsidRDefault="009E55FD" w:rsidP="009E55FD">
      <w:pPr>
        <w:spacing w:line="276" w:lineRule="auto"/>
        <w:jc w:val="center"/>
        <w:rPr>
          <w:rFonts w:ascii="Grandview" w:hAnsi="Grandview" w:cs="Arial"/>
          <w:b/>
          <w:bCs/>
          <w:sz w:val="60"/>
          <w:szCs w:val="60"/>
          <w:lang w:val="en-GB"/>
        </w:rPr>
      </w:pPr>
    </w:p>
    <w:p w14:paraId="0F987D2A" w14:textId="77777777" w:rsidR="009E55FD" w:rsidRDefault="009E55FD" w:rsidP="009E55FD">
      <w:pPr>
        <w:spacing w:line="276" w:lineRule="auto"/>
        <w:rPr>
          <w:rFonts w:ascii="Grandview" w:hAnsi="Grandview" w:cs="Arial"/>
          <w:b/>
          <w:bCs/>
          <w:sz w:val="60"/>
          <w:szCs w:val="60"/>
          <w:lang w:val="en-GB"/>
        </w:rPr>
      </w:pPr>
    </w:p>
    <w:p w14:paraId="49E99626" w14:textId="76E1DEEC" w:rsidR="009E55FD" w:rsidRPr="00B70822" w:rsidRDefault="009E55FD" w:rsidP="009E55FD">
      <w:pPr>
        <w:spacing w:line="276" w:lineRule="auto"/>
        <w:jc w:val="center"/>
        <w:rPr>
          <w:rFonts w:ascii="Verdana" w:hAnsi="Verdana" w:cs="Arial"/>
          <w:b/>
          <w:bCs/>
          <w:sz w:val="56"/>
          <w:szCs w:val="56"/>
          <w:lang w:val="en-GB"/>
        </w:rPr>
      </w:pPr>
      <w:r w:rsidRPr="00B70822">
        <w:rPr>
          <w:rFonts w:ascii="Verdana" w:hAnsi="Verdana" w:cs="Arial"/>
          <w:b/>
          <w:bCs/>
          <w:sz w:val="56"/>
          <w:szCs w:val="56"/>
          <w:lang w:val="en-GB"/>
        </w:rPr>
        <w:t xml:space="preserve">Critical Evaluation and </w:t>
      </w:r>
      <w:r w:rsidR="00D34CAE">
        <w:rPr>
          <w:rFonts w:ascii="Verdana" w:hAnsi="Verdana" w:cs="Arial"/>
          <w:b/>
          <w:bCs/>
          <w:sz w:val="56"/>
          <w:szCs w:val="56"/>
          <w:lang w:val="en-GB"/>
        </w:rPr>
        <w:t>C</w:t>
      </w:r>
      <w:r w:rsidRPr="00B70822">
        <w:rPr>
          <w:rFonts w:ascii="Verdana" w:hAnsi="Verdana" w:cs="Arial"/>
          <w:b/>
          <w:bCs/>
          <w:sz w:val="56"/>
          <w:szCs w:val="56"/>
          <w:lang w:val="en-GB"/>
        </w:rPr>
        <w:t xml:space="preserve">omparison between </w:t>
      </w:r>
      <w:r w:rsidR="00D34CAE">
        <w:rPr>
          <w:rFonts w:ascii="Verdana" w:hAnsi="Verdana" w:cs="Arial"/>
          <w:b/>
          <w:bCs/>
          <w:sz w:val="56"/>
          <w:szCs w:val="56"/>
          <w:lang w:val="en-GB"/>
        </w:rPr>
        <w:t>P</w:t>
      </w:r>
      <w:r w:rsidRPr="00B70822">
        <w:rPr>
          <w:rFonts w:ascii="Verdana" w:hAnsi="Verdana" w:cs="Arial"/>
          <w:b/>
          <w:bCs/>
          <w:sz w:val="56"/>
          <w:szCs w:val="56"/>
          <w:lang w:val="en-GB"/>
        </w:rPr>
        <w:t xml:space="preserve">roprietary and </w:t>
      </w:r>
      <w:r w:rsidR="00D34CAE">
        <w:rPr>
          <w:rFonts w:ascii="Verdana" w:hAnsi="Verdana" w:cs="Arial"/>
          <w:b/>
          <w:bCs/>
          <w:sz w:val="56"/>
          <w:szCs w:val="56"/>
          <w:lang w:val="en-GB"/>
        </w:rPr>
        <w:t>O</w:t>
      </w:r>
      <w:r w:rsidRPr="00B70822">
        <w:rPr>
          <w:rFonts w:ascii="Verdana" w:hAnsi="Verdana" w:cs="Arial"/>
          <w:b/>
          <w:bCs/>
          <w:sz w:val="56"/>
          <w:szCs w:val="56"/>
          <w:lang w:val="en-GB"/>
        </w:rPr>
        <w:t>pen-</w:t>
      </w:r>
      <w:r w:rsidR="00D34CAE">
        <w:rPr>
          <w:rFonts w:ascii="Verdana" w:hAnsi="Verdana" w:cs="Arial"/>
          <w:b/>
          <w:bCs/>
          <w:sz w:val="56"/>
          <w:szCs w:val="56"/>
          <w:lang w:val="en-GB"/>
        </w:rPr>
        <w:t>S</w:t>
      </w:r>
      <w:r w:rsidRPr="00B70822">
        <w:rPr>
          <w:rFonts w:ascii="Verdana" w:hAnsi="Verdana" w:cs="Arial"/>
          <w:b/>
          <w:bCs/>
          <w:sz w:val="56"/>
          <w:szCs w:val="56"/>
          <w:lang w:val="en-GB"/>
        </w:rPr>
        <w:t xml:space="preserve">ource </w:t>
      </w:r>
      <w:r w:rsidR="00D34CAE">
        <w:rPr>
          <w:rFonts w:ascii="Verdana" w:hAnsi="Verdana" w:cs="Arial"/>
          <w:b/>
          <w:bCs/>
          <w:sz w:val="56"/>
          <w:szCs w:val="56"/>
          <w:lang w:val="en-GB"/>
        </w:rPr>
        <w:t>C</w:t>
      </w:r>
      <w:r w:rsidRPr="00B70822">
        <w:rPr>
          <w:rFonts w:ascii="Verdana" w:hAnsi="Verdana" w:cs="Arial"/>
          <w:b/>
          <w:bCs/>
          <w:sz w:val="56"/>
          <w:szCs w:val="56"/>
          <w:lang w:val="en-GB"/>
        </w:rPr>
        <w:t xml:space="preserve">loud </w:t>
      </w:r>
      <w:r w:rsidR="00D34CAE">
        <w:rPr>
          <w:rFonts w:ascii="Verdana" w:hAnsi="Verdana" w:cs="Arial"/>
          <w:b/>
          <w:bCs/>
          <w:sz w:val="56"/>
          <w:szCs w:val="56"/>
          <w:lang w:val="en-GB"/>
        </w:rPr>
        <w:t>S</w:t>
      </w:r>
      <w:r w:rsidRPr="00B70822">
        <w:rPr>
          <w:rFonts w:ascii="Verdana" w:hAnsi="Verdana" w:cs="Arial"/>
          <w:b/>
          <w:bCs/>
          <w:sz w:val="56"/>
          <w:szCs w:val="56"/>
          <w:lang w:val="en-GB"/>
        </w:rPr>
        <w:t>ystems</w:t>
      </w:r>
    </w:p>
    <w:p w14:paraId="2131FC29" w14:textId="77777777" w:rsidR="009E55FD" w:rsidRPr="00B70822" w:rsidRDefault="009E55FD" w:rsidP="009E55FD">
      <w:pPr>
        <w:rPr>
          <w:rFonts w:ascii="Verdana" w:hAnsi="Verdana" w:cs="Arial"/>
          <w:sz w:val="20"/>
          <w:szCs w:val="20"/>
          <w:lang w:val="en-GB"/>
        </w:rPr>
      </w:pPr>
    </w:p>
    <w:p w14:paraId="15A367E5" w14:textId="2B3F0523" w:rsidR="009E55FD" w:rsidRPr="00B70822" w:rsidRDefault="009E55FD" w:rsidP="009E55FD">
      <w:pPr>
        <w:rPr>
          <w:rFonts w:ascii="Verdana" w:hAnsi="Verdana" w:cs="Arial"/>
          <w:sz w:val="20"/>
          <w:szCs w:val="20"/>
          <w:lang w:val="en-GB"/>
        </w:rPr>
      </w:pPr>
    </w:p>
    <w:p w14:paraId="2BB4DDB7" w14:textId="77777777" w:rsidR="009E55FD" w:rsidRPr="00B70822" w:rsidRDefault="009E55FD" w:rsidP="009E55FD">
      <w:pPr>
        <w:rPr>
          <w:rFonts w:ascii="Verdana" w:hAnsi="Verdana" w:cs="Arial"/>
          <w:sz w:val="20"/>
          <w:szCs w:val="20"/>
          <w:lang w:val="en-GB"/>
        </w:rPr>
      </w:pPr>
    </w:p>
    <w:p w14:paraId="30E32D01" w14:textId="77777777" w:rsidR="009E55FD" w:rsidRPr="00B70822" w:rsidRDefault="009E55FD" w:rsidP="009E55FD">
      <w:pPr>
        <w:rPr>
          <w:rFonts w:ascii="Verdana" w:hAnsi="Verdana" w:cs="Arial"/>
          <w:sz w:val="20"/>
          <w:szCs w:val="20"/>
          <w:lang w:val="en-GB"/>
        </w:rPr>
      </w:pPr>
    </w:p>
    <w:p w14:paraId="38D57C1B" w14:textId="63CE8550" w:rsidR="009E55FD" w:rsidRPr="00B70822" w:rsidRDefault="009E55FD" w:rsidP="009E55FD">
      <w:pPr>
        <w:jc w:val="center"/>
        <w:rPr>
          <w:rFonts w:ascii="Verdana" w:hAnsi="Verdana" w:cs="Arial"/>
          <w:caps/>
          <w:sz w:val="56"/>
          <w:szCs w:val="56"/>
          <w:lang w:val="en-GB"/>
        </w:rPr>
      </w:pPr>
      <w:r w:rsidRPr="00B70822">
        <w:rPr>
          <w:rFonts w:ascii="Verdana" w:hAnsi="Verdana" w:cs="Arial"/>
          <w:caps/>
          <w:sz w:val="56"/>
          <w:szCs w:val="56"/>
          <w:lang w:val="en-GB"/>
        </w:rPr>
        <w:t>Seminar paper</w:t>
      </w:r>
    </w:p>
    <w:p w14:paraId="78C3E5FB" w14:textId="04DD2715" w:rsidR="009E55FD" w:rsidRPr="00B70822" w:rsidRDefault="009E55FD" w:rsidP="009E55FD">
      <w:pPr>
        <w:jc w:val="center"/>
        <w:rPr>
          <w:rFonts w:ascii="Verdana" w:hAnsi="Verdana" w:cs="Arial"/>
          <w:sz w:val="28"/>
          <w:szCs w:val="28"/>
          <w:lang w:val="en-GB"/>
        </w:rPr>
      </w:pPr>
    </w:p>
    <w:p w14:paraId="0E5AC074" w14:textId="77777777" w:rsidR="009E55FD" w:rsidRPr="00B70822" w:rsidRDefault="009E55FD" w:rsidP="009E55FD">
      <w:pPr>
        <w:rPr>
          <w:rFonts w:ascii="Verdana" w:hAnsi="Verdana" w:cs="Arial"/>
          <w:sz w:val="18"/>
          <w:szCs w:val="18"/>
          <w:lang w:val="en-GB"/>
        </w:rPr>
      </w:pPr>
    </w:p>
    <w:p w14:paraId="4A95D5C4" w14:textId="77777777" w:rsidR="009E55FD" w:rsidRPr="00B70822" w:rsidRDefault="009E55FD" w:rsidP="009E55FD">
      <w:pPr>
        <w:jc w:val="center"/>
        <w:rPr>
          <w:rFonts w:ascii="Verdana" w:hAnsi="Verdana" w:cs="Arial"/>
          <w:b/>
          <w:bCs/>
          <w:sz w:val="40"/>
          <w:szCs w:val="40"/>
          <w:lang w:val="en-GB"/>
        </w:rPr>
      </w:pPr>
      <w:r w:rsidRPr="00B70822">
        <w:rPr>
          <w:rFonts w:ascii="Verdana" w:hAnsi="Verdana" w:cs="Arial"/>
          <w:b/>
          <w:bCs/>
          <w:sz w:val="40"/>
          <w:szCs w:val="40"/>
          <w:lang w:val="en-GB"/>
        </w:rPr>
        <w:t>Viktoria Pluy</w:t>
      </w:r>
    </w:p>
    <w:p w14:paraId="71369FCF" w14:textId="4A9009B3" w:rsidR="009E55FD" w:rsidRPr="00B70822" w:rsidRDefault="009E55FD" w:rsidP="009E55FD">
      <w:pPr>
        <w:jc w:val="center"/>
        <w:rPr>
          <w:rFonts w:ascii="Verdana" w:hAnsi="Verdana" w:cs="Arial"/>
          <w:sz w:val="36"/>
          <w:szCs w:val="36"/>
          <w:lang w:val="en-GB"/>
        </w:rPr>
      </w:pPr>
      <w:r w:rsidRPr="00B70822">
        <w:rPr>
          <w:rFonts w:ascii="Verdana" w:hAnsi="Verdana" w:cs="Arial"/>
          <w:sz w:val="36"/>
          <w:szCs w:val="36"/>
          <w:lang w:val="en-GB"/>
        </w:rPr>
        <w:t>Matriculation Number: 12001374</w:t>
      </w:r>
    </w:p>
    <w:p w14:paraId="579DBFB5" w14:textId="77777777" w:rsidR="009E55FD" w:rsidRPr="00B70822" w:rsidRDefault="009E55FD" w:rsidP="009E55FD">
      <w:pPr>
        <w:jc w:val="center"/>
        <w:rPr>
          <w:rFonts w:ascii="Verdana" w:hAnsi="Verdana" w:cs="Arial"/>
          <w:sz w:val="20"/>
          <w:szCs w:val="20"/>
          <w:lang w:val="en-GB"/>
        </w:rPr>
      </w:pPr>
    </w:p>
    <w:p w14:paraId="59D0782A" w14:textId="07E99280" w:rsidR="009E55FD" w:rsidRPr="00B70822" w:rsidRDefault="009E55FD" w:rsidP="009E55FD">
      <w:pPr>
        <w:spacing w:line="360" w:lineRule="auto"/>
        <w:rPr>
          <w:rFonts w:ascii="Verdana" w:hAnsi="Verdana" w:cs="Arial"/>
          <w:lang w:val="en-GB"/>
        </w:rPr>
      </w:pPr>
    </w:p>
    <w:p w14:paraId="487AD484" w14:textId="77777777" w:rsidR="009E55FD" w:rsidRPr="00B70822" w:rsidRDefault="009E55FD" w:rsidP="009E55FD">
      <w:pPr>
        <w:spacing w:line="360" w:lineRule="auto"/>
        <w:rPr>
          <w:rFonts w:ascii="Verdana" w:hAnsi="Verdana" w:cs="Arial"/>
          <w:lang w:val="en-GB"/>
        </w:rPr>
      </w:pPr>
    </w:p>
    <w:p w14:paraId="253CB474" w14:textId="59AC2854" w:rsidR="009E55FD" w:rsidRPr="00B70822" w:rsidRDefault="009E55FD" w:rsidP="009E55FD">
      <w:pPr>
        <w:spacing w:line="480" w:lineRule="auto"/>
        <w:rPr>
          <w:rFonts w:ascii="Verdana" w:hAnsi="Verdana" w:cs="Arial"/>
          <w:sz w:val="24"/>
          <w:szCs w:val="24"/>
          <w:lang w:val="en-GB"/>
        </w:rPr>
      </w:pPr>
      <w:r w:rsidRPr="00B70822">
        <w:rPr>
          <w:rFonts w:ascii="Verdana" w:hAnsi="Verdana" w:cs="Arial"/>
          <w:b/>
          <w:bCs/>
          <w:sz w:val="24"/>
          <w:szCs w:val="24"/>
          <w:lang w:val="en-GB"/>
        </w:rPr>
        <w:t>Lecture Number:</w:t>
      </w:r>
      <w:r w:rsidRPr="00B70822">
        <w:rPr>
          <w:rFonts w:ascii="Verdana" w:hAnsi="Verdana" w:cs="Arial"/>
          <w:sz w:val="24"/>
          <w:szCs w:val="24"/>
          <w:lang w:val="en-GB"/>
        </w:rPr>
        <w:t xml:space="preserve"> 4135, Summer Semester 2023</w:t>
      </w:r>
    </w:p>
    <w:p w14:paraId="78A0BB1E" w14:textId="3C941581" w:rsidR="009E55FD" w:rsidRPr="00B70822" w:rsidRDefault="009E55FD" w:rsidP="009E55FD">
      <w:pPr>
        <w:spacing w:line="480" w:lineRule="auto"/>
        <w:rPr>
          <w:rFonts w:ascii="Verdana" w:hAnsi="Verdana" w:cs="Arial"/>
          <w:sz w:val="24"/>
          <w:szCs w:val="24"/>
          <w:lang w:val="en-GB"/>
        </w:rPr>
      </w:pPr>
      <w:r w:rsidRPr="00B70822">
        <w:rPr>
          <w:rFonts w:ascii="Verdana" w:hAnsi="Verdana" w:cs="Arial"/>
          <w:b/>
          <w:bCs/>
          <w:sz w:val="24"/>
          <w:szCs w:val="24"/>
          <w:lang w:val="en-GB"/>
        </w:rPr>
        <w:t>Supervisor:</w:t>
      </w:r>
      <w:r w:rsidRPr="00B70822">
        <w:rPr>
          <w:rFonts w:ascii="Verdana" w:hAnsi="Verdana" w:cs="Arial"/>
          <w:sz w:val="24"/>
          <w:szCs w:val="24"/>
          <w:lang w:val="en-GB"/>
        </w:rPr>
        <w:t xml:space="preserve"> Univ. Prof. Mag. </w:t>
      </w:r>
      <w:proofErr w:type="spellStart"/>
      <w:r w:rsidRPr="00B70822">
        <w:rPr>
          <w:rFonts w:ascii="Verdana" w:hAnsi="Verdana" w:cs="Arial"/>
          <w:sz w:val="24"/>
          <w:szCs w:val="24"/>
          <w:lang w:val="en-GB"/>
        </w:rPr>
        <w:t>Dr.</w:t>
      </w:r>
      <w:proofErr w:type="spellEnd"/>
      <w:r w:rsidRPr="00B70822">
        <w:rPr>
          <w:rFonts w:ascii="Verdana" w:hAnsi="Verdana" w:cs="Arial"/>
          <w:sz w:val="24"/>
          <w:szCs w:val="24"/>
          <w:lang w:val="en-GB"/>
        </w:rPr>
        <w:t xml:space="preserve"> Rony G. </w:t>
      </w:r>
      <w:proofErr w:type="spellStart"/>
      <w:r w:rsidRPr="00B70822">
        <w:rPr>
          <w:rFonts w:ascii="Verdana" w:hAnsi="Verdana" w:cs="Arial"/>
          <w:sz w:val="24"/>
          <w:szCs w:val="24"/>
          <w:lang w:val="en-GB"/>
        </w:rPr>
        <w:t>Flatscher</w:t>
      </w:r>
      <w:proofErr w:type="spellEnd"/>
    </w:p>
    <w:p w14:paraId="1A1DB6D8" w14:textId="5D9A0036" w:rsidR="00E211E2" w:rsidRDefault="009E55FD" w:rsidP="009E55FD">
      <w:pPr>
        <w:spacing w:line="480" w:lineRule="auto"/>
        <w:rPr>
          <w:rFonts w:ascii="Verdana" w:hAnsi="Verdana" w:cs="Arial"/>
          <w:sz w:val="24"/>
          <w:szCs w:val="24"/>
          <w:lang w:val="en-GB"/>
        </w:rPr>
      </w:pPr>
      <w:r w:rsidRPr="00B70822">
        <w:rPr>
          <w:rFonts w:ascii="Verdana" w:hAnsi="Verdana" w:cs="Arial"/>
          <w:b/>
          <w:bCs/>
          <w:sz w:val="24"/>
          <w:szCs w:val="24"/>
          <w:lang w:val="en-GB"/>
        </w:rPr>
        <w:t>Submission Date</w:t>
      </w:r>
      <w:r w:rsidRPr="00B70822">
        <w:rPr>
          <w:rFonts w:ascii="Verdana" w:hAnsi="Verdana" w:cs="Arial"/>
          <w:b/>
          <w:bCs/>
          <w:sz w:val="20"/>
          <w:szCs w:val="20"/>
          <w:lang w:val="en-GB"/>
        </w:rPr>
        <w:t>:</w:t>
      </w:r>
      <w:r w:rsidRPr="00B70822">
        <w:rPr>
          <w:rFonts w:ascii="Verdana" w:hAnsi="Verdana" w:cs="Arial"/>
          <w:sz w:val="20"/>
          <w:szCs w:val="20"/>
          <w:lang w:val="en-GB"/>
        </w:rPr>
        <w:t xml:space="preserve"> </w:t>
      </w:r>
      <w:r w:rsidRPr="00B70822">
        <w:rPr>
          <w:rFonts w:ascii="Verdana" w:hAnsi="Verdana" w:cs="Arial"/>
          <w:sz w:val="24"/>
          <w:szCs w:val="24"/>
          <w:lang w:val="en-GB"/>
        </w:rPr>
        <w:fldChar w:fldCharType="begin"/>
      </w:r>
      <w:r w:rsidRPr="00B70822">
        <w:rPr>
          <w:rFonts w:ascii="Verdana" w:hAnsi="Verdana" w:cs="Arial"/>
          <w:sz w:val="24"/>
          <w:szCs w:val="24"/>
          <w:lang w:val="en-GB"/>
        </w:rPr>
        <w:instrText xml:space="preserve"> DATE \@ "dd MMMM yyyy" </w:instrText>
      </w:r>
      <w:r w:rsidRPr="00B70822">
        <w:rPr>
          <w:rFonts w:ascii="Verdana" w:hAnsi="Verdana" w:cs="Arial"/>
          <w:sz w:val="24"/>
          <w:szCs w:val="24"/>
          <w:lang w:val="en-GB"/>
        </w:rPr>
        <w:fldChar w:fldCharType="separate"/>
      </w:r>
      <w:r w:rsidR="008F032F">
        <w:rPr>
          <w:rFonts w:ascii="Verdana" w:hAnsi="Verdana" w:cs="Arial"/>
          <w:noProof/>
          <w:sz w:val="24"/>
          <w:szCs w:val="24"/>
          <w:lang w:val="en-GB"/>
        </w:rPr>
        <w:t>14 June 2023</w:t>
      </w:r>
      <w:r w:rsidRPr="00B70822">
        <w:rPr>
          <w:rFonts w:ascii="Verdana" w:hAnsi="Verdana" w:cs="Arial"/>
          <w:sz w:val="24"/>
          <w:szCs w:val="24"/>
          <w:lang w:val="en-GB"/>
        </w:rPr>
        <w:fldChar w:fldCharType="end"/>
      </w:r>
    </w:p>
    <w:p w14:paraId="6743A304" w14:textId="77777777" w:rsidR="00E211E2" w:rsidRDefault="00E211E2" w:rsidP="009E55FD">
      <w:pPr>
        <w:spacing w:line="480" w:lineRule="auto"/>
        <w:rPr>
          <w:rFonts w:ascii="Verdana" w:hAnsi="Verdana" w:cs="Arial"/>
          <w:sz w:val="24"/>
          <w:szCs w:val="24"/>
          <w:lang w:val="en-GB"/>
        </w:rPr>
      </w:pPr>
    </w:p>
    <w:p w14:paraId="371FF96A" w14:textId="00FC39D7" w:rsidR="00E211E2" w:rsidRPr="00B70822" w:rsidRDefault="00E211E2" w:rsidP="009E55FD">
      <w:pPr>
        <w:spacing w:line="480" w:lineRule="auto"/>
        <w:rPr>
          <w:rFonts w:ascii="Verdana" w:hAnsi="Verdana" w:cs="Arial"/>
          <w:sz w:val="24"/>
          <w:szCs w:val="24"/>
          <w:lang w:val="en-GB"/>
        </w:rPr>
        <w:sectPr w:rsidR="00E211E2" w:rsidRPr="00B70822">
          <w:headerReference w:type="default" r:id="rId8"/>
          <w:footerReference w:type="default" r:id="rId9"/>
          <w:pgSz w:w="11906" w:h="16838"/>
          <w:pgMar w:top="1417" w:right="1417" w:bottom="1134" w:left="1417" w:header="708" w:footer="708" w:gutter="0"/>
          <w:cols w:space="708"/>
          <w:docGrid w:linePitch="360"/>
        </w:sectPr>
      </w:pPr>
    </w:p>
    <w:p w14:paraId="70F2FB9A" w14:textId="40D5BAD3" w:rsidR="00F929D7" w:rsidRDefault="00F929D7" w:rsidP="007135D9">
      <w:pPr>
        <w:spacing w:after="100" w:line="360" w:lineRule="auto"/>
        <w:rPr>
          <w:rFonts w:ascii="Verdana" w:hAnsi="Verdana"/>
          <w:b/>
          <w:bCs/>
          <w:sz w:val="28"/>
          <w:szCs w:val="28"/>
          <w:lang w:val="en-GB"/>
        </w:rPr>
      </w:pPr>
      <w:r w:rsidRPr="00F929D7">
        <w:rPr>
          <w:rFonts w:ascii="Verdana" w:hAnsi="Verdana"/>
          <w:b/>
          <w:bCs/>
          <w:sz w:val="28"/>
          <w:szCs w:val="28"/>
          <w:lang w:val="en-GB"/>
        </w:rPr>
        <w:lastRenderedPageBreak/>
        <w:t xml:space="preserve">Abbreviations </w:t>
      </w:r>
    </w:p>
    <w:p w14:paraId="5D5C1F5C" w14:textId="77777777" w:rsidR="00D70578" w:rsidRPr="00943E44" w:rsidRDefault="00D70578" w:rsidP="00404BCA">
      <w:pPr>
        <w:spacing w:after="100" w:line="600" w:lineRule="auto"/>
        <w:rPr>
          <w:rFonts w:ascii="Verdana" w:hAnsi="Verdana"/>
          <w:lang w:val="en-GB"/>
        </w:rPr>
      </w:pPr>
      <w:r w:rsidRPr="00943E44">
        <w:rPr>
          <w:rFonts w:ascii="Verdana" w:hAnsi="Verdana"/>
          <w:b/>
          <w:bCs/>
          <w:lang w:val="en-GB"/>
        </w:rPr>
        <w:t>AI</w:t>
      </w:r>
      <w:r w:rsidRPr="00943E44">
        <w:rPr>
          <w:rFonts w:ascii="Verdana" w:hAnsi="Verdana"/>
          <w:lang w:val="en-GB"/>
        </w:rPr>
        <w:t xml:space="preserve"> Artificial Intelligence</w:t>
      </w:r>
    </w:p>
    <w:p w14:paraId="322BEAAF" w14:textId="77777777" w:rsidR="00D70578" w:rsidRPr="00943E44" w:rsidRDefault="00D70578" w:rsidP="00404BCA">
      <w:pPr>
        <w:spacing w:after="100" w:line="600" w:lineRule="auto"/>
        <w:rPr>
          <w:rFonts w:ascii="Verdana" w:hAnsi="Verdana" w:cs="Arial"/>
          <w:lang w:val="en-GB"/>
        </w:rPr>
      </w:pPr>
      <w:r w:rsidRPr="00943E44">
        <w:rPr>
          <w:rFonts w:ascii="Verdana" w:hAnsi="Verdana" w:cs="Arial"/>
          <w:b/>
          <w:bCs/>
          <w:lang w:val="en-GB"/>
        </w:rPr>
        <w:t>API</w:t>
      </w:r>
      <w:r w:rsidRPr="00943E44">
        <w:rPr>
          <w:rFonts w:ascii="Verdana" w:hAnsi="Verdana" w:cs="Arial"/>
          <w:lang w:val="en-GB"/>
        </w:rPr>
        <w:t xml:space="preserve"> Application Programming Interface</w:t>
      </w:r>
    </w:p>
    <w:p w14:paraId="59D70261" w14:textId="77777777" w:rsidR="00D70578" w:rsidRDefault="00D70578" w:rsidP="00404BCA">
      <w:pPr>
        <w:spacing w:after="100" w:line="600" w:lineRule="auto"/>
        <w:rPr>
          <w:rFonts w:ascii="Verdana" w:hAnsi="Verdana"/>
          <w:lang w:val="en-GB"/>
        </w:rPr>
      </w:pPr>
      <w:r w:rsidRPr="00786A60">
        <w:rPr>
          <w:rFonts w:ascii="Verdana" w:hAnsi="Verdana"/>
          <w:b/>
          <w:bCs/>
          <w:lang w:val="en-GB"/>
        </w:rPr>
        <w:t>AWS</w:t>
      </w:r>
      <w:r>
        <w:rPr>
          <w:rFonts w:ascii="Verdana" w:hAnsi="Verdana"/>
          <w:lang w:val="en-GB"/>
        </w:rPr>
        <w:t xml:space="preserve"> Amazon Web Services</w:t>
      </w:r>
    </w:p>
    <w:p w14:paraId="28833608" w14:textId="77777777" w:rsidR="00D70578" w:rsidRDefault="00D70578" w:rsidP="00404BCA">
      <w:pPr>
        <w:spacing w:after="100" w:line="600" w:lineRule="auto"/>
        <w:rPr>
          <w:rFonts w:ascii="Verdana" w:hAnsi="Verdana" w:cs="Arial"/>
          <w:lang w:val="en-GB"/>
        </w:rPr>
      </w:pPr>
      <w:r w:rsidRPr="00F72A83">
        <w:rPr>
          <w:rFonts w:ascii="Verdana" w:hAnsi="Verdana"/>
          <w:b/>
          <w:bCs/>
          <w:lang w:val="en-GB"/>
        </w:rPr>
        <w:t>CLOUD Act</w:t>
      </w:r>
      <w:r>
        <w:rPr>
          <w:rFonts w:ascii="Verdana" w:hAnsi="Verdana"/>
          <w:lang w:val="en-GB"/>
        </w:rPr>
        <w:t xml:space="preserve"> </w:t>
      </w:r>
      <w:r w:rsidRPr="000837FD">
        <w:rPr>
          <w:rFonts w:ascii="Verdana" w:hAnsi="Verdana" w:cs="Arial"/>
          <w:lang w:val="en-GB"/>
        </w:rPr>
        <w:t>Clarifying Lawful Overseas Use of Data Act</w:t>
      </w:r>
    </w:p>
    <w:p w14:paraId="4CBC8EDF" w14:textId="77777777" w:rsidR="00D70578" w:rsidRDefault="00D70578" w:rsidP="00404BCA">
      <w:pPr>
        <w:spacing w:after="100" w:line="600" w:lineRule="auto"/>
        <w:rPr>
          <w:rFonts w:ascii="Verdana" w:hAnsi="Verdana"/>
          <w:lang w:val="en-GB"/>
        </w:rPr>
      </w:pPr>
      <w:r w:rsidRPr="000E5527">
        <w:rPr>
          <w:rFonts w:ascii="Verdana" w:hAnsi="Verdana"/>
          <w:b/>
          <w:bCs/>
          <w:lang w:val="en-GB"/>
        </w:rPr>
        <w:t>CSA</w:t>
      </w:r>
      <w:r>
        <w:rPr>
          <w:rFonts w:ascii="Verdana" w:hAnsi="Verdana"/>
          <w:lang w:val="en-GB"/>
        </w:rPr>
        <w:t xml:space="preserve"> </w:t>
      </w:r>
      <w:r w:rsidRPr="000837FD">
        <w:rPr>
          <w:rFonts w:ascii="Verdana" w:hAnsi="Verdana" w:cs="Arial"/>
          <w:lang w:val="en-GB"/>
        </w:rPr>
        <w:t>Cloud Security Alliance</w:t>
      </w:r>
    </w:p>
    <w:p w14:paraId="78C1E32A" w14:textId="77777777" w:rsidR="00D70578" w:rsidRDefault="00D70578" w:rsidP="00404BCA">
      <w:pPr>
        <w:spacing w:after="100" w:line="600" w:lineRule="auto"/>
        <w:rPr>
          <w:rFonts w:ascii="Verdana" w:hAnsi="Verdana"/>
          <w:lang w:val="en-GB"/>
        </w:rPr>
      </w:pPr>
      <w:r w:rsidRPr="00786A60">
        <w:rPr>
          <w:rFonts w:ascii="Verdana" w:hAnsi="Verdana"/>
          <w:b/>
          <w:bCs/>
          <w:lang w:val="en-GB"/>
        </w:rPr>
        <w:t>CSP</w:t>
      </w:r>
      <w:r>
        <w:rPr>
          <w:rFonts w:ascii="Verdana" w:hAnsi="Verdana"/>
          <w:lang w:val="en-GB"/>
        </w:rPr>
        <w:t xml:space="preserve"> Cloud Service Provider</w:t>
      </w:r>
    </w:p>
    <w:p w14:paraId="4134C083" w14:textId="77777777" w:rsidR="00D70578" w:rsidRDefault="00D70578" w:rsidP="00404BCA">
      <w:pPr>
        <w:spacing w:after="100" w:line="600" w:lineRule="auto"/>
        <w:rPr>
          <w:rFonts w:ascii="Verdana" w:hAnsi="Verdana"/>
          <w:lang w:val="en-GB"/>
        </w:rPr>
      </w:pPr>
      <w:r w:rsidRPr="00786A60">
        <w:rPr>
          <w:rFonts w:ascii="Verdana" w:hAnsi="Verdana"/>
          <w:b/>
          <w:bCs/>
          <w:lang w:val="en-GB"/>
        </w:rPr>
        <w:t>ENISA</w:t>
      </w:r>
      <w:r>
        <w:rPr>
          <w:rFonts w:ascii="Verdana" w:hAnsi="Verdana"/>
          <w:lang w:val="en-GB"/>
        </w:rPr>
        <w:t xml:space="preserve"> </w:t>
      </w:r>
      <w:r w:rsidRPr="000837FD">
        <w:rPr>
          <w:rFonts w:ascii="Verdana" w:hAnsi="Verdana" w:cs="Arial"/>
          <w:lang w:val="en-GB"/>
        </w:rPr>
        <w:t>European Network and Information Security Agency</w:t>
      </w:r>
    </w:p>
    <w:p w14:paraId="1FCA3DFB" w14:textId="77777777" w:rsidR="00D70578" w:rsidRDefault="00D70578" w:rsidP="00404BCA">
      <w:pPr>
        <w:spacing w:after="100" w:line="600" w:lineRule="auto"/>
        <w:rPr>
          <w:rFonts w:ascii="Verdana" w:hAnsi="Verdana" w:cs="Arial"/>
          <w:lang w:val="en-GB"/>
        </w:rPr>
      </w:pPr>
      <w:r w:rsidRPr="007135D9">
        <w:rPr>
          <w:rFonts w:ascii="Verdana" w:hAnsi="Verdana" w:cs="Arial"/>
          <w:b/>
          <w:bCs/>
          <w:lang w:val="en-GB"/>
        </w:rPr>
        <w:t>FBI</w:t>
      </w:r>
      <w:r>
        <w:rPr>
          <w:rFonts w:ascii="Verdana" w:hAnsi="Verdana" w:cs="Arial"/>
          <w:lang w:val="en-GB"/>
        </w:rPr>
        <w:t xml:space="preserve"> </w:t>
      </w:r>
      <w:r w:rsidRPr="000837FD">
        <w:rPr>
          <w:rFonts w:ascii="Verdana" w:hAnsi="Verdana" w:cs="Arial"/>
          <w:lang w:val="en-GB"/>
        </w:rPr>
        <w:t>Federal Bureau of Investigation</w:t>
      </w:r>
    </w:p>
    <w:p w14:paraId="2CB8783D" w14:textId="77777777" w:rsidR="00D70578" w:rsidRDefault="00D70578" w:rsidP="00404BCA">
      <w:pPr>
        <w:spacing w:after="100" w:line="600" w:lineRule="auto"/>
        <w:rPr>
          <w:rFonts w:ascii="Verdana" w:hAnsi="Verdana" w:cs="Arial"/>
          <w:lang w:val="en-GB"/>
        </w:rPr>
      </w:pPr>
      <w:r w:rsidRPr="00276F07">
        <w:rPr>
          <w:rFonts w:ascii="Verdana" w:hAnsi="Verdana" w:cs="Arial"/>
          <w:b/>
          <w:bCs/>
          <w:lang w:val="en-GB"/>
        </w:rPr>
        <w:t>GDPR</w:t>
      </w:r>
      <w:r>
        <w:rPr>
          <w:rFonts w:ascii="Verdana" w:hAnsi="Verdana" w:cs="Arial"/>
          <w:lang w:val="en-GB"/>
        </w:rPr>
        <w:t xml:space="preserve"> </w:t>
      </w:r>
      <w:r w:rsidRPr="000837FD">
        <w:rPr>
          <w:rFonts w:ascii="Verdana" w:hAnsi="Verdana" w:cs="Arial"/>
          <w:lang w:val="en-GB"/>
        </w:rPr>
        <w:t>General Data Protection Regulation</w:t>
      </w:r>
    </w:p>
    <w:p w14:paraId="3BE97C86" w14:textId="77777777" w:rsidR="00D70578" w:rsidRDefault="00D70578" w:rsidP="00404BCA">
      <w:pPr>
        <w:spacing w:after="100" w:line="600" w:lineRule="auto"/>
        <w:rPr>
          <w:rFonts w:ascii="Verdana" w:hAnsi="Verdana" w:cs="Arial"/>
          <w:lang w:val="en-GB"/>
        </w:rPr>
      </w:pPr>
      <w:r w:rsidRPr="00BF34B8">
        <w:rPr>
          <w:rFonts w:ascii="Verdana" w:hAnsi="Verdana" w:cs="Arial"/>
          <w:b/>
          <w:bCs/>
          <w:lang w:val="en-GB"/>
        </w:rPr>
        <w:t>G</w:t>
      </w:r>
      <w:r>
        <w:rPr>
          <w:rFonts w:ascii="Verdana" w:hAnsi="Verdana" w:cs="Arial"/>
          <w:b/>
          <w:bCs/>
          <w:lang w:val="en-GB"/>
        </w:rPr>
        <w:t>PL</w:t>
      </w:r>
      <w:r>
        <w:rPr>
          <w:rFonts w:ascii="Verdana" w:hAnsi="Verdana" w:cs="Arial"/>
          <w:lang w:val="en-GB"/>
        </w:rPr>
        <w:t xml:space="preserve"> General Public Licence</w:t>
      </w:r>
    </w:p>
    <w:p w14:paraId="075AFBA5" w14:textId="77777777" w:rsidR="00D70578" w:rsidRDefault="00D70578" w:rsidP="00404BCA">
      <w:pPr>
        <w:spacing w:after="100" w:line="600" w:lineRule="auto"/>
        <w:rPr>
          <w:rFonts w:ascii="Verdana" w:hAnsi="Verdana"/>
          <w:lang w:val="en-GB"/>
        </w:rPr>
      </w:pPr>
      <w:r w:rsidRPr="000E5527">
        <w:rPr>
          <w:rFonts w:ascii="Verdana" w:hAnsi="Verdana"/>
          <w:b/>
          <w:bCs/>
          <w:lang w:val="en-GB"/>
        </w:rPr>
        <w:t>IaaS</w:t>
      </w:r>
      <w:r>
        <w:rPr>
          <w:rFonts w:ascii="Verdana" w:hAnsi="Verdana"/>
          <w:lang w:val="en-GB"/>
        </w:rPr>
        <w:t xml:space="preserve"> Infrastructure as a Service</w:t>
      </w:r>
    </w:p>
    <w:p w14:paraId="4874B00C" w14:textId="77777777" w:rsidR="00D70578" w:rsidRDefault="00D70578" w:rsidP="00404BCA">
      <w:pPr>
        <w:spacing w:after="100" w:line="600" w:lineRule="auto"/>
        <w:rPr>
          <w:rFonts w:ascii="Verdana" w:hAnsi="Verdana"/>
          <w:lang w:val="en-GB"/>
        </w:rPr>
      </w:pPr>
      <w:r w:rsidRPr="00EE4917">
        <w:rPr>
          <w:rFonts w:ascii="Verdana" w:hAnsi="Verdana"/>
          <w:b/>
          <w:bCs/>
          <w:lang w:val="en-GB"/>
        </w:rPr>
        <w:t>NASA</w:t>
      </w:r>
      <w:r>
        <w:rPr>
          <w:rFonts w:ascii="Verdana" w:hAnsi="Verdana"/>
          <w:lang w:val="en-GB"/>
        </w:rPr>
        <w:t xml:space="preserve"> National Aeronautics and Space Administration</w:t>
      </w:r>
    </w:p>
    <w:p w14:paraId="3F92A4A9" w14:textId="77777777" w:rsidR="00D70578" w:rsidRDefault="00D70578" w:rsidP="00404BCA">
      <w:pPr>
        <w:spacing w:after="100" w:line="600" w:lineRule="auto"/>
        <w:rPr>
          <w:rFonts w:ascii="Verdana" w:hAnsi="Verdana"/>
          <w:lang w:val="en-GB"/>
        </w:rPr>
      </w:pPr>
      <w:r w:rsidRPr="00786A60">
        <w:rPr>
          <w:rFonts w:ascii="Verdana" w:hAnsi="Verdana"/>
          <w:b/>
          <w:bCs/>
          <w:lang w:val="en-GB"/>
        </w:rPr>
        <w:t>NIST</w:t>
      </w:r>
      <w:r>
        <w:rPr>
          <w:rFonts w:ascii="Verdana" w:hAnsi="Verdana"/>
          <w:lang w:val="en-GB"/>
        </w:rPr>
        <w:t xml:space="preserve"> </w:t>
      </w:r>
      <w:r w:rsidRPr="000837FD">
        <w:rPr>
          <w:rFonts w:ascii="Verdana" w:hAnsi="Verdana" w:cs="Arial"/>
          <w:lang w:val="en-GB"/>
        </w:rPr>
        <w:t>National Institute of Standards and Technology</w:t>
      </w:r>
    </w:p>
    <w:p w14:paraId="77C3BB3C" w14:textId="77777777" w:rsidR="00D70578" w:rsidRDefault="00D70578" w:rsidP="00404BCA">
      <w:pPr>
        <w:spacing w:after="100" w:line="600" w:lineRule="auto"/>
        <w:rPr>
          <w:rFonts w:ascii="Verdana" w:hAnsi="Verdana"/>
          <w:lang w:val="en-GB"/>
        </w:rPr>
      </w:pPr>
      <w:r w:rsidRPr="000E5527">
        <w:rPr>
          <w:rFonts w:ascii="Verdana" w:hAnsi="Verdana"/>
          <w:b/>
          <w:bCs/>
          <w:lang w:val="en-GB"/>
        </w:rPr>
        <w:t>PaaS</w:t>
      </w:r>
      <w:r>
        <w:rPr>
          <w:rFonts w:ascii="Verdana" w:hAnsi="Verdana"/>
          <w:lang w:val="en-GB"/>
        </w:rPr>
        <w:t xml:space="preserve"> Platform as a Service</w:t>
      </w:r>
    </w:p>
    <w:p w14:paraId="2AF2F6D1" w14:textId="77777777" w:rsidR="00D70578" w:rsidRDefault="00D70578" w:rsidP="00404BCA">
      <w:pPr>
        <w:spacing w:after="100" w:line="600" w:lineRule="auto"/>
        <w:rPr>
          <w:rFonts w:ascii="Verdana" w:hAnsi="Verdana"/>
          <w:lang w:val="en-GB"/>
        </w:rPr>
      </w:pPr>
      <w:r w:rsidRPr="00E05199">
        <w:rPr>
          <w:rFonts w:ascii="Verdana" w:hAnsi="Verdana" w:cs="Arial"/>
          <w:b/>
          <w:bCs/>
          <w:lang w:val="en-GB"/>
        </w:rPr>
        <w:t>R&amp;D</w:t>
      </w:r>
      <w:r>
        <w:rPr>
          <w:rFonts w:ascii="Verdana" w:hAnsi="Verdana" w:cs="Arial"/>
          <w:lang w:val="en-GB"/>
        </w:rPr>
        <w:t xml:space="preserve"> </w:t>
      </w:r>
      <w:r>
        <w:rPr>
          <w:rFonts w:ascii="Verdana" w:hAnsi="Verdana"/>
          <w:lang w:val="en-GB"/>
        </w:rPr>
        <w:t>Research &amp; Development</w:t>
      </w:r>
    </w:p>
    <w:p w14:paraId="45F379E1" w14:textId="77777777" w:rsidR="00D70578" w:rsidRDefault="00D70578" w:rsidP="00404BCA">
      <w:pPr>
        <w:spacing w:after="100" w:line="600" w:lineRule="auto"/>
        <w:rPr>
          <w:rFonts w:ascii="Verdana" w:hAnsi="Verdana"/>
          <w:lang w:val="en-GB"/>
        </w:rPr>
      </w:pPr>
      <w:r w:rsidRPr="000E5527">
        <w:rPr>
          <w:rFonts w:ascii="Verdana" w:hAnsi="Verdana"/>
          <w:b/>
          <w:bCs/>
          <w:lang w:val="en-GB"/>
        </w:rPr>
        <w:t>SaaS</w:t>
      </w:r>
      <w:r>
        <w:rPr>
          <w:rFonts w:ascii="Verdana" w:hAnsi="Verdana"/>
          <w:lang w:val="en-GB"/>
        </w:rPr>
        <w:t xml:space="preserve"> Software as a Service</w:t>
      </w:r>
    </w:p>
    <w:p w14:paraId="2897914B" w14:textId="77777777" w:rsidR="00D70578" w:rsidRPr="00E36F8E" w:rsidRDefault="00D70578" w:rsidP="00CC3190">
      <w:pPr>
        <w:spacing w:after="100" w:line="600" w:lineRule="auto"/>
        <w:rPr>
          <w:rFonts w:ascii="Verdana" w:hAnsi="Verdana"/>
          <w:lang w:val="en-GB"/>
        </w:rPr>
      </w:pPr>
      <w:proofErr w:type="spellStart"/>
      <w:r w:rsidRPr="000E5527">
        <w:rPr>
          <w:rFonts w:ascii="Verdana" w:hAnsi="Verdana"/>
          <w:b/>
          <w:bCs/>
          <w:lang w:val="en-GB"/>
        </w:rPr>
        <w:t>XaaS</w:t>
      </w:r>
      <w:proofErr w:type="spellEnd"/>
      <w:r>
        <w:rPr>
          <w:rFonts w:ascii="Verdana" w:hAnsi="Verdana"/>
          <w:lang w:val="en-GB"/>
        </w:rPr>
        <w:t xml:space="preserve"> Anything as a Service</w:t>
      </w:r>
    </w:p>
    <w:p w14:paraId="729FC1E1" w14:textId="77777777" w:rsidR="00E36F8E" w:rsidRPr="00E36F8E" w:rsidRDefault="00E36F8E" w:rsidP="00E36F8E">
      <w:pPr>
        <w:spacing w:after="100" w:line="360" w:lineRule="auto"/>
        <w:rPr>
          <w:rFonts w:ascii="Verdana" w:hAnsi="Verdana"/>
          <w:lang w:val="en-GB"/>
        </w:rPr>
      </w:pPr>
    </w:p>
    <w:p w14:paraId="078FB137" w14:textId="77777777" w:rsidR="00E36F8E" w:rsidRDefault="00E36F8E">
      <w:pPr>
        <w:rPr>
          <w:rFonts w:ascii="Verdana" w:hAnsi="Verdana"/>
          <w:sz w:val="24"/>
          <w:szCs w:val="24"/>
          <w:lang w:val="en-GB"/>
        </w:rPr>
        <w:sectPr w:rsidR="00E36F8E" w:rsidSect="00D938C5">
          <w:headerReference w:type="default" r:id="rId10"/>
          <w:footerReference w:type="default" r:id="rId11"/>
          <w:pgSz w:w="11906" w:h="16838"/>
          <w:pgMar w:top="1417" w:right="1417" w:bottom="1134" w:left="1417" w:header="708" w:footer="708" w:gutter="0"/>
          <w:pgNumType w:fmt="upperRoman" w:start="1"/>
          <w:cols w:space="708"/>
          <w:docGrid w:linePitch="360"/>
        </w:sectPr>
      </w:pPr>
    </w:p>
    <w:p w14:paraId="694E8ECD" w14:textId="4B873B29" w:rsidR="00D938C5" w:rsidRPr="00F929D7" w:rsidRDefault="00D938C5" w:rsidP="007135D9">
      <w:pPr>
        <w:spacing w:after="100" w:line="360" w:lineRule="auto"/>
        <w:rPr>
          <w:rFonts w:ascii="Verdana" w:hAnsi="Verdana"/>
          <w:b/>
          <w:bCs/>
          <w:sz w:val="28"/>
          <w:szCs w:val="28"/>
          <w:lang w:val="en-GB"/>
        </w:rPr>
      </w:pPr>
      <w:r w:rsidRPr="00F929D7">
        <w:rPr>
          <w:rFonts w:ascii="Verdana" w:hAnsi="Verdana"/>
          <w:b/>
          <w:bCs/>
          <w:sz w:val="28"/>
          <w:szCs w:val="28"/>
          <w:lang w:val="en-GB"/>
        </w:rPr>
        <w:lastRenderedPageBreak/>
        <w:t>Abstract</w:t>
      </w:r>
    </w:p>
    <w:p w14:paraId="122BC8DC" w14:textId="6D1C1C7C" w:rsidR="00DD4D72" w:rsidRDefault="00F07BC9" w:rsidP="008B03FA">
      <w:pPr>
        <w:spacing w:line="360" w:lineRule="auto"/>
        <w:jc w:val="both"/>
        <w:rPr>
          <w:rFonts w:ascii="Verdana" w:hAnsi="Verdana"/>
          <w:lang w:val="en-GB"/>
        </w:rPr>
      </w:pPr>
      <w:r>
        <w:rPr>
          <w:rFonts w:ascii="Verdana" w:hAnsi="Verdana"/>
          <w:lang w:val="en-GB"/>
        </w:rPr>
        <w:t>C</w:t>
      </w:r>
      <w:r w:rsidR="00DD4D72">
        <w:rPr>
          <w:rFonts w:ascii="Verdana" w:hAnsi="Verdana"/>
          <w:lang w:val="en-GB"/>
        </w:rPr>
        <w:t xml:space="preserve">loud computing has revolutionized the market and the way how companies as well as individuals handle and store their data. </w:t>
      </w:r>
      <w:r>
        <w:rPr>
          <w:rFonts w:ascii="Verdana" w:hAnsi="Verdana"/>
          <w:lang w:val="en-GB"/>
        </w:rPr>
        <w:t>This transformative technology shapes the cloud computing landscape with two approaches: proprietary and open-source cloud systems. However</w:t>
      </w:r>
      <w:r w:rsidR="00943E44">
        <w:rPr>
          <w:rFonts w:ascii="Verdana" w:hAnsi="Verdana"/>
          <w:lang w:val="en-GB"/>
        </w:rPr>
        <w:t>,</w:t>
      </w:r>
      <w:r>
        <w:rPr>
          <w:rFonts w:ascii="Verdana" w:hAnsi="Verdana"/>
          <w:lang w:val="en-GB"/>
        </w:rPr>
        <w:t xml:space="preserve"> users are </w:t>
      </w:r>
      <w:r w:rsidR="00943E44">
        <w:rPr>
          <w:rFonts w:ascii="Verdana" w:hAnsi="Verdana"/>
          <w:lang w:val="en-GB"/>
        </w:rPr>
        <w:t xml:space="preserve">often </w:t>
      </w:r>
      <w:r>
        <w:rPr>
          <w:rFonts w:ascii="Verdana" w:hAnsi="Verdana"/>
          <w:lang w:val="en-GB"/>
        </w:rPr>
        <w:t>not able to choose between those two as they come with differences.</w:t>
      </w:r>
    </w:p>
    <w:p w14:paraId="370E171A" w14:textId="77777777" w:rsidR="0063243C" w:rsidRDefault="0063243C" w:rsidP="008B03FA">
      <w:pPr>
        <w:spacing w:line="360" w:lineRule="auto"/>
        <w:jc w:val="both"/>
        <w:rPr>
          <w:rFonts w:ascii="Verdana" w:hAnsi="Verdana"/>
          <w:lang w:val="en-GB"/>
        </w:rPr>
      </w:pPr>
    </w:p>
    <w:p w14:paraId="3474CAA9" w14:textId="74BC38F5" w:rsidR="00F07BC9" w:rsidRDefault="008B03FA" w:rsidP="008B03FA">
      <w:pPr>
        <w:spacing w:line="360" w:lineRule="auto"/>
        <w:jc w:val="both"/>
        <w:rPr>
          <w:rFonts w:ascii="Verdana" w:hAnsi="Verdana"/>
          <w:lang w:val="en-GB"/>
        </w:rPr>
      </w:pPr>
      <w:r>
        <w:rPr>
          <w:rFonts w:ascii="Verdana" w:hAnsi="Verdana"/>
          <w:lang w:val="en-GB"/>
        </w:rPr>
        <w:t>The aim of this seminar paper</w:t>
      </w:r>
      <w:r w:rsidR="00F07BC9">
        <w:rPr>
          <w:rFonts w:ascii="Verdana" w:hAnsi="Verdana"/>
          <w:lang w:val="en-GB"/>
        </w:rPr>
        <w:t xml:space="preserve"> is to discover and highlight the differences of proprietary and open-source cloud system</w:t>
      </w:r>
      <w:r w:rsidR="00943E44">
        <w:rPr>
          <w:rFonts w:ascii="Verdana" w:hAnsi="Verdana"/>
          <w:lang w:val="en-GB"/>
        </w:rPr>
        <w:t>s</w:t>
      </w:r>
      <w:r w:rsidR="00F07BC9">
        <w:rPr>
          <w:rFonts w:ascii="Verdana" w:hAnsi="Verdana"/>
          <w:lang w:val="en-GB"/>
        </w:rPr>
        <w:t>. Based on that</w:t>
      </w:r>
      <w:r w:rsidR="00A74A98">
        <w:rPr>
          <w:rFonts w:ascii="Verdana" w:hAnsi="Verdana"/>
          <w:lang w:val="en-GB"/>
        </w:rPr>
        <w:t>,</w:t>
      </w:r>
      <w:r w:rsidR="00F07BC9">
        <w:rPr>
          <w:rFonts w:ascii="Verdana" w:hAnsi="Verdana"/>
          <w:lang w:val="en-GB"/>
        </w:rPr>
        <w:t xml:space="preserve"> a sound recommendation</w:t>
      </w:r>
      <w:r w:rsidR="004A5340">
        <w:rPr>
          <w:rFonts w:ascii="Verdana" w:hAnsi="Verdana"/>
          <w:lang w:val="en-GB"/>
        </w:rPr>
        <w:t xml:space="preserve">, </w:t>
      </w:r>
      <w:r w:rsidR="00F07BC9">
        <w:rPr>
          <w:rFonts w:ascii="Verdana" w:hAnsi="Verdana"/>
          <w:lang w:val="en-GB"/>
        </w:rPr>
        <w:t xml:space="preserve">whether </w:t>
      </w:r>
      <w:r w:rsidR="004A5340">
        <w:rPr>
          <w:rFonts w:ascii="Verdana" w:hAnsi="Verdana"/>
          <w:lang w:val="en-GB"/>
        </w:rPr>
        <w:t xml:space="preserve">proprietary or </w:t>
      </w:r>
      <w:proofErr w:type="gramStart"/>
      <w:r w:rsidR="004A5340">
        <w:rPr>
          <w:rFonts w:ascii="Verdana" w:hAnsi="Verdana"/>
          <w:lang w:val="en-GB"/>
        </w:rPr>
        <w:t>open-source</w:t>
      </w:r>
      <w:proofErr w:type="gramEnd"/>
      <w:r w:rsidR="004A5340">
        <w:rPr>
          <w:rFonts w:ascii="Verdana" w:hAnsi="Verdana"/>
          <w:lang w:val="en-GB"/>
        </w:rPr>
        <w:t xml:space="preserve"> is the preferred approach, should be given to the readers. This is done by a thorough comparison between both approaches based on different functionalities. Afterwards</w:t>
      </w:r>
      <w:r w:rsidR="00943E44">
        <w:rPr>
          <w:rFonts w:ascii="Verdana" w:hAnsi="Verdana"/>
          <w:lang w:val="en-GB"/>
        </w:rPr>
        <w:t>,</w:t>
      </w:r>
      <w:r w:rsidR="004A5340">
        <w:rPr>
          <w:rFonts w:ascii="Verdana" w:hAnsi="Verdana"/>
          <w:lang w:val="en-GB"/>
        </w:rPr>
        <w:t xml:space="preserve"> a detailed critical evaluation will take place. </w:t>
      </w:r>
    </w:p>
    <w:p w14:paraId="5984EAD4" w14:textId="77777777" w:rsidR="00233573" w:rsidRDefault="00233573" w:rsidP="008B03FA">
      <w:pPr>
        <w:spacing w:line="360" w:lineRule="auto"/>
        <w:jc w:val="both"/>
        <w:rPr>
          <w:rFonts w:ascii="Verdana" w:hAnsi="Verdana"/>
          <w:lang w:val="en-GB"/>
        </w:rPr>
      </w:pPr>
    </w:p>
    <w:p w14:paraId="1D393D99" w14:textId="51B2AF27" w:rsidR="00233573" w:rsidRDefault="00A74A98" w:rsidP="008B03FA">
      <w:pPr>
        <w:spacing w:line="360" w:lineRule="auto"/>
        <w:jc w:val="both"/>
        <w:rPr>
          <w:rFonts w:ascii="Verdana" w:hAnsi="Verdana"/>
          <w:lang w:val="en-GB"/>
        </w:rPr>
      </w:pPr>
      <w:r>
        <w:rPr>
          <w:rFonts w:ascii="Verdana" w:hAnsi="Verdana"/>
          <w:lang w:val="en-GB"/>
        </w:rPr>
        <w:t>Emanated</w:t>
      </w:r>
      <w:r w:rsidR="00233573">
        <w:rPr>
          <w:rFonts w:ascii="Verdana" w:hAnsi="Verdana"/>
          <w:lang w:val="en-GB"/>
        </w:rPr>
        <w:t xml:space="preserve"> from the comparison and the critical evaluation</w:t>
      </w:r>
      <w:r w:rsidR="00943E44">
        <w:rPr>
          <w:rFonts w:ascii="Verdana" w:hAnsi="Verdana"/>
          <w:lang w:val="en-GB"/>
        </w:rPr>
        <w:t>,</w:t>
      </w:r>
      <w:r w:rsidR="00233573">
        <w:rPr>
          <w:rFonts w:ascii="Verdana" w:hAnsi="Verdana"/>
          <w:lang w:val="en-GB"/>
        </w:rPr>
        <w:t xml:space="preserve"> there </w:t>
      </w:r>
      <w:r w:rsidR="00943E44">
        <w:rPr>
          <w:rFonts w:ascii="Verdana" w:hAnsi="Verdana"/>
          <w:lang w:val="en-GB"/>
        </w:rPr>
        <w:t>will be</w:t>
      </w:r>
      <w:r w:rsidR="00233573">
        <w:rPr>
          <w:rFonts w:ascii="Verdana" w:hAnsi="Verdana"/>
          <w:lang w:val="en-GB"/>
        </w:rPr>
        <w:t xml:space="preserve"> a recommendation</w:t>
      </w:r>
      <w:r w:rsidR="00943E44">
        <w:rPr>
          <w:rFonts w:ascii="Verdana" w:hAnsi="Verdana"/>
          <w:lang w:val="en-GB"/>
        </w:rPr>
        <w:t xml:space="preserve"> in favour</w:t>
      </w:r>
      <w:r w:rsidR="00233573">
        <w:rPr>
          <w:rFonts w:ascii="Verdana" w:hAnsi="Verdana"/>
          <w:lang w:val="en-GB"/>
        </w:rPr>
        <w:t xml:space="preserve"> for the utilization of </w:t>
      </w:r>
      <w:r w:rsidR="009C0BED">
        <w:rPr>
          <w:rFonts w:ascii="Verdana" w:hAnsi="Verdana"/>
          <w:lang w:val="en-GB"/>
        </w:rPr>
        <w:t xml:space="preserve">open-source cloud systems. With the ability to review and modify the source code, </w:t>
      </w:r>
      <w:proofErr w:type="gramStart"/>
      <w:r w:rsidR="009C0BED">
        <w:rPr>
          <w:rFonts w:ascii="Verdana" w:hAnsi="Verdana"/>
          <w:lang w:val="en-GB"/>
        </w:rPr>
        <w:t>a number of</w:t>
      </w:r>
      <w:proofErr w:type="gramEnd"/>
      <w:r w:rsidR="009C0BED">
        <w:rPr>
          <w:rFonts w:ascii="Verdana" w:hAnsi="Verdana"/>
          <w:lang w:val="en-GB"/>
        </w:rPr>
        <w:t xml:space="preserve"> advantages arise. One of them being the high flexibility. The users </w:t>
      </w:r>
      <w:r w:rsidR="00B50DB6">
        <w:rPr>
          <w:rFonts w:ascii="Verdana" w:hAnsi="Verdana"/>
          <w:lang w:val="en-GB"/>
        </w:rPr>
        <w:t>have</w:t>
      </w:r>
      <w:r w:rsidR="009C0BED">
        <w:rPr>
          <w:rFonts w:ascii="Verdana" w:hAnsi="Verdana"/>
          <w:lang w:val="en-GB"/>
        </w:rPr>
        <w:t xml:space="preserve"> loads of freedom to customize, but also to create own security standards and innovate. In terms of interoperability open-source cloud systems </w:t>
      </w:r>
      <w:proofErr w:type="gramStart"/>
      <w:r w:rsidR="009C0BED">
        <w:rPr>
          <w:rFonts w:ascii="Verdana" w:hAnsi="Verdana"/>
          <w:lang w:val="en-GB"/>
        </w:rPr>
        <w:t>have the opportunity to</w:t>
      </w:r>
      <w:proofErr w:type="gramEnd"/>
      <w:r w:rsidR="009C0BED">
        <w:rPr>
          <w:rFonts w:ascii="Verdana" w:hAnsi="Verdana"/>
          <w:lang w:val="en-GB"/>
        </w:rPr>
        <w:t xml:space="preserve"> choose from various offers on the market which</w:t>
      </w:r>
      <w:r>
        <w:rPr>
          <w:rFonts w:ascii="Verdana" w:hAnsi="Verdana"/>
          <w:lang w:val="en-GB"/>
        </w:rPr>
        <w:t>,</w:t>
      </w:r>
      <w:r w:rsidR="009C0BED">
        <w:rPr>
          <w:rFonts w:ascii="Verdana" w:hAnsi="Verdana"/>
          <w:lang w:val="en-GB"/>
        </w:rPr>
        <w:t xml:space="preserve"> as a result</w:t>
      </w:r>
      <w:r>
        <w:rPr>
          <w:rFonts w:ascii="Verdana" w:hAnsi="Verdana"/>
          <w:lang w:val="en-GB"/>
        </w:rPr>
        <w:t>,</w:t>
      </w:r>
      <w:r w:rsidR="009C0BED">
        <w:rPr>
          <w:rFonts w:ascii="Verdana" w:hAnsi="Verdana"/>
          <w:lang w:val="en-GB"/>
        </w:rPr>
        <w:t xml:space="preserve"> prevents the vendor lock-in. Since there have been massive development processes in place to further drive innovative approaches for open-source cloud system</w:t>
      </w:r>
      <w:r w:rsidR="007F6363">
        <w:rPr>
          <w:rFonts w:ascii="Verdana" w:hAnsi="Verdana"/>
          <w:lang w:val="en-GB"/>
        </w:rPr>
        <w:t>s,</w:t>
      </w:r>
      <w:r w:rsidR="009C0BED">
        <w:rPr>
          <w:rFonts w:ascii="Verdana" w:hAnsi="Verdana"/>
          <w:lang w:val="en-GB"/>
        </w:rPr>
        <w:t xml:space="preserve"> </w:t>
      </w:r>
      <w:proofErr w:type="gramStart"/>
      <w:r w:rsidR="009C0BED">
        <w:rPr>
          <w:rFonts w:ascii="Verdana" w:hAnsi="Verdana"/>
          <w:lang w:val="en-GB"/>
        </w:rPr>
        <w:t>a number of</w:t>
      </w:r>
      <w:proofErr w:type="gramEnd"/>
      <w:r w:rsidR="009C0BED">
        <w:rPr>
          <w:rFonts w:ascii="Verdana" w:hAnsi="Verdana"/>
          <w:lang w:val="en-GB"/>
        </w:rPr>
        <w:t xml:space="preserve"> high-quality alternatives to proprietary cloud systems have been established. Additional quality for these systems is ensured by the online community that functions as a support system for users with urgent questions. Even cost advantages can be mentioned with </w:t>
      </w:r>
      <w:r w:rsidR="00E2761C">
        <w:rPr>
          <w:rFonts w:ascii="Verdana" w:hAnsi="Verdana"/>
          <w:lang w:val="en-GB"/>
        </w:rPr>
        <w:t xml:space="preserve">open-source cloud systems as no maintenance or licencing fees need to be paid by the user. </w:t>
      </w:r>
    </w:p>
    <w:p w14:paraId="4D932658" w14:textId="77777777" w:rsidR="009C0BED" w:rsidRDefault="009C0BED" w:rsidP="008B03FA">
      <w:pPr>
        <w:spacing w:line="360" w:lineRule="auto"/>
        <w:jc w:val="both"/>
        <w:rPr>
          <w:rFonts w:ascii="Verdana" w:hAnsi="Verdana"/>
          <w:lang w:val="en-GB"/>
        </w:rPr>
      </w:pPr>
    </w:p>
    <w:p w14:paraId="371DAB68" w14:textId="77777777" w:rsidR="009C0BED" w:rsidRDefault="009C0BED" w:rsidP="008B03FA">
      <w:pPr>
        <w:spacing w:line="360" w:lineRule="auto"/>
        <w:jc w:val="both"/>
        <w:rPr>
          <w:rFonts w:ascii="Verdana" w:hAnsi="Verdana"/>
          <w:lang w:val="en-GB"/>
        </w:rPr>
      </w:pPr>
    </w:p>
    <w:p w14:paraId="094B83D2" w14:textId="77777777" w:rsidR="00F07BC9" w:rsidRDefault="00F07BC9" w:rsidP="008B03FA">
      <w:pPr>
        <w:spacing w:line="360" w:lineRule="auto"/>
        <w:jc w:val="both"/>
        <w:rPr>
          <w:rFonts w:ascii="Verdana" w:hAnsi="Verdana"/>
          <w:lang w:val="en-GB"/>
        </w:rPr>
      </w:pPr>
    </w:p>
    <w:p w14:paraId="43EE4301" w14:textId="77777777" w:rsidR="00EB2E3E" w:rsidRDefault="00EB2E3E" w:rsidP="008B03FA">
      <w:pPr>
        <w:spacing w:line="360" w:lineRule="auto"/>
        <w:jc w:val="both"/>
        <w:rPr>
          <w:rFonts w:ascii="Verdana" w:hAnsi="Verdana"/>
          <w:lang w:val="en-GB"/>
        </w:rPr>
        <w:sectPr w:rsidR="00EB2E3E" w:rsidSect="00D938C5">
          <w:footerReference w:type="default" r:id="rId12"/>
          <w:pgSz w:w="11906" w:h="16838"/>
          <w:pgMar w:top="1417" w:right="1417" w:bottom="1134" w:left="1417" w:header="708" w:footer="708" w:gutter="0"/>
          <w:pgNumType w:fmt="upperRoman" w:start="1"/>
          <w:cols w:space="708"/>
          <w:docGrid w:linePitch="360"/>
        </w:sectPr>
      </w:pPr>
    </w:p>
    <w:p w14:paraId="50FFE39F" w14:textId="3A96AA30" w:rsidR="00C95D66" w:rsidRDefault="00E14AB2" w:rsidP="00374687">
      <w:pPr>
        <w:pStyle w:val="Verzeichnis1"/>
      </w:pPr>
      <w:r w:rsidRPr="00F05744">
        <w:lastRenderedPageBreak/>
        <w:t>Table of Contents</w:t>
      </w:r>
    </w:p>
    <w:p w14:paraId="28B6B6FA" w14:textId="2CED0C33" w:rsidR="005709E8" w:rsidRDefault="005709E8" w:rsidP="008034A1">
      <w:pPr>
        <w:tabs>
          <w:tab w:val="right" w:leader="dot" w:pos="9072"/>
        </w:tabs>
        <w:spacing w:after="100" w:line="360" w:lineRule="auto"/>
        <w:rPr>
          <w:rFonts w:ascii="Verdana" w:hAnsi="Verdana"/>
          <w:lang w:val="en-GB"/>
        </w:rPr>
      </w:pPr>
      <w:r>
        <w:rPr>
          <w:rFonts w:ascii="Verdana" w:hAnsi="Verdana"/>
          <w:lang w:val="en-GB"/>
        </w:rPr>
        <w:t>Abbreviations</w:t>
      </w:r>
      <w:r w:rsidR="00CA20DC">
        <w:rPr>
          <w:rFonts w:ascii="Verdana" w:hAnsi="Verdana"/>
          <w:lang w:val="en-GB"/>
        </w:rPr>
        <w:tab/>
        <w:t>II</w:t>
      </w:r>
    </w:p>
    <w:p w14:paraId="39FADA18" w14:textId="3CA0D092" w:rsidR="00F05744" w:rsidRDefault="00F05744" w:rsidP="008034A1">
      <w:pPr>
        <w:tabs>
          <w:tab w:val="right" w:leader="dot" w:pos="9072"/>
        </w:tabs>
        <w:spacing w:after="100" w:line="360" w:lineRule="auto"/>
        <w:rPr>
          <w:rFonts w:ascii="Verdana" w:hAnsi="Verdana"/>
          <w:lang w:val="en-GB"/>
        </w:rPr>
      </w:pPr>
      <w:r w:rsidRPr="00F05744">
        <w:rPr>
          <w:rFonts w:ascii="Verdana" w:hAnsi="Verdana"/>
          <w:lang w:val="en-GB"/>
        </w:rPr>
        <w:t>Abstract</w:t>
      </w:r>
      <w:r w:rsidR="00CA20DC">
        <w:rPr>
          <w:rFonts w:ascii="Verdana" w:hAnsi="Verdana"/>
          <w:lang w:val="en-GB"/>
        </w:rPr>
        <w:tab/>
        <w:t>I</w:t>
      </w:r>
      <w:r w:rsidR="00E74F7A">
        <w:rPr>
          <w:rFonts w:ascii="Verdana" w:hAnsi="Verdana"/>
          <w:lang w:val="en-GB"/>
        </w:rPr>
        <w:t>II</w:t>
      </w:r>
    </w:p>
    <w:p w14:paraId="6750A052" w14:textId="77777777" w:rsidR="00FC6BE2" w:rsidRPr="00C95D66" w:rsidRDefault="00FC6BE2" w:rsidP="00CA20DC">
      <w:pPr>
        <w:tabs>
          <w:tab w:val="right" w:leader="dot" w:pos="9072"/>
        </w:tabs>
        <w:spacing w:line="360" w:lineRule="auto"/>
        <w:rPr>
          <w:rFonts w:ascii="Verdana" w:hAnsi="Verdana"/>
          <w:lang w:val="en-GB"/>
        </w:rPr>
      </w:pPr>
    </w:p>
    <w:p w14:paraId="72F3AC5B" w14:textId="41077D88" w:rsidR="007D488F" w:rsidRDefault="00E14AB2" w:rsidP="007D488F">
      <w:pPr>
        <w:pStyle w:val="Verzeichnis1"/>
        <w:spacing w:line="276" w:lineRule="auto"/>
        <w:rPr>
          <w:rStyle w:val="Hyperlink"/>
          <w:b w:val="0"/>
          <w:bCs w:val="0"/>
          <w:noProof/>
          <w:sz w:val="22"/>
          <w:szCs w:val="22"/>
        </w:rPr>
      </w:pPr>
      <w:r w:rsidRPr="007D488F">
        <w:rPr>
          <w:b w:val="0"/>
          <w:bCs w:val="0"/>
          <w:sz w:val="22"/>
          <w:szCs w:val="22"/>
        </w:rPr>
        <w:fldChar w:fldCharType="begin"/>
      </w:r>
      <w:r w:rsidRPr="007D488F">
        <w:rPr>
          <w:b w:val="0"/>
          <w:bCs w:val="0"/>
          <w:sz w:val="22"/>
          <w:szCs w:val="22"/>
        </w:rPr>
        <w:instrText xml:space="preserve"> TOC \o "1-3" \h \z \u </w:instrText>
      </w:r>
      <w:r w:rsidRPr="007D488F">
        <w:rPr>
          <w:b w:val="0"/>
          <w:bCs w:val="0"/>
          <w:sz w:val="22"/>
          <w:szCs w:val="22"/>
        </w:rPr>
        <w:fldChar w:fldCharType="separate"/>
      </w:r>
      <w:hyperlink w:anchor="_Toc137665643" w:history="1">
        <w:r w:rsidR="007D488F" w:rsidRPr="007D488F">
          <w:rPr>
            <w:rStyle w:val="Hyperlink"/>
            <w:b w:val="0"/>
            <w:bCs w:val="0"/>
            <w:noProof/>
            <w:sz w:val="22"/>
            <w:szCs w:val="22"/>
          </w:rPr>
          <w:t>1</w:t>
        </w:r>
        <w:r w:rsidR="007D488F" w:rsidRPr="007D488F">
          <w:rPr>
            <w:rFonts w:eastAsiaTheme="minorEastAsia" w:cstheme="minorBidi"/>
            <w:b w:val="0"/>
            <w:bCs w:val="0"/>
            <w:noProof/>
            <w:sz w:val="22"/>
            <w:szCs w:val="22"/>
            <w:lang w:val="de-AT" w:eastAsia="de-AT"/>
          </w:rPr>
          <w:tab/>
        </w:r>
        <w:r w:rsidR="007D488F" w:rsidRPr="007D488F">
          <w:rPr>
            <w:rStyle w:val="Hyperlink"/>
            <w:b w:val="0"/>
            <w:bCs w:val="0"/>
            <w:noProof/>
            <w:sz w:val="22"/>
            <w:szCs w:val="22"/>
          </w:rPr>
          <w:t>Introduction</w:t>
        </w:r>
        <w:r w:rsidR="007D488F" w:rsidRPr="007D488F">
          <w:rPr>
            <w:b w:val="0"/>
            <w:bCs w:val="0"/>
            <w:noProof/>
            <w:webHidden/>
            <w:sz w:val="22"/>
            <w:szCs w:val="22"/>
          </w:rPr>
          <w:tab/>
        </w:r>
        <w:r w:rsidR="007D488F" w:rsidRPr="007D488F">
          <w:rPr>
            <w:b w:val="0"/>
            <w:bCs w:val="0"/>
            <w:noProof/>
            <w:webHidden/>
            <w:sz w:val="22"/>
            <w:szCs w:val="22"/>
          </w:rPr>
          <w:fldChar w:fldCharType="begin"/>
        </w:r>
        <w:r w:rsidR="007D488F" w:rsidRPr="007D488F">
          <w:rPr>
            <w:b w:val="0"/>
            <w:bCs w:val="0"/>
            <w:noProof/>
            <w:webHidden/>
            <w:sz w:val="22"/>
            <w:szCs w:val="22"/>
          </w:rPr>
          <w:instrText xml:space="preserve"> PAGEREF _Toc137665643 \h </w:instrText>
        </w:r>
        <w:r w:rsidR="007D488F" w:rsidRPr="007D488F">
          <w:rPr>
            <w:b w:val="0"/>
            <w:bCs w:val="0"/>
            <w:noProof/>
            <w:webHidden/>
            <w:sz w:val="22"/>
            <w:szCs w:val="22"/>
          </w:rPr>
        </w:r>
        <w:r w:rsidR="007D488F" w:rsidRPr="007D488F">
          <w:rPr>
            <w:b w:val="0"/>
            <w:bCs w:val="0"/>
            <w:noProof/>
            <w:webHidden/>
            <w:sz w:val="22"/>
            <w:szCs w:val="22"/>
          </w:rPr>
          <w:fldChar w:fldCharType="separate"/>
        </w:r>
        <w:r w:rsidR="008F032F">
          <w:rPr>
            <w:b w:val="0"/>
            <w:bCs w:val="0"/>
            <w:noProof/>
            <w:webHidden/>
            <w:sz w:val="22"/>
            <w:szCs w:val="22"/>
          </w:rPr>
          <w:t>1</w:t>
        </w:r>
        <w:r w:rsidR="007D488F" w:rsidRPr="007D488F">
          <w:rPr>
            <w:b w:val="0"/>
            <w:bCs w:val="0"/>
            <w:noProof/>
            <w:webHidden/>
            <w:sz w:val="22"/>
            <w:szCs w:val="22"/>
          </w:rPr>
          <w:fldChar w:fldCharType="end"/>
        </w:r>
      </w:hyperlink>
    </w:p>
    <w:p w14:paraId="3FD620FB" w14:textId="77777777" w:rsidR="007D488F" w:rsidRPr="007D488F" w:rsidRDefault="007D488F" w:rsidP="007D488F">
      <w:pPr>
        <w:spacing w:line="276" w:lineRule="auto"/>
        <w:rPr>
          <w:lang w:val="en-GB"/>
        </w:rPr>
      </w:pPr>
    </w:p>
    <w:p w14:paraId="0928240F" w14:textId="405F3C2D" w:rsidR="007D488F" w:rsidRPr="007D488F" w:rsidRDefault="007D488F" w:rsidP="007D488F">
      <w:pPr>
        <w:pStyle w:val="Verzeichnis1"/>
        <w:spacing w:line="276" w:lineRule="auto"/>
        <w:rPr>
          <w:rFonts w:eastAsiaTheme="minorEastAsia" w:cstheme="minorBidi"/>
          <w:b w:val="0"/>
          <w:bCs w:val="0"/>
          <w:noProof/>
          <w:sz w:val="22"/>
          <w:szCs w:val="22"/>
          <w:lang w:val="de-AT" w:eastAsia="de-AT"/>
        </w:rPr>
      </w:pPr>
      <w:hyperlink w:anchor="_Toc137665644" w:history="1">
        <w:r w:rsidRPr="007D488F">
          <w:rPr>
            <w:rStyle w:val="Hyperlink"/>
            <w:b w:val="0"/>
            <w:bCs w:val="0"/>
            <w:noProof/>
            <w:sz w:val="22"/>
            <w:szCs w:val="22"/>
          </w:rPr>
          <w:t>2</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Cloud Systems</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_Toc137665644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2</w:t>
        </w:r>
        <w:r w:rsidRPr="007D488F">
          <w:rPr>
            <w:b w:val="0"/>
            <w:bCs w:val="0"/>
            <w:noProof/>
            <w:webHidden/>
            <w:sz w:val="22"/>
            <w:szCs w:val="22"/>
          </w:rPr>
          <w:fldChar w:fldCharType="end"/>
        </w:r>
      </w:hyperlink>
    </w:p>
    <w:p w14:paraId="63FC16CF" w14:textId="78419231" w:rsidR="007D488F" w:rsidRPr="007D488F" w:rsidRDefault="007D488F" w:rsidP="007D488F">
      <w:pPr>
        <w:pStyle w:val="Verzeichnis2"/>
        <w:rPr>
          <w:rFonts w:ascii="Verdana" w:eastAsiaTheme="minorEastAsia" w:hAnsi="Verdana"/>
          <w:noProof/>
          <w:lang w:eastAsia="de-AT"/>
        </w:rPr>
      </w:pPr>
      <w:hyperlink w:anchor="_Toc137665645" w:history="1">
        <w:r w:rsidRPr="007D488F">
          <w:rPr>
            <w:rStyle w:val="Hyperlink"/>
            <w:rFonts w:ascii="Verdana" w:hAnsi="Verdana"/>
            <w:noProof/>
          </w:rPr>
          <w:t>2.1</w:t>
        </w:r>
        <w:r w:rsidRPr="007D488F">
          <w:rPr>
            <w:rFonts w:ascii="Verdana" w:eastAsiaTheme="minorEastAsia" w:hAnsi="Verdana"/>
            <w:noProof/>
            <w:lang w:eastAsia="de-AT"/>
          </w:rPr>
          <w:tab/>
        </w:r>
        <w:r w:rsidRPr="007D488F">
          <w:rPr>
            <w:rStyle w:val="Hyperlink"/>
            <w:rFonts w:ascii="Verdana" w:hAnsi="Verdana"/>
            <w:noProof/>
          </w:rPr>
          <w:t>Definition “Cloud System”</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_Toc137665645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2</w:t>
        </w:r>
        <w:r w:rsidRPr="007D488F">
          <w:rPr>
            <w:rFonts w:ascii="Verdana" w:hAnsi="Verdana"/>
            <w:noProof/>
            <w:webHidden/>
          </w:rPr>
          <w:fldChar w:fldCharType="end"/>
        </w:r>
      </w:hyperlink>
    </w:p>
    <w:p w14:paraId="5903E85A" w14:textId="383C9852" w:rsidR="007D488F" w:rsidRPr="007D488F" w:rsidRDefault="007D488F" w:rsidP="007D488F">
      <w:pPr>
        <w:pStyle w:val="Verzeichnis2"/>
        <w:rPr>
          <w:rFonts w:ascii="Verdana" w:eastAsiaTheme="minorEastAsia" w:hAnsi="Verdana"/>
          <w:noProof/>
          <w:lang w:eastAsia="de-AT"/>
        </w:rPr>
      </w:pPr>
      <w:hyperlink w:anchor="_Toc137665646" w:history="1">
        <w:r w:rsidRPr="007D488F">
          <w:rPr>
            <w:rStyle w:val="Hyperlink"/>
            <w:rFonts w:ascii="Verdana" w:hAnsi="Verdana"/>
            <w:noProof/>
          </w:rPr>
          <w:t>2.2</w:t>
        </w:r>
        <w:r w:rsidRPr="007D488F">
          <w:rPr>
            <w:rFonts w:ascii="Verdana" w:eastAsiaTheme="minorEastAsia" w:hAnsi="Verdana"/>
            <w:noProof/>
            <w:lang w:eastAsia="de-AT"/>
          </w:rPr>
          <w:tab/>
        </w:r>
        <w:r w:rsidRPr="007D488F">
          <w:rPr>
            <w:rStyle w:val="Hyperlink"/>
            <w:rFonts w:ascii="Verdana" w:hAnsi="Verdana"/>
            <w:noProof/>
          </w:rPr>
          <w:t>Legal Regulations</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_Toc137665646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5</w:t>
        </w:r>
        <w:r w:rsidRPr="007D488F">
          <w:rPr>
            <w:rFonts w:ascii="Verdana" w:hAnsi="Verdana"/>
            <w:noProof/>
            <w:webHidden/>
          </w:rPr>
          <w:fldChar w:fldCharType="end"/>
        </w:r>
      </w:hyperlink>
    </w:p>
    <w:p w14:paraId="05F5A6C8" w14:textId="76644DC6" w:rsidR="007D488F" w:rsidRDefault="007D488F" w:rsidP="007D488F">
      <w:pPr>
        <w:pStyle w:val="Verzeichnis2"/>
        <w:rPr>
          <w:rStyle w:val="Hyperlink"/>
          <w:rFonts w:ascii="Verdana" w:hAnsi="Verdana"/>
          <w:noProof/>
        </w:rPr>
      </w:pPr>
      <w:hyperlink w:anchor="_Toc137665647" w:history="1">
        <w:r w:rsidRPr="007D488F">
          <w:rPr>
            <w:rStyle w:val="Hyperlink"/>
            <w:rFonts w:ascii="Verdana" w:hAnsi="Verdana"/>
            <w:noProof/>
          </w:rPr>
          <w:t>2.3</w:t>
        </w:r>
        <w:r w:rsidRPr="007D488F">
          <w:rPr>
            <w:rFonts w:ascii="Verdana" w:eastAsiaTheme="minorEastAsia" w:hAnsi="Verdana"/>
            <w:noProof/>
            <w:lang w:eastAsia="de-AT"/>
          </w:rPr>
          <w:tab/>
        </w:r>
        <w:r w:rsidRPr="007D488F">
          <w:rPr>
            <w:rStyle w:val="Hyperlink"/>
            <w:rFonts w:ascii="Verdana" w:hAnsi="Verdana"/>
            <w:noProof/>
          </w:rPr>
          <w:t>Proprietary and Open-Source Cloud</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_Toc137665647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7</w:t>
        </w:r>
        <w:r w:rsidRPr="007D488F">
          <w:rPr>
            <w:rFonts w:ascii="Verdana" w:hAnsi="Verdana"/>
            <w:noProof/>
            <w:webHidden/>
          </w:rPr>
          <w:fldChar w:fldCharType="end"/>
        </w:r>
      </w:hyperlink>
    </w:p>
    <w:p w14:paraId="0E56439F" w14:textId="77777777" w:rsidR="007D488F" w:rsidRPr="007D488F" w:rsidRDefault="007D488F" w:rsidP="007D488F">
      <w:pPr>
        <w:spacing w:line="276" w:lineRule="auto"/>
      </w:pPr>
    </w:p>
    <w:p w14:paraId="3C0BF137" w14:textId="43FBB7CA" w:rsidR="007D488F" w:rsidRPr="007D488F" w:rsidRDefault="007D488F" w:rsidP="007D488F">
      <w:pPr>
        <w:pStyle w:val="Verzeichnis1"/>
        <w:spacing w:line="276" w:lineRule="auto"/>
        <w:rPr>
          <w:rFonts w:eastAsiaTheme="minorEastAsia" w:cstheme="minorBidi"/>
          <w:b w:val="0"/>
          <w:bCs w:val="0"/>
          <w:noProof/>
          <w:sz w:val="22"/>
          <w:szCs w:val="22"/>
          <w:lang w:val="de-AT" w:eastAsia="de-AT"/>
        </w:rPr>
      </w:pPr>
      <w:hyperlink w:anchor="_Toc137665648" w:history="1">
        <w:r w:rsidRPr="007D488F">
          <w:rPr>
            <w:rStyle w:val="Hyperlink"/>
            <w:b w:val="0"/>
            <w:bCs w:val="0"/>
            <w:noProof/>
            <w:sz w:val="22"/>
            <w:szCs w:val="22"/>
          </w:rPr>
          <w:t>3</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Comparison between Proprietary and Open-Source Cloud Systems</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_Toc137665648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9</w:t>
        </w:r>
        <w:r w:rsidRPr="007D488F">
          <w:rPr>
            <w:b w:val="0"/>
            <w:bCs w:val="0"/>
            <w:noProof/>
            <w:webHidden/>
            <w:sz w:val="22"/>
            <w:szCs w:val="22"/>
          </w:rPr>
          <w:fldChar w:fldCharType="end"/>
        </w:r>
      </w:hyperlink>
    </w:p>
    <w:p w14:paraId="3131AB6A" w14:textId="21D4E5CD" w:rsidR="007D488F" w:rsidRPr="007D488F" w:rsidRDefault="007D488F" w:rsidP="007D488F">
      <w:pPr>
        <w:pStyle w:val="Verzeichnis2"/>
        <w:rPr>
          <w:rFonts w:ascii="Verdana" w:eastAsiaTheme="minorEastAsia" w:hAnsi="Verdana"/>
          <w:noProof/>
          <w:lang w:eastAsia="de-AT"/>
        </w:rPr>
      </w:pPr>
      <w:hyperlink w:anchor="_Toc137665649" w:history="1">
        <w:r w:rsidRPr="007D488F">
          <w:rPr>
            <w:rStyle w:val="Hyperlink"/>
            <w:rFonts w:ascii="Verdana" w:hAnsi="Verdana"/>
            <w:noProof/>
            <w:lang w:val="en-GB"/>
          </w:rPr>
          <w:t>3.1</w:t>
        </w:r>
        <w:r w:rsidRPr="007D488F">
          <w:rPr>
            <w:rFonts w:ascii="Verdana" w:eastAsiaTheme="minorEastAsia" w:hAnsi="Verdana"/>
            <w:noProof/>
            <w:lang w:eastAsia="de-AT"/>
          </w:rPr>
          <w:tab/>
        </w:r>
        <w:r w:rsidRPr="007D488F">
          <w:rPr>
            <w:rStyle w:val="Hyperlink"/>
            <w:rFonts w:ascii="Verdana" w:hAnsi="Verdana"/>
            <w:noProof/>
            <w:lang w:val="en-GB"/>
          </w:rPr>
          <w:t>Interoperability</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_Toc137665649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9</w:t>
        </w:r>
        <w:r w:rsidRPr="007D488F">
          <w:rPr>
            <w:rFonts w:ascii="Verdana" w:hAnsi="Verdana"/>
            <w:noProof/>
            <w:webHidden/>
          </w:rPr>
          <w:fldChar w:fldCharType="end"/>
        </w:r>
      </w:hyperlink>
    </w:p>
    <w:p w14:paraId="5989D294" w14:textId="04CF9F6B" w:rsidR="007D488F" w:rsidRPr="007D488F" w:rsidRDefault="007D488F" w:rsidP="007D488F">
      <w:pPr>
        <w:pStyle w:val="Verzeichnis2"/>
        <w:rPr>
          <w:rFonts w:ascii="Verdana" w:eastAsiaTheme="minorEastAsia" w:hAnsi="Verdana"/>
          <w:noProof/>
          <w:lang w:eastAsia="de-AT"/>
        </w:rPr>
      </w:pPr>
      <w:hyperlink w:anchor="_Toc137665650" w:history="1">
        <w:r w:rsidRPr="007D488F">
          <w:rPr>
            <w:rStyle w:val="Hyperlink"/>
            <w:rFonts w:ascii="Verdana" w:hAnsi="Verdana"/>
            <w:noProof/>
            <w:lang w:val="en-GB"/>
          </w:rPr>
          <w:t>3.2</w:t>
        </w:r>
        <w:r w:rsidRPr="007D488F">
          <w:rPr>
            <w:rFonts w:ascii="Verdana" w:eastAsiaTheme="minorEastAsia" w:hAnsi="Verdana"/>
            <w:noProof/>
            <w:lang w:eastAsia="de-AT"/>
          </w:rPr>
          <w:tab/>
        </w:r>
        <w:r w:rsidRPr="007D488F">
          <w:rPr>
            <w:rStyle w:val="Hyperlink"/>
            <w:rFonts w:ascii="Verdana" w:hAnsi="Verdana"/>
            <w:noProof/>
            <w:lang w:val="en-GB"/>
          </w:rPr>
          <w:t>Cost</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_Toc137665650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11</w:t>
        </w:r>
        <w:r w:rsidRPr="007D488F">
          <w:rPr>
            <w:rFonts w:ascii="Verdana" w:hAnsi="Verdana"/>
            <w:noProof/>
            <w:webHidden/>
          </w:rPr>
          <w:fldChar w:fldCharType="end"/>
        </w:r>
      </w:hyperlink>
    </w:p>
    <w:p w14:paraId="17606623" w14:textId="6843D1BA" w:rsidR="007D488F" w:rsidRPr="007D488F" w:rsidRDefault="007D488F" w:rsidP="007D488F">
      <w:pPr>
        <w:pStyle w:val="Verzeichnis2"/>
        <w:rPr>
          <w:rFonts w:ascii="Verdana" w:eastAsiaTheme="minorEastAsia" w:hAnsi="Verdana"/>
          <w:noProof/>
          <w:lang w:eastAsia="de-AT"/>
        </w:rPr>
      </w:pPr>
      <w:hyperlink w:anchor="_Toc137665651" w:history="1">
        <w:r w:rsidRPr="007D488F">
          <w:rPr>
            <w:rStyle w:val="Hyperlink"/>
            <w:rFonts w:ascii="Verdana" w:hAnsi="Verdana"/>
            <w:noProof/>
          </w:rPr>
          <w:t>3.3</w:t>
        </w:r>
        <w:r w:rsidRPr="007D488F">
          <w:rPr>
            <w:rFonts w:ascii="Verdana" w:eastAsiaTheme="minorEastAsia" w:hAnsi="Verdana"/>
            <w:noProof/>
            <w:lang w:eastAsia="de-AT"/>
          </w:rPr>
          <w:tab/>
        </w:r>
        <w:r w:rsidRPr="007D488F">
          <w:rPr>
            <w:rStyle w:val="Hyperlink"/>
            <w:rFonts w:ascii="Verdana" w:hAnsi="Verdana"/>
            <w:noProof/>
          </w:rPr>
          <w:t>Security</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_Toc137665651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13</w:t>
        </w:r>
        <w:r w:rsidRPr="007D488F">
          <w:rPr>
            <w:rFonts w:ascii="Verdana" w:hAnsi="Verdana"/>
            <w:noProof/>
            <w:webHidden/>
          </w:rPr>
          <w:fldChar w:fldCharType="end"/>
        </w:r>
      </w:hyperlink>
    </w:p>
    <w:p w14:paraId="683B158B" w14:textId="6536F5CB" w:rsidR="007D488F" w:rsidRPr="007D488F" w:rsidRDefault="007D488F" w:rsidP="007D488F">
      <w:pPr>
        <w:pStyle w:val="Verzeichnis2"/>
        <w:rPr>
          <w:rFonts w:ascii="Verdana" w:eastAsiaTheme="minorEastAsia" w:hAnsi="Verdana"/>
          <w:noProof/>
          <w:lang w:eastAsia="de-AT"/>
        </w:rPr>
      </w:pPr>
      <w:hyperlink w:anchor="_Toc137665652" w:history="1">
        <w:r w:rsidRPr="007D488F">
          <w:rPr>
            <w:rStyle w:val="Hyperlink"/>
            <w:rFonts w:ascii="Verdana" w:hAnsi="Verdana"/>
            <w:noProof/>
            <w:lang w:val="en-GB"/>
          </w:rPr>
          <w:t>3.4</w:t>
        </w:r>
        <w:r w:rsidRPr="007D488F">
          <w:rPr>
            <w:rFonts w:ascii="Verdana" w:eastAsiaTheme="minorEastAsia" w:hAnsi="Verdana"/>
            <w:noProof/>
            <w:lang w:eastAsia="de-AT"/>
          </w:rPr>
          <w:tab/>
        </w:r>
        <w:r w:rsidRPr="007D488F">
          <w:rPr>
            <w:rStyle w:val="Hyperlink"/>
            <w:rFonts w:ascii="Verdana" w:hAnsi="Verdana"/>
            <w:noProof/>
            <w:lang w:val="en-GB"/>
          </w:rPr>
          <w:t>Innovation</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_Toc137665652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15</w:t>
        </w:r>
        <w:r w:rsidRPr="007D488F">
          <w:rPr>
            <w:rFonts w:ascii="Verdana" w:hAnsi="Verdana"/>
            <w:noProof/>
            <w:webHidden/>
          </w:rPr>
          <w:fldChar w:fldCharType="end"/>
        </w:r>
      </w:hyperlink>
    </w:p>
    <w:p w14:paraId="3DB6649D" w14:textId="3E769F44" w:rsidR="007D488F" w:rsidRPr="007D488F" w:rsidRDefault="007D488F" w:rsidP="007D488F">
      <w:pPr>
        <w:pStyle w:val="Verzeichnis2"/>
        <w:rPr>
          <w:rFonts w:ascii="Verdana" w:eastAsiaTheme="minorEastAsia" w:hAnsi="Verdana"/>
          <w:noProof/>
          <w:lang w:eastAsia="de-AT"/>
        </w:rPr>
      </w:pPr>
      <w:hyperlink w:anchor="_Toc137665653" w:history="1">
        <w:r w:rsidRPr="007D488F">
          <w:rPr>
            <w:rStyle w:val="Hyperlink"/>
            <w:rFonts w:ascii="Verdana" w:hAnsi="Verdana"/>
            <w:noProof/>
            <w:lang w:val="en-GB"/>
          </w:rPr>
          <w:t>3.5</w:t>
        </w:r>
        <w:r w:rsidRPr="007D488F">
          <w:rPr>
            <w:rFonts w:ascii="Verdana" w:eastAsiaTheme="minorEastAsia" w:hAnsi="Verdana"/>
            <w:noProof/>
            <w:lang w:eastAsia="de-AT"/>
          </w:rPr>
          <w:tab/>
        </w:r>
        <w:r w:rsidRPr="007D488F">
          <w:rPr>
            <w:rStyle w:val="Hyperlink"/>
            <w:rFonts w:ascii="Verdana" w:hAnsi="Verdana"/>
            <w:noProof/>
            <w:lang w:val="en-GB"/>
          </w:rPr>
          <w:t>Usability</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_Toc137665653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17</w:t>
        </w:r>
        <w:r w:rsidRPr="007D488F">
          <w:rPr>
            <w:rFonts w:ascii="Verdana" w:hAnsi="Verdana"/>
            <w:noProof/>
            <w:webHidden/>
          </w:rPr>
          <w:fldChar w:fldCharType="end"/>
        </w:r>
      </w:hyperlink>
    </w:p>
    <w:p w14:paraId="193EC330" w14:textId="1B76F6B5" w:rsidR="007D488F" w:rsidRPr="007D488F" w:rsidRDefault="007D488F" w:rsidP="007D488F">
      <w:pPr>
        <w:pStyle w:val="Verzeichnis2"/>
        <w:rPr>
          <w:rFonts w:ascii="Verdana" w:eastAsiaTheme="minorEastAsia" w:hAnsi="Verdana"/>
          <w:noProof/>
          <w:lang w:eastAsia="de-AT"/>
        </w:rPr>
      </w:pPr>
      <w:hyperlink w:anchor="_Toc137665654" w:history="1">
        <w:r w:rsidRPr="007D488F">
          <w:rPr>
            <w:rStyle w:val="Hyperlink"/>
            <w:rFonts w:ascii="Verdana" w:hAnsi="Verdana"/>
            <w:noProof/>
            <w:lang w:val="en-GB"/>
          </w:rPr>
          <w:t>3.6</w:t>
        </w:r>
        <w:r w:rsidRPr="007D488F">
          <w:rPr>
            <w:rFonts w:ascii="Verdana" w:eastAsiaTheme="minorEastAsia" w:hAnsi="Verdana"/>
            <w:noProof/>
            <w:lang w:eastAsia="de-AT"/>
          </w:rPr>
          <w:tab/>
        </w:r>
        <w:r w:rsidRPr="007D488F">
          <w:rPr>
            <w:rStyle w:val="Hyperlink"/>
            <w:rFonts w:ascii="Verdana" w:hAnsi="Verdana"/>
            <w:noProof/>
            <w:lang w:val="en-GB"/>
          </w:rPr>
          <w:t>Support</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_Toc137665654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19</w:t>
        </w:r>
        <w:r w:rsidRPr="007D488F">
          <w:rPr>
            <w:rFonts w:ascii="Verdana" w:hAnsi="Verdana"/>
            <w:noProof/>
            <w:webHidden/>
          </w:rPr>
          <w:fldChar w:fldCharType="end"/>
        </w:r>
      </w:hyperlink>
    </w:p>
    <w:p w14:paraId="17D2CE59" w14:textId="52FDD269" w:rsidR="007D488F" w:rsidRPr="007D488F" w:rsidRDefault="007D488F" w:rsidP="007D488F">
      <w:pPr>
        <w:pStyle w:val="Verzeichnis2"/>
        <w:rPr>
          <w:rFonts w:ascii="Verdana" w:eastAsiaTheme="minorEastAsia" w:hAnsi="Verdana"/>
          <w:noProof/>
          <w:lang w:eastAsia="de-AT"/>
        </w:rPr>
      </w:pPr>
      <w:hyperlink w:anchor="_Toc137665655" w:history="1">
        <w:r w:rsidRPr="007D488F">
          <w:rPr>
            <w:rStyle w:val="Hyperlink"/>
            <w:rFonts w:ascii="Verdana" w:hAnsi="Verdana"/>
            <w:noProof/>
            <w:lang w:val="en-GB"/>
          </w:rPr>
          <w:t>3.7</w:t>
        </w:r>
        <w:r w:rsidRPr="007D488F">
          <w:rPr>
            <w:rFonts w:ascii="Verdana" w:eastAsiaTheme="minorEastAsia" w:hAnsi="Verdana"/>
            <w:noProof/>
            <w:lang w:eastAsia="de-AT"/>
          </w:rPr>
          <w:tab/>
        </w:r>
        <w:r w:rsidRPr="007D488F">
          <w:rPr>
            <w:rStyle w:val="Hyperlink"/>
            <w:rFonts w:ascii="Verdana" w:hAnsi="Verdana"/>
            <w:noProof/>
            <w:lang w:val="en-GB"/>
          </w:rPr>
          <w:t>Ethical Aspects</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_Toc137665655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21</w:t>
        </w:r>
        <w:r w:rsidRPr="007D488F">
          <w:rPr>
            <w:rFonts w:ascii="Verdana" w:hAnsi="Verdana"/>
            <w:noProof/>
            <w:webHidden/>
          </w:rPr>
          <w:fldChar w:fldCharType="end"/>
        </w:r>
      </w:hyperlink>
    </w:p>
    <w:p w14:paraId="0D42F1DE" w14:textId="6FFAC1B7" w:rsidR="007D488F" w:rsidRDefault="007D488F" w:rsidP="007D488F">
      <w:pPr>
        <w:pStyle w:val="Verzeichnis2"/>
        <w:rPr>
          <w:rStyle w:val="Hyperlink"/>
          <w:rFonts w:ascii="Verdana" w:hAnsi="Verdana"/>
          <w:noProof/>
        </w:rPr>
      </w:pPr>
      <w:hyperlink w:anchor="_Toc137665656" w:history="1">
        <w:r w:rsidRPr="007D488F">
          <w:rPr>
            <w:rStyle w:val="Hyperlink"/>
            <w:rFonts w:ascii="Verdana" w:hAnsi="Verdana"/>
            <w:noProof/>
            <w:lang w:val="en-GB"/>
          </w:rPr>
          <w:t>3.8</w:t>
        </w:r>
        <w:r w:rsidRPr="007D488F">
          <w:rPr>
            <w:rFonts w:ascii="Verdana" w:eastAsiaTheme="minorEastAsia" w:hAnsi="Verdana"/>
            <w:noProof/>
            <w:lang w:eastAsia="de-AT"/>
          </w:rPr>
          <w:tab/>
        </w:r>
        <w:r w:rsidRPr="007D488F">
          <w:rPr>
            <w:rStyle w:val="Hyperlink"/>
            <w:rFonts w:ascii="Verdana" w:hAnsi="Verdana"/>
            <w:noProof/>
            <w:lang w:val="en-GB"/>
          </w:rPr>
          <w:t>Cloud Providers in 2023</w:t>
        </w:r>
        <w:r w:rsidRPr="007D488F">
          <w:rPr>
            <w:rFonts w:ascii="Verdana" w:hAnsi="Verdana"/>
            <w:noProof/>
            <w:webHidden/>
          </w:rPr>
          <w:tab/>
        </w:r>
        <w:r w:rsidRPr="007D488F">
          <w:rPr>
            <w:rFonts w:ascii="Verdana" w:hAnsi="Verdana"/>
            <w:noProof/>
            <w:webHidden/>
          </w:rPr>
          <w:fldChar w:fldCharType="begin"/>
        </w:r>
        <w:r w:rsidRPr="007D488F">
          <w:rPr>
            <w:rFonts w:ascii="Verdana" w:hAnsi="Verdana"/>
            <w:noProof/>
            <w:webHidden/>
          </w:rPr>
          <w:instrText xml:space="preserve"> PAGEREF _Toc137665656 \h </w:instrText>
        </w:r>
        <w:r w:rsidRPr="007D488F">
          <w:rPr>
            <w:rFonts w:ascii="Verdana" w:hAnsi="Verdana"/>
            <w:noProof/>
            <w:webHidden/>
          </w:rPr>
        </w:r>
        <w:r w:rsidRPr="007D488F">
          <w:rPr>
            <w:rFonts w:ascii="Verdana" w:hAnsi="Verdana"/>
            <w:noProof/>
            <w:webHidden/>
          </w:rPr>
          <w:fldChar w:fldCharType="separate"/>
        </w:r>
        <w:r w:rsidR="008F032F">
          <w:rPr>
            <w:rFonts w:ascii="Verdana" w:hAnsi="Verdana"/>
            <w:noProof/>
            <w:webHidden/>
          </w:rPr>
          <w:t>24</w:t>
        </w:r>
        <w:r w:rsidRPr="007D488F">
          <w:rPr>
            <w:rFonts w:ascii="Verdana" w:hAnsi="Verdana"/>
            <w:noProof/>
            <w:webHidden/>
          </w:rPr>
          <w:fldChar w:fldCharType="end"/>
        </w:r>
      </w:hyperlink>
    </w:p>
    <w:p w14:paraId="52A4CFAD" w14:textId="77777777" w:rsidR="007D488F" w:rsidRPr="007D488F" w:rsidRDefault="007D488F" w:rsidP="007D488F">
      <w:pPr>
        <w:spacing w:line="276" w:lineRule="auto"/>
      </w:pPr>
    </w:p>
    <w:p w14:paraId="5C459AB4" w14:textId="0031FEE2" w:rsidR="007D488F" w:rsidRDefault="007D488F" w:rsidP="007D488F">
      <w:pPr>
        <w:pStyle w:val="Verzeichnis1"/>
        <w:spacing w:line="276" w:lineRule="auto"/>
        <w:rPr>
          <w:rStyle w:val="Hyperlink"/>
          <w:b w:val="0"/>
          <w:bCs w:val="0"/>
          <w:noProof/>
          <w:sz w:val="22"/>
          <w:szCs w:val="22"/>
        </w:rPr>
      </w:pPr>
      <w:hyperlink w:anchor="_Toc137665657" w:history="1">
        <w:r w:rsidRPr="007D488F">
          <w:rPr>
            <w:rStyle w:val="Hyperlink"/>
            <w:b w:val="0"/>
            <w:bCs w:val="0"/>
            <w:noProof/>
            <w:sz w:val="22"/>
            <w:szCs w:val="22"/>
          </w:rPr>
          <w:t>4</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Critical Evaluation</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_Toc137665657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26</w:t>
        </w:r>
        <w:r w:rsidRPr="007D488F">
          <w:rPr>
            <w:b w:val="0"/>
            <w:bCs w:val="0"/>
            <w:noProof/>
            <w:webHidden/>
            <w:sz w:val="22"/>
            <w:szCs w:val="22"/>
          </w:rPr>
          <w:fldChar w:fldCharType="end"/>
        </w:r>
      </w:hyperlink>
    </w:p>
    <w:p w14:paraId="3A39ADDA" w14:textId="77777777" w:rsidR="007D488F" w:rsidRPr="007D488F" w:rsidRDefault="007D488F" w:rsidP="007D488F">
      <w:pPr>
        <w:spacing w:line="276" w:lineRule="auto"/>
        <w:rPr>
          <w:lang w:val="en-GB"/>
        </w:rPr>
      </w:pPr>
    </w:p>
    <w:p w14:paraId="754CC90C" w14:textId="75715BE8" w:rsidR="007D488F" w:rsidRDefault="007D488F" w:rsidP="007D488F">
      <w:pPr>
        <w:pStyle w:val="Verzeichnis1"/>
        <w:spacing w:line="276" w:lineRule="auto"/>
        <w:rPr>
          <w:rStyle w:val="Hyperlink"/>
          <w:b w:val="0"/>
          <w:bCs w:val="0"/>
          <w:noProof/>
          <w:sz w:val="22"/>
          <w:szCs w:val="22"/>
        </w:rPr>
      </w:pPr>
      <w:hyperlink w:anchor="_Toc137665658" w:history="1">
        <w:r w:rsidRPr="007D488F">
          <w:rPr>
            <w:rStyle w:val="Hyperlink"/>
            <w:b w:val="0"/>
            <w:bCs w:val="0"/>
            <w:noProof/>
            <w:sz w:val="22"/>
            <w:szCs w:val="22"/>
          </w:rPr>
          <w:t>5</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Development Trends for the Future</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_Toc137665658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28</w:t>
        </w:r>
        <w:r w:rsidRPr="007D488F">
          <w:rPr>
            <w:b w:val="0"/>
            <w:bCs w:val="0"/>
            <w:noProof/>
            <w:webHidden/>
            <w:sz w:val="22"/>
            <w:szCs w:val="22"/>
          </w:rPr>
          <w:fldChar w:fldCharType="end"/>
        </w:r>
      </w:hyperlink>
    </w:p>
    <w:p w14:paraId="1B5D10AF" w14:textId="77777777" w:rsidR="007D488F" w:rsidRPr="007D488F" w:rsidRDefault="007D488F" w:rsidP="007D488F">
      <w:pPr>
        <w:spacing w:line="276" w:lineRule="auto"/>
        <w:rPr>
          <w:lang w:val="en-GB"/>
        </w:rPr>
      </w:pPr>
    </w:p>
    <w:p w14:paraId="1DC9D383" w14:textId="5DEC2BED" w:rsidR="007D488F" w:rsidRDefault="007D488F" w:rsidP="007D488F">
      <w:pPr>
        <w:pStyle w:val="Verzeichnis1"/>
        <w:spacing w:line="276" w:lineRule="auto"/>
        <w:rPr>
          <w:rStyle w:val="Hyperlink"/>
          <w:b w:val="0"/>
          <w:bCs w:val="0"/>
          <w:noProof/>
          <w:sz w:val="22"/>
          <w:szCs w:val="22"/>
        </w:rPr>
      </w:pPr>
      <w:hyperlink w:anchor="_Toc137665659" w:history="1">
        <w:r w:rsidRPr="007D488F">
          <w:rPr>
            <w:rStyle w:val="Hyperlink"/>
            <w:b w:val="0"/>
            <w:bCs w:val="0"/>
            <w:noProof/>
            <w:sz w:val="22"/>
            <w:szCs w:val="22"/>
          </w:rPr>
          <w:t>6</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Conclusion</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_Toc137665659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30</w:t>
        </w:r>
        <w:r w:rsidRPr="007D488F">
          <w:rPr>
            <w:b w:val="0"/>
            <w:bCs w:val="0"/>
            <w:noProof/>
            <w:webHidden/>
            <w:sz w:val="22"/>
            <w:szCs w:val="22"/>
          </w:rPr>
          <w:fldChar w:fldCharType="end"/>
        </w:r>
      </w:hyperlink>
    </w:p>
    <w:p w14:paraId="64B4BA2E" w14:textId="77777777" w:rsidR="007D488F" w:rsidRPr="007D488F" w:rsidRDefault="007D488F" w:rsidP="007D488F">
      <w:pPr>
        <w:spacing w:line="276" w:lineRule="auto"/>
        <w:rPr>
          <w:lang w:val="en-GB"/>
        </w:rPr>
      </w:pPr>
    </w:p>
    <w:p w14:paraId="62C40FB2" w14:textId="5CFEC3D8" w:rsidR="007D488F" w:rsidRDefault="007D488F" w:rsidP="007D488F">
      <w:pPr>
        <w:pStyle w:val="Verzeichnis1"/>
        <w:spacing w:line="276" w:lineRule="auto"/>
        <w:rPr>
          <w:rStyle w:val="Hyperlink"/>
          <w:b w:val="0"/>
          <w:bCs w:val="0"/>
          <w:noProof/>
          <w:sz w:val="22"/>
          <w:szCs w:val="22"/>
        </w:rPr>
      </w:pPr>
      <w:hyperlink w:anchor="_Toc137665660" w:history="1">
        <w:r w:rsidRPr="007D488F">
          <w:rPr>
            <w:rStyle w:val="Hyperlink"/>
            <w:b w:val="0"/>
            <w:bCs w:val="0"/>
            <w:noProof/>
            <w:sz w:val="22"/>
            <w:szCs w:val="22"/>
          </w:rPr>
          <w:t>7</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Bibliography</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_Toc137665660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31</w:t>
        </w:r>
        <w:r w:rsidRPr="007D488F">
          <w:rPr>
            <w:b w:val="0"/>
            <w:bCs w:val="0"/>
            <w:noProof/>
            <w:webHidden/>
            <w:sz w:val="22"/>
            <w:szCs w:val="22"/>
          </w:rPr>
          <w:fldChar w:fldCharType="end"/>
        </w:r>
      </w:hyperlink>
    </w:p>
    <w:p w14:paraId="274F2527" w14:textId="77777777" w:rsidR="007D488F" w:rsidRPr="007D488F" w:rsidRDefault="007D488F" w:rsidP="007D488F">
      <w:pPr>
        <w:spacing w:line="276" w:lineRule="auto"/>
        <w:rPr>
          <w:lang w:val="en-GB"/>
        </w:rPr>
      </w:pPr>
    </w:p>
    <w:p w14:paraId="169B07F8" w14:textId="49696923" w:rsidR="007D488F" w:rsidRPr="007D488F" w:rsidRDefault="007D488F" w:rsidP="007D488F">
      <w:pPr>
        <w:pStyle w:val="Verzeichnis1"/>
        <w:spacing w:line="276" w:lineRule="auto"/>
        <w:rPr>
          <w:rFonts w:eastAsiaTheme="minorEastAsia" w:cstheme="minorBidi"/>
          <w:b w:val="0"/>
          <w:bCs w:val="0"/>
          <w:noProof/>
          <w:sz w:val="22"/>
          <w:szCs w:val="22"/>
          <w:lang w:val="de-AT" w:eastAsia="de-AT"/>
        </w:rPr>
      </w:pPr>
      <w:hyperlink w:anchor="_Toc137665661" w:history="1">
        <w:r w:rsidRPr="007D488F">
          <w:rPr>
            <w:rStyle w:val="Hyperlink"/>
            <w:b w:val="0"/>
            <w:bCs w:val="0"/>
            <w:noProof/>
            <w:sz w:val="22"/>
            <w:szCs w:val="22"/>
          </w:rPr>
          <w:t>8</w:t>
        </w:r>
        <w:r w:rsidRPr="007D488F">
          <w:rPr>
            <w:rFonts w:eastAsiaTheme="minorEastAsia" w:cstheme="minorBidi"/>
            <w:b w:val="0"/>
            <w:bCs w:val="0"/>
            <w:noProof/>
            <w:sz w:val="22"/>
            <w:szCs w:val="22"/>
            <w:lang w:val="de-AT" w:eastAsia="de-AT"/>
          </w:rPr>
          <w:tab/>
        </w:r>
        <w:r w:rsidRPr="007D488F">
          <w:rPr>
            <w:rStyle w:val="Hyperlink"/>
            <w:b w:val="0"/>
            <w:bCs w:val="0"/>
            <w:noProof/>
            <w:sz w:val="22"/>
            <w:szCs w:val="22"/>
          </w:rPr>
          <w:t>Table of Figures</w:t>
        </w:r>
        <w:r w:rsidRPr="007D488F">
          <w:rPr>
            <w:b w:val="0"/>
            <w:bCs w:val="0"/>
            <w:noProof/>
            <w:webHidden/>
            <w:sz w:val="22"/>
            <w:szCs w:val="22"/>
          </w:rPr>
          <w:tab/>
        </w:r>
        <w:r w:rsidRPr="007D488F">
          <w:rPr>
            <w:b w:val="0"/>
            <w:bCs w:val="0"/>
            <w:noProof/>
            <w:webHidden/>
            <w:sz w:val="22"/>
            <w:szCs w:val="22"/>
          </w:rPr>
          <w:fldChar w:fldCharType="begin"/>
        </w:r>
        <w:r w:rsidRPr="007D488F">
          <w:rPr>
            <w:b w:val="0"/>
            <w:bCs w:val="0"/>
            <w:noProof/>
            <w:webHidden/>
            <w:sz w:val="22"/>
            <w:szCs w:val="22"/>
          </w:rPr>
          <w:instrText xml:space="preserve"> PAGEREF _Toc137665661 \h </w:instrText>
        </w:r>
        <w:r w:rsidRPr="007D488F">
          <w:rPr>
            <w:b w:val="0"/>
            <w:bCs w:val="0"/>
            <w:noProof/>
            <w:webHidden/>
            <w:sz w:val="22"/>
            <w:szCs w:val="22"/>
          </w:rPr>
        </w:r>
        <w:r w:rsidRPr="007D488F">
          <w:rPr>
            <w:b w:val="0"/>
            <w:bCs w:val="0"/>
            <w:noProof/>
            <w:webHidden/>
            <w:sz w:val="22"/>
            <w:szCs w:val="22"/>
          </w:rPr>
          <w:fldChar w:fldCharType="separate"/>
        </w:r>
        <w:r w:rsidR="008F032F">
          <w:rPr>
            <w:b w:val="0"/>
            <w:bCs w:val="0"/>
            <w:noProof/>
            <w:webHidden/>
            <w:sz w:val="22"/>
            <w:szCs w:val="22"/>
          </w:rPr>
          <w:t>35</w:t>
        </w:r>
        <w:r w:rsidRPr="007D488F">
          <w:rPr>
            <w:b w:val="0"/>
            <w:bCs w:val="0"/>
            <w:noProof/>
            <w:webHidden/>
            <w:sz w:val="22"/>
            <w:szCs w:val="22"/>
          </w:rPr>
          <w:fldChar w:fldCharType="end"/>
        </w:r>
      </w:hyperlink>
    </w:p>
    <w:p w14:paraId="2641716A" w14:textId="548D6293" w:rsidR="00D938C5" w:rsidRPr="007135D9" w:rsidRDefault="00E14AB2" w:rsidP="007D488F">
      <w:pPr>
        <w:spacing w:line="276" w:lineRule="auto"/>
        <w:rPr>
          <w:rFonts w:ascii="Grandview" w:hAnsi="Grandview"/>
          <w:lang w:val="en-GB"/>
        </w:rPr>
      </w:pPr>
      <w:r w:rsidRPr="007D488F">
        <w:rPr>
          <w:rFonts w:ascii="Verdana" w:hAnsi="Verdana" w:cs="Arial"/>
          <w:lang w:val="en-GB"/>
        </w:rPr>
        <w:fldChar w:fldCharType="end"/>
      </w:r>
    </w:p>
    <w:p w14:paraId="4E26BD5C" w14:textId="77777777" w:rsidR="00D938C5" w:rsidRDefault="00D938C5" w:rsidP="00D938C5">
      <w:pPr>
        <w:rPr>
          <w:rFonts w:ascii="Grandview" w:hAnsi="Grandview"/>
          <w:sz w:val="24"/>
          <w:szCs w:val="24"/>
          <w:lang w:val="en-GB"/>
        </w:rPr>
        <w:sectPr w:rsidR="00D938C5" w:rsidSect="00D938C5">
          <w:footerReference w:type="default" r:id="rId13"/>
          <w:pgSz w:w="11906" w:h="16838"/>
          <w:pgMar w:top="1417" w:right="1417" w:bottom="1134" w:left="1417" w:header="708" w:footer="708" w:gutter="0"/>
          <w:pgNumType w:fmt="upperRoman" w:start="1"/>
          <w:cols w:space="708"/>
          <w:docGrid w:linePitch="360"/>
        </w:sectPr>
      </w:pPr>
    </w:p>
    <w:p w14:paraId="5C44E66C" w14:textId="3D62464D" w:rsidR="00D938C5" w:rsidRPr="000837FD" w:rsidRDefault="00D938C5" w:rsidP="000837FD">
      <w:pPr>
        <w:pStyle w:val="berschrift1"/>
        <w:spacing w:line="360" w:lineRule="auto"/>
        <w:ind w:left="709" w:hanging="709"/>
        <w:rPr>
          <w:lang w:val="en-GB"/>
        </w:rPr>
      </w:pPr>
      <w:bookmarkStart w:id="0" w:name="_Toc137665643"/>
      <w:r w:rsidRPr="000837FD">
        <w:rPr>
          <w:lang w:val="en-GB"/>
        </w:rPr>
        <w:lastRenderedPageBreak/>
        <w:t>Introduction</w:t>
      </w:r>
      <w:bookmarkEnd w:id="0"/>
    </w:p>
    <w:p w14:paraId="205455EF" w14:textId="22D1643C" w:rsidR="00D938C5" w:rsidRDefault="0044400E" w:rsidP="0044400E">
      <w:pPr>
        <w:spacing w:line="360" w:lineRule="auto"/>
        <w:jc w:val="both"/>
        <w:rPr>
          <w:rFonts w:ascii="Verdana" w:hAnsi="Verdana"/>
          <w:lang w:val="en-GB"/>
        </w:rPr>
      </w:pPr>
      <w:r>
        <w:rPr>
          <w:rFonts w:ascii="Verdana" w:hAnsi="Verdana"/>
          <w:lang w:val="en-GB"/>
        </w:rPr>
        <w:t>“</w:t>
      </w:r>
      <w:r w:rsidR="00284593">
        <w:rPr>
          <w:rFonts w:ascii="Verdana" w:hAnsi="Verdana"/>
          <w:lang w:val="en-GB"/>
        </w:rPr>
        <w:t>There is nothing more constant than change</w:t>
      </w:r>
      <w:r>
        <w:rPr>
          <w:rFonts w:ascii="Verdana" w:hAnsi="Verdana"/>
          <w:lang w:val="en-GB"/>
        </w:rPr>
        <w:t xml:space="preserve">”, states the famous philosopher Heraclitus. This quote has gained </w:t>
      </w:r>
      <w:r w:rsidR="00E25CFF">
        <w:rPr>
          <w:rFonts w:ascii="Verdana" w:hAnsi="Verdana"/>
          <w:lang w:val="en-GB"/>
        </w:rPr>
        <w:t>progressively more importance over the last decade since the information technology market experienced an upheaval. New technologies are introduced regularly, but not all stay relevant to the market. However, c</w:t>
      </w:r>
      <w:r w:rsidRPr="0044400E">
        <w:rPr>
          <w:rFonts w:ascii="Verdana" w:hAnsi="Verdana"/>
          <w:lang w:val="en-GB"/>
        </w:rPr>
        <w:t>loud computing</w:t>
      </w:r>
      <w:r>
        <w:rPr>
          <w:rFonts w:ascii="Verdana" w:hAnsi="Verdana"/>
          <w:lang w:val="en-GB"/>
        </w:rPr>
        <w:t xml:space="preserve"> has successfully revolutionized </w:t>
      </w:r>
      <w:r w:rsidR="00E25CFF">
        <w:rPr>
          <w:rFonts w:ascii="Verdana" w:hAnsi="Verdana"/>
          <w:lang w:val="en-GB"/>
        </w:rPr>
        <w:t>the IT market and changed the way how businesses operate. Additionally</w:t>
      </w:r>
      <w:r w:rsidR="00244036">
        <w:rPr>
          <w:rFonts w:ascii="Verdana" w:hAnsi="Verdana"/>
          <w:lang w:val="en-GB"/>
        </w:rPr>
        <w:t>,</w:t>
      </w:r>
      <w:r w:rsidR="00E25CFF">
        <w:rPr>
          <w:rFonts w:ascii="Verdana" w:hAnsi="Verdana"/>
          <w:lang w:val="en-GB"/>
        </w:rPr>
        <w:t xml:space="preserve"> advanced services for users have been created that offer them pioneering functionalities. </w:t>
      </w:r>
      <w:r w:rsidR="00244036">
        <w:rPr>
          <w:rFonts w:ascii="Verdana" w:hAnsi="Verdana"/>
          <w:lang w:val="en-GB"/>
        </w:rPr>
        <w:t>Due to the increasing relevance of cloud computing</w:t>
      </w:r>
      <w:r w:rsidR="000A63D7">
        <w:rPr>
          <w:rFonts w:ascii="Verdana" w:hAnsi="Verdana"/>
          <w:lang w:val="en-GB"/>
        </w:rPr>
        <w:t>,</w:t>
      </w:r>
      <w:r w:rsidR="00244036">
        <w:rPr>
          <w:rFonts w:ascii="Verdana" w:hAnsi="Verdana"/>
          <w:lang w:val="en-GB"/>
        </w:rPr>
        <w:t xml:space="preserve"> several companies </w:t>
      </w:r>
      <w:r w:rsidR="00392D91">
        <w:rPr>
          <w:rFonts w:ascii="Verdana" w:hAnsi="Verdana"/>
          <w:lang w:val="en-GB"/>
        </w:rPr>
        <w:t xml:space="preserve">have decided to invest in this opportunity and expand their product range or even specialize only in offering cloud computing services. This resulted in proprietary and </w:t>
      </w:r>
      <w:r w:rsidR="001573C0">
        <w:rPr>
          <w:rFonts w:ascii="Verdana" w:hAnsi="Verdana"/>
          <w:lang w:val="en-GB"/>
        </w:rPr>
        <w:t>later</w:t>
      </w:r>
      <w:r w:rsidR="00AC5933">
        <w:rPr>
          <w:rFonts w:ascii="Verdana" w:hAnsi="Verdana"/>
          <w:lang w:val="en-GB"/>
        </w:rPr>
        <w:t xml:space="preserve"> also in </w:t>
      </w:r>
      <w:r w:rsidR="00392D91">
        <w:rPr>
          <w:rFonts w:ascii="Verdana" w:hAnsi="Verdana"/>
          <w:lang w:val="en-GB"/>
        </w:rPr>
        <w:t>open-source cloud system offerings.</w:t>
      </w:r>
      <w:r w:rsidR="00AC5933">
        <w:rPr>
          <w:rFonts w:ascii="Verdana" w:hAnsi="Verdana"/>
          <w:lang w:val="en-GB"/>
        </w:rPr>
        <w:t xml:space="preserve"> Since both have advantages and disadvantages, it is often demanding for users to choose. </w:t>
      </w:r>
      <w:r w:rsidR="001573C0">
        <w:rPr>
          <w:rFonts w:ascii="Verdana" w:hAnsi="Verdana"/>
          <w:lang w:val="en-GB"/>
        </w:rPr>
        <w:t>Therefore, the aim of this seminar paper is to thoroughly compare and critically evaluate the differences of proprietary and open-source cloud system</w:t>
      </w:r>
      <w:r w:rsidR="000A63D7">
        <w:rPr>
          <w:rFonts w:ascii="Verdana" w:hAnsi="Verdana"/>
          <w:lang w:val="en-GB"/>
        </w:rPr>
        <w:t>s</w:t>
      </w:r>
      <w:r w:rsidR="001573C0">
        <w:rPr>
          <w:rFonts w:ascii="Verdana" w:hAnsi="Verdana"/>
          <w:lang w:val="en-GB"/>
        </w:rPr>
        <w:t xml:space="preserve"> to give a sound suggestion. </w:t>
      </w:r>
    </w:p>
    <w:p w14:paraId="21F35615" w14:textId="77777777" w:rsidR="001573C0" w:rsidRDefault="001573C0" w:rsidP="0044400E">
      <w:pPr>
        <w:spacing w:line="360" w:lineRule="auto"/>
        <w:jc w:val="both"/>
        <w:rPr>
          <w:rFonts w:ascii="Verdana" w:hAnsi="Verdana"/>
          <w:lang w:val="en-GB"/>
        </w:rPr>
      </w:pPr>
    </w:p>
    <w:p w14:paraId="47C81C9A" w14:textId="12312592" w:rsidR="001573C0" w:rsidRDefault="001573C0" w:rsidP="0044400E">
      <w:pPr>
        <w:spacing w:line="360" w:lineRule="auto"/>
        <w:jc w:val="both"/>
        <w:rPr>
          <w:rFonts w:ascii="Verdana" w:hAnsi="Verdana"/>
          <w:lang w:val="en-GB"/>
        </w:rPr>
      </w:pPr>
      <w:proofErr w:type="gramStart"/>
      <w:r>
        <w:rPr>
          <w:rFonts w:ascii="Verdana" w:hAnsi="Verdana"/>
          <w:lang w:val="en-GB"/>
        </w:rPr>
        <w:t>In order to</w:t>
      </w:r>
      <w:proofErr w:type="gramEnd"/>
      <w:r>
        <w:rPr>
          <w:rFonts w:ascii="Verdana" w:hAnsi="Verdana"/>
          <w:lang w:val="en-GB"/>
        </w:rPr>
        <w:t xml:space="preserve"> come to a valid recommendation, the second chapter will focus on the definition of cloud systems and the different operating and service models. Furthermore, important legal regulations will be discussed. Afterwards the definitions of proprietary and open-source cloud systems will be introduced. </w:t>
      </w:r>
    </w:p>
    <w:p w14:paraId="51D8C1F6" w14:textId="77777777" w:rsidR="00D87BC4" w:rsidRDefault="00D87BC4" w:rsidP="0044400E">
      <w:pPr>
        <w:spacing w:line="360" w:lineRule="auto"/>
        <w:jc w:val="both"/>
        <w:rPr>
          <w:rFonts w:ascii="Verdana" w:hAnsi="Verdana"/>
          <w:lang w:val="en-GB"/>
        </w:rPr>
      </w:pPr>
    </w:p>
    <w:p w14:paraId="28E9052C" w14:textId="74702DF8" w:rsidR="00D87BC4" w:rsidRDefault="00D87BC4" w:rsidP="0044400E">
      <w:pPr>
        <w:spacing w:line="360" w:lineRule="auto"/>
        <w:jc w:val="both"/>
        <w:rPr>
          <w:rFonts w:ascii="Verdana" w:hAnsi="Verdana"/>
          <w:lang w:val="en-GB"/>
        </w:rPr>
      </w:pPr>
      <w:r>
        <w:rPr>
          <w:rFonts w:ascii="Verdana" w:hAnsi="Verdana"/>
          <w:lang w:val="en-GB"/>
        </w:rPr>
        <w:t xml:space="preserve">The third chapter will focus on the comparison of proprietary and open-source cloud systems based on different </w:t>
      </w:r>
      <w:r w:rsidR="0061568A">
        <w:rPr>
          <w:rFonts w:ascii="Verdana" w:hAnsi="Verdana"/>
          <w:lang w:val="en-GB"/>
        </w:rPr>
        <w:t>characteristics.</w:t>
      </w:r>
      <w:r w:rsidR="004974B0">
        <w:rPr>
          <w:rFonts w:ascii="Verdana" w:hAnsi="Verdana"/>
          <w:lang w:val="en-GB"/>
        </w:rPr>
        <w:t xml:space="preserve"> Every attribute will be thoroughly explained and be brought into context with both cloud systems.</w:t>
      </w:r>
      <w:r w:rsidR="0061568A">
        <w:rPr>
          <w:rFonts w:ascii="Verdana" w:hAnsi="Verdana"/>
          <w:lang w:val="en-GB"/>
        </w:rPr>
        <w:t xml:space="preserve"> </w:t>
      </w:r>
    </w:p>
    <w:p w14:paraId="37D38D70" w14:textId="77777777" w:rsidR="0061568A" w:rsidRDefault="0061568A" w:rsidP="0044400E">
      <w:pPr>
        <w:spacing w:line="360" w:lineRule="auto"/>
        <w:jc w:val="both"/>
        <w:rPr>
          <w:rFonts w:ascii="Verdana" w:hAnsi="Verdana"/>
          <w:lang w:val="en-GB"/>
        </w:rPr>
      </w:pPr>
    </w:p>
    <w:p w14:paraId="129F3628" w14:textId="72CFFB65" w:rsidR="0061568A" w:rsidRDefault="0061568A" w:rsidP="0044400E">
      <w:pPr>
        <w:spacing w:line="360" w:lineRule="auto"/>
        <w:jc w:val="both"/>
        <w:rPr>
          <w:rFonts w:ascii="Verdana" w:hAnsi="Verdana"/>
          <w:lang w:val="en-GB"/>
        </w:rPr>
      </w:pPr>
      <w:r>
        <w:rPr>
          <w:rFonts w:ascii="Verdana" w:hAnsi="Verdana"/>
          <w:lang w:val="en-GB"/>
        </w:rPr>
        <w:t xml:space="preserve">Chapter four then will </w:t>
      </w:r>
      <w:r w:rsidR="007C2E34">
        <w:rPr>
          <w:rFonts w:ascii="Verdana" w:hAnsi="Verdana"/>
          <w:lang w:val="en-GB"/>
        </w:rPr>
        <w:t xml:space="preserve">contain a critical evaluation of the established differences in the previous chapter. Finally, a reasonable recommendation will be given if either proprietary or open-source cloud systems should be preferred. </w:t>
      </w:r>
    </w:p>
    <w:p w14:paraId="3235717A" w14:textId="77777777" w:rsidR="005E6CAD" w:rsidRDefault="005E6CAD" w:rsidP="0044400E">
      <w:pPr>
        <w:spacing w:line="360" w:lineRule="auto"/>
        <w:jc w:val="both"/>
        <w:rPr>
          <w:rFonts w:ascii="Verdana" w:hAnsi="Verdana"/>
          <w:lang w:val="en-GB"/>
        </w:rPr>
      </w:pPr>
    </w:p>
    <w:p w14:paraId="43A30BA3" w14:textId="52977388" w:rsidR="005E6CAD" w:rsidRPr="0044400E" w:rsidRDefault="00787C4A" w:rsidP="0044400E">
      <w:pPr>
        <w:spacing w:line="360" w:lineRule="auto"/>
        <w:jc w:val="both"/>
        <w:rPr>
          <w:rFonts w:ascii="Verdana" w:hAnsi="Verdana"/>
          <w:lang w:val="en-GB"/>
        </w:rPr>
      </w:pPr>
      <w:r>
        <w:rPr>
          <w:rFonts w:ascii="Verdana" w:hAnsi="Verdana"/>
          <w:lang w:val="en-GB"/>
        </w:rPr>
        <w:t>A further outlook on future development trends will be given in chapter five.</w:t>
      </w:r>
      <w:r w:rsidR="002E29F5">
        <w:rPr>
          <w:rFonts w:ascii="Verdana" w:hAnsi="Verdana"/>
          <w:lang w:val="en-GB"/>
        </w:rPr>
        <w:t xml:space="preserve"> Several interconnected technologies will be mentioned and be brought into context.</w:t>
      </w:r>
    </w:p>
    <w:p w14:paraId="3F594BDE" w14:textId="5FC06AAC" w:rsidR="00D938C5" w:rsidRPr="000837FD" w:rsidRDefault="00D938C5" w:rsidP="000837FD">
      <w:pPr>
        <w:spacing w:line="360" w:lineRule="auto"/>
        <w:rPr>
          <w:rFonts w:ascii="Verdana" w:hAnsi="Verdana"/>
          <w:sz w:val="24"/>
          <w:szCs w:val="24"/>
          <w:lang w:val="en-GB"/>
        </w:rPr>
      </w:pPr>
      <w:r w:rsidRPr="000837FD">
        <w:rPr>
          <w:rFonts w:ascii="Verdana" w:hAnsi="Verdana"/>
          <w:sz w:val="24"/>
          <w:szCs w:val="24"/>
          <w:lang w:val="en-GB"/>
        </w:rPr>
        <w:br w:type="page"/>
      </w:r>
    </w:p>
    <w:p w14:paraId="73C93F51" w14:textId="15346ED6" w:rsidR="00D938C5" w:rsidRPr="000837FD" w:rsidRDefault="00D938C5" w:rsidP="000837FD">
      <w:pPr>
        <w:pStyle w:val="berschrift1"/>
        <w:spacing w:line="360" w:lineRule="auto"/>
        <w:ind w:left="709" w:hanging="720"/>
        <w:rPr>
          <w:lang w:val="en-GB"/>
        </w:rPr>
      </w:pPr>
      <w:bookmarkStart w:id="1" w:name="_Toc137665644"/>
      <w:r w:rsidRPr="000837FD">
        <w:rPr>
          <w:lang w:val="en-GB"/>
        </w:rPr>
        <w:lastRenderedPageBreak/>
        <w:t>Cloud Systems</w:t>
      </w:r>
      <w:bookmarkEnd w:id="1"/>
    </w:p>
    <w:p w14:paraId="178CC111" w14:textId="20777032" w:rsidR="00D938C5" w:rsidRPr="000837FD" w:rsidRDefault="00A77924" w:rsidP="000837FD">
      <w:pPr>
        <w:spacing w:line="360" w:lineRule="auto"/>
        <w:jc w:val="both"/>
        <w:rPr>
          <w:rFonts w:ascii="Verdana" w:hAnsi="Verdana" w:cs="Arial"/>
          <w:lang w:val="en-GB"/>
        </w:rPr>
      </w:pPr>
      <w:r w:rsidRPr="000837FD">
        <w:rPr>
          <w:rFonts w:ascii="Verdana" w:hAnsi="Verdana" w:cs="Arial"/>
          <w:lang w:val="en-GB"/>
        </w:rPr>
        <w:t xml:space="preserve">The following chapter will </w:t>
      </w:r>
      <w:r w:rsidR="00E11B88" w:rsidRPr="000837FD">
        <w:rPr>
          <w:rFonts w:ascii="Verdana" w:hAnsi="Verdana" w:cs="Arial"/>
          <w:lang w:val="en-GB"/>
        </w:rPr>
        <w:t>provide an overview of cloud systems in general, including definitions and explanations. Furthermore, both proprietary and open-source cloud systems will be illustrated in more detail.</w:t>
      </w:r>
    </w:p>
    <w:p w14:paraId="3139EDE1" w14:textId="53224C37" w:rsidR="00E11B88" w:rsidRPr="000837FD" w:rsidRDefault="00E11B88" w:rsidP="000837FD">
      <w:pPr>
        <w:spacing w:line="360" w:lineRule="auto"/>
        <w:jc w:val="both"/>
        <w:rPr>
          <w:rFonts w:ascii="Verdana" w:hAnsi="Verdana" w:cs="Arial"/>
          <w:sz w:val="24"/>
          <w:szCs w:val="24"/>
          <w:lang w:val="en-GB"/>
        </w:rPr>
      </w:pPr>
    </w:p>
    <w:p w14:paraId="2027B70A" w14:textId="7BD75230" w:rsidR="00E11B88" w:rsidRPr="000837FD" w:rsidRDefault="00E11B88" w:rsidP="000837FD">
      <w:pPr>
        <w:pStyle w:val="berschrift2"/>
      </w:pPr>
      <w:bookmarkStart w:id="2" w:name="_Toc137665645"/>
      <w:r w:rsidRPr="000837FD">
        <w:t>Definition “Cloud System”</w:t>
      </w:r>
      <w:bookmarkEnd w:id="2"/>
    </w:p>
    <w:p w14:paraId="53AD9664" w14:textId="63D79BA7" w:rsidR="00A06D9E" w:rsidRPr="000837FD" w:rsidRDefault="006248AD" w:rsidP="000837FD">
      <w:pPr>
        <w:spacing w:line="360" w:lineRule="auto"/>
        <w:jc w:val="both"/>
        <w:rPr>
          <w:rFonts w:ascii="Verdana" w:hAnsi="Verdana" w:cs="Arial"/>
          <w:lang w:val="en-GB"/>
        </w:rPr>
      </w:pPr>
      <w:r w:rsidRPr="000837FD">
        <w:rPr>
          <w:rFonts w:ascii="Verdana" w:hAnsi="Verdana" w:cs="Arial"/>
          <w:lang w:val="en-GB"/>
        </w:rPr>
        <w:t>Cloud computing</w:t>
      </w:r>
      <w:r w:rsidR="00304DEB" w:rsidRPr="000837FD">
        <w:rPr>
          <w:rFonts w:ascii="Verdana" w:hAnsi="Verdana" w:cs="Arial"/>
          <w:lang w:val="en-GB"/>
        </w:rPr>
        <w:t xml:space="preserve"> refers to a new paradigm for the </w:t>
      </w:r>
      <w:r w:rsidR="00B7314C" w:rsidRPr="000837FD">
        <w:rPr>
          <w:rFonts w:ascii="Verdana" w:hAnsi="Verdana" w:cs="Arial"/>
          <w:lang w:val="en-GB"/>
        </w:rPr>
        <w:t xml:space="preserve">ubiquitous </w:t>
      </w:r>
      <w:r w:rsidR="00304DEB" w:rsidRPr="000837FD">
        <w:rPr>
          <w:rFonts w:ascii="Verdana" w:hAnsi="Verdana" w:cs="Arial"/>
          <w:lang w:val="en-GB"/>
        </w:rPr>
        <w:t xml:space="preserve">provision of computing infrastructure. Hereby the user </w:t>
      </w:r>
      <w:r w:rsidR="00A06D9E" w:rsidRPr="000837FD">
        <w:rPr>
          <w:rFonts w:ascii="Verdana" w:hAnsi="Verdana" w:cs="Arial"/>
          <w:lang w:val="en-GB"/>
        </w:rPr>
        <w:t>has an on-demand</w:t>
      </w:r>
      <w:r w:rsidR="00304DEB" w:rsidRPr="000837FD">
        <w:rPr>
          <w:rFonts w:ascii="Verdana" w:hAnsi="Verdana" w:cs="Arial"/>
          <w:lang w:val="en-GB"/>
        </w:rPr>
        <w:t xml:space="preserve"> access</w:t>
      </w:r>
      <w:r w:rsidR="00A06D9E" w:rsidRPr="000837FD">
        <w:rPr>
          <w:rFonts w:ascii="Verdana" w:hAnsi="Verdana" w:cs="Arial"/>
          <w:lang w:val="en-GB"/>
        </w:rPr>
        <w:t xml:space="preserve"> to</w:t>
      </w:r>
      <w:r w:rsidR="00304DEB" w:rsidRPr="000837FD">
        <w:rPr>
          <w:rFonts w:ascii="Verdana" w:hAnsi="Verdana" w:cs="Arial"/>
          <w:lang w:val="en-GB"/>
        </w:rPr>
        <w:t xml:space="preserve"> several resources, like storage, </w:t>
      </w:r>
      <w:proofErr w:type="gramStart"/>
      <w:r w:rsidR="00304DEB" w:rsidRPr="000837FD">
        <w:rPr>
          <w:rFonts w:ascii="Verdana" w:hAnsi="Verdana" w:cs="Arial"/>
          <w:lang w:val="en-GB"/>
        </w:rPr>
        <w:t>servers</w:t>
      </w:r>
      <w:proofErr w:type="gramEnd"/>
      <w:r w:rsidR="00304DEB" w:rsidRPr="000837FD">
        <w:rPr>
          <w:rFonts w:ascii="Verdana" w:hAnsi="Verdana" w:cs="Arial"/>
          <w:lang w:val="en-GB"/>
        </w:rPr>
        <w:t xml:space="preserve"> </w:t>
      </w:r>
      <w:r w:rsidR="00A06D9E" w:rsidRPr="000837FD">
        <w:rPr>
          <w:rFonts w:ascii="Verdana" w:hAnsi="Verdana" w:cs="Arial"/>
          <w:lang w:val="en-GB"/>
        </w:rPr>
        <w:t xml:space="preserve">and software applications either over the internet or </w:t>
      </w:r>
      <w:r w:rsidR="00F459DE">
        <w:rPr>
          <w:rFonts w:ascii="Verdana" w:hAnsi="Verdana" w:cs="Arial"/>
          <w:lang w:val="en-GB"/>
        </w:rPr>
        <w:t xml:space="preserve">over </w:t>
      </w:r>
      <w:r w:rsidR="00A06D9E" w:rsidRPr="000837FD">
        <w:rPr>
          <w:rFonts w:ascii="Verdana" w:hAnsi="Verdana" w:cs="Arial"/>
          <w:lang w:val="en-GB"/>
        </w:rPr>
        <w:t xml:space="preserve">a private network. </w:t>
      </w:r>
      <w:r w:rsidR="00D74324" w:rsidRPr="000837FD">
        <w:rPr>
          <w:rFonts w:ascii="Verdana" w:hAnsi="Verdana" w:cs="Arial"/>
          <w:lang w:val="en-GB"/>
        </w:rPr>
        <w:t>Typically,</w:t>
      </w:r>
      <w:r w:rsidR="00A06D9E" w:rsidRPr="000837FD">
        <w:rPr>
          <w:rFonts w:ascii="Verdana" w:hAnsi="Verdana" w:cs="Arial"/>
          <w:lang w:val="en-GB"/>
        </w:rPr>
        <w:t xml:space="preserve"> these resources are managed by a </w:t>
      </w:r>
      <w:r w:rsidR="00786A60">
        <w:rPr>
          <w:rFonts w:ascii="Verdana" w:hAnsi="Verdana" w:cs="Arial"/>
          <w:lang w:val="en-GB"/>
        </w:rPr>
        <w:t>CSP (</w:t>
      </w:r>
      <w:r w:rsidR="00A06D9E" w:rsidRPr="000837FD">
        <w:rPr>
          <w:rFonts w:ascii="Verdana" w:hAnsi="Verdana" w:cs="Arial"/>
          <w:lang w:val="en-GB"/>
        </w:rPr>
        <w:t>cloud-service provider</w:t>
      </w:r>
      <w:r w:rsidR="00786A60">
        <w:rPr>
          <w:rFonts w:ascii="Verdana" w:hAnsi="Verdana" w:cs="Arial"/>
          <w:lang w:val="en-GB"/>
        </w:rPr>
        <w:t>)</w:t>
      </w:r>
      <w:r w:rsidR="00A06D9E" w:rsidRPr="000837FD">
        <w:rPr>
          <w:rFonts w:ascii="Verdana" w:hAnsi="Verdana" w:cs="Arial"/>
          <w:lang w:val="en-GB"/>
        </w:rPr>
        <w:t xml:space="preserve"> via a remote data </w:t>
      </w:r>
      <w:proofErr w:type="spellStart"/>
      <w:r w:rsidR="00D74324" w:rsidRPr="000837FD">
        <w:rPr>
          <w:rFonts w:ascii="Verdana" w:hAnsi="Verdana" w:cs="Arial"/>
          <w:lang w:val="en-GB"/>
        </w:rPr>
        <w:t>cent</w:t>
      </w:r>
      <w:r w:rsidR="008951AB" w:rsidRPr="000837FD">
        <w:rPr>
          <w:rFonts w:ascii="Verdana" w:hAnsi="Verdana" w:cs="Arial"/>
          <w:lang w:val="en-GB"/>
        </w:rPr>
        <w:t>er</w:t>
      </w:r>
      <w:proofErr w:type="spellEnd"/>
      <w:r w:rsidR="00A06D9E" w:rsidRPr="000837FD">
        <w:rPr>
          <w:rFonts w:ascii="Verdana" w:hAnsi="Verdana" w:cs="Arial"/>
          <w:lang w:val="en-GB"/>
        </w:rPr>
        <w:t xml:space="preserve"> [IBM23]</w:t>
      </w:r>
      <w:r w:rsidR="00596818" w:rsidRPr="000837FD">
        <w:rPr>
          <w:rFonts w:ascii="Verdana" w:hAnsi="Verdana" w:cs="Arial"/>
          <w:lang w:val="en-GB"/>
        </w:rPr>
        <w:t>.</w:t>
      </w:r>
    </w:p>
    <w:p w14:paraId="36C8D0F7" w14:textId="51057596" w:rsidR="00B7314C" w:rsidRPr="000837FD" w:rsidRDefault="00B7314C" w:rsidP="000837FD">
      <w:pPr>
        <w:spacing w:line="360" w:lineRule="auto"/>
        <w:jc w:val="both"/>
        <w:rPr>
          <w:rFonts w:ascii="Verdana" w:hAnsi="Verdana" w:cs="Arial"/>
          <w:lang w:val="en-GB"/>
        </w:rPr>
      </w:pPr>
    </w:p>
    <w:p w14:paraId="597CDDDF" w14:textId="2DC2C247" w:rsidR="00B7314C" w:rsidRDefault="00B7314C" w:rsidP="000837FD">
      <w:pPr>
        <w:spacing w:line="360" w:lineRule="auto"/>
        <w:jc w:val="both"/>
        <w:rPr>
          <w:rFonts w:ascii="Verdana" w:hAnsi="Verdana" w:cs="Arial"/>
          <w:lang w:val="en-GB"/>
        </w:rPr>
      </w:pPr>
      <w:r w:rsidRPr="000837FD">
        <w:rPr>
          <w:rFonts w:ascii="Verdana" w:hAnsi="Verdana" w:cs="Arial"/>
          <w:lang w:val="en-GB"/>
        </w:rPr>
        <w:t xml:space="preserve">The United States Government defines </w:t>
      </w:r>
      <w:r w:rsidR="0001167F">
        <w:rPr>
          <w:rFonts w:ascii="Verdana" w:hAnsi="Verdana" w:cs="Arial"/>
          <w:lang w:val="en-GB"/>
        </w:rPr>
        <w:t>c</w:t>
      </w:r>
      <w:r w:rsidRPr="000837FD">
        <w:rPr>
          <w:rFonts w:ascii="Verdana" w:hAnsi="Verdana" w:cs="Arial"/>
          <w:lang w:val="en-GB"/>
        </w:rPr>
        <w:t xml:space="preserve">loud </w:t>
      </w:r>
      <w:r w:rsidR="0001167F">
        <w:rPr>
          <w:rFonts w:ascii="Verdana" w:hAnsi="Verdana" w:cs="Arial"/>
          <w:lang w:val="en-GB"/>
        </w:rPr>
        <w:t>c</w:t>
      </w:r>
      <w:r w:rsidRPr="000837FD">
        <w:rPr>
          <w:rFonts w:ascii="Verdana" w:hAnsi="Verdana" w:cs="Arial"/>
          <w:lang w:val="en-GB"/>
        </w:rPr>
        <w:t xml:space="preserve">omputing as: </w:t>
      </w:r>
    </w:p>
    <w:p w14:paraId="7F581AB4" w14:textId="77777777" w:rsidR="000837FD" w:rsidRPr="000837FD" w:rsidRDefault="000837FD" w:rsidP="000837FD">
      <w:pPr>
        <w:spacing w:line="360" w:lineRule="auto"/>
        <w:jc w:val="both"/>
        <w:rPr>
          <w:rFonts w:ascii="Verdana" w:hAnsi="Verdana" w:cs="Arial"/>
          <w:lang w:val="en-GB"/>
        </w:rPr>
      </w:pPr>
    </w:p>
    <w:p w14:paraId="5CC49168" w14:textId="25DA70B8" w:rsidR="00B7314C" w:rsidRPr="000837FD" w:rsidRDefault="00B7314C" w:rsidP="000837FD">
      <w:pPr>
        <w:spacing w:line="360" w:lineRule="auto"/>
        <w:jc w:val="center"/>
        <w:rPr>
          <w:rFonts w:ascii="Verdana" w:hAnsi="Verdana" w:cs="Arial"/>
          <w:lang w:val="en-GB"/>
        </w:rPr>
      </w:pPr>
      <w:r w:rsidRPr="008119F3">
        <w:rPr>
          <w:rFonts w:ascii="Verdana" w:hAnsi="Verdana" w:cs="Arial"/>
          <w:lang w:val="en-GB"/>
        </w:rPr>
        <w:t>“Cloud computing is a model for enabling ubiquitous, convenient, on-demand network access to a shared pool of configurable computing resources that can be rapidly provisioned and released with minimal management effort or service provider interaction.”</w:t>
      </w:r>
      <w:r w:rsidRPr="000837FD">
        <w:rPr>
          <w:rFonts w:ascii="Verdana" w:hAnsi="Verdana" w:cs="Arial"/>
          <w:lang w:val="en-GB"/>
        </w:rPr>
        <w:t xml:space="preserve"> [MT11]</w:t>
      </w:r>
    </w:p>
    <w:p w14:paraId="28D3AD1A" w14:textId="4E2CB2AE" w:rsidR="00596818" w:rsidRPr="000837FD" w:rsidRDefault="00596818" w:rsidP="000837FD">
      <w:pPr>
        <w:spacing w:line="360" w:lineRule="auto"/>
        <w:jc w:val="both"/>
        <w:rPr>
          <w:rFonts w:ascii="Verdana" w:hAnsi="Verdana" w:cs="Arial"/>
          <w:lang w:val="en-GB"/>
        </w:rPr>
      </w:pPr>
    </w:p>
    <w:p w14:paraId="23CF9FE5" w14:textId="560E25CA" w:rsidR="009963D2" w:rsidRPr="000837FD" w:rsidRDefault="009963D2" w:rsidP="000837FD">
      <w:pPr>
        <w:spacing w:line="360" w:lineRule="auto"/>
        <w:jc w:val="both"/>
        <w:rPr>
          <w:rFonts w:ascii="Verdana" w:hAnsi="Verdana" w:cs="Arial"/>
          <w:lang w:val="en-GB"/>
        </w:rPr>
      </w:pPr>
      <w:proofErr w:type="gramStart"/>
      <w:r w:rsidRPr="000837FD">
        <w:rPr>
          <w:rFonts w:ascii="Verdana" w:hAnsi="Verdana" w:cs="Arial"/>
          <w:lang w:val="en-GB"/>
        </w:rPr>
        <w:t xml:space="preserve">That </w:t>
      </w:r>
      <w:r w:rsidR="005F5CF3">
        <w:rPr>
          <w:rFonts w:ascii="Verdana" w:hAnsi="Verdana" w:cs="Arial"/>
          <w:lang w:val="en-GB"/>
        </w:rPr>
        <w:t xml:space="preserve">being </w:t>
      </w:r>
      <w:r w:rsidRPr="000837FD">
        <w:rPr>
          <w:rFonts w:ascii="Verdana" w:hAnsi="Verdana" w:cs="Arial"/>
          <w:lang w:val="en-GB"/>
        </w:rPr>
        <w:t>sai</w:t>
      </w:r>
      <w:r w:rsidR="0099023F">
        <w:rPr>
          <w:rFonts w:ascii="Verdana" w:hAnsi="Verdana" w:cs="Arial"/>
          <w:lang w:val="en-GB"/>
        </w:rPr>
        <w:t>d</w:t>
      </w:r>
      <w:r w:rsidRPr="000837FD">
        <w:rPr>
          <w:rFonts w:ascii="Verdana" w:hAnsi="Verdana" w:cs="Arial"/>
          <w:lang w:val="en-GB"/>
        </w:rPr>
        <w:t xml:space="preserve"> cloud</w:t>
      </w:r>
      <w:proofErr w:type="gramEnd"/>
      <w:r w:rsidRPr="000837FD">
        <w:rPr>
          <w:rFonts w:ascii="Verdana" w:hAnsi="Verdana" w:cs="Arial"/>
          <w:lang w:val="en-GB"/>
        </w:rPr>
        <w:t xml:space="preserve"> </w:t>
      </w:r>
      <w:r w:rsidR="00D579E4">
        <w:rPr>
          <w:rFonts w:ascii="Verdana" w:hAnsi="Verdana" w:cs="Arial"/>
          <w:lang w:val="en-GB"/>
        </w:rPr>
        <w:t>computing has</w:t>
      </w:r>
      <w:r w:rsidRPr="000837FD">
        <w:rPr>
          <w:rFonts w:ascii="Verdana" w:hAnsi="Verdana" w:cs="Arial"/>
          <w:lang w:val="en-GB"/>
        </w:rPr>
        <w:t xml:space="preserve"> five </w:t>
      </w:r>
      <w:r w:rsidR="00D579E4">
        <w:rPr>
          <w:rFonts w:ascii="Verdana" w:hAnsi="Verdana" w:cs="Arial"/>
          <w:lang w:val="en-GB"/>
        </w:rPr>
        <w:t>unique</w:t>
      </w:r>
      <w:r w:rsidRPr="000837FD">
        <w:rPr>
          <w:rFonts w:ascii="Verdana" w:hAnsi="Verdana" w:cs="Arial"/>
          <w:lang w:val="en-GB"/>
        </w:rPr>
        <w:t xml:space="preserve"> characteristics</w:t>
      </w:r>
      <w:r w:rsidR="00D579E4">
        <w:rPr>
          <w:rFonts w:ascii="Verdana" w:hAnsi="Verdana" w:cs="Arial"/>
          <w:lang w:val="en-GB"/>
        </w:rPr>
        <w:t xml:space="preserve"> and can be differentiated by </w:t>
      </w:r>
      <w:r w:rsidRPr="000837FD">
        <w:rPr>
          <w:rFonts w:ascii="Verdana" w:hAnsi="Verdana" w:cs="Arial"/>
          <w:lang w:val="en-GB"/>
        </w:rPr>
        <w:t xml:space="preserve">four deployment models and three service models which will be discussed in the following. </w:t>
      </w:r>
    </w:p>
    <w:p w14:paraId="7E7E8E2D" w14:textId="1B3791AE" w:rsidR="009963D2" w:rsidRPr="000837FD" w:rsidRDefault="009963D2" w:rsidP="000837FD">
      <w:pPr>
        <w:spacing w:line="360" w:lineRule="auto"/>
        <w:jc w:val="both"/>
        <w:rPr>
          <w:rFonts w:ascii="Verdana" w:hAnsi="Verdana" w:cs="Arial"/>
          <w:lang w:val="en-GB"/>
        </w:rPr>
      </w:pPr>
    </w:p>
    <w:p w14:paraId="3DDC7F4D" w14:textId="6009637B" w:rsidR="009841EB" w:rsidRPr="000837FD" w:rsidRDefault="009841EB" w:rsidP="000837FD">
      <w:pPr>
        <w:spacing w:after="100" w:line="360" w:lineRule="auto"/>
        <w:jc w:val="both"/>
        <w:rPr>
          <w:rFonts w:ascii="Verdana" w:hAnsi="Verdana" w:cs="Arial"/>
          <w:b/>
          <w:bCs/>
          <w:lang w:val="en-GB"/>
        </w:rPr>
      </w:pPr>
      <w:r w:rsidRPr="000837FD">
        <w:rPr>
          <w:rFonts w:ascii="Verdana" w:hAnsi="Verdana" w:cs="Arial"/>
          <w:b/>
          <w:bCs/>
          <w:lang w:val="en-GB"/>
        </w:rPr>
        <w:t>Cloud Computing Characteristics</w:t>
      </w:r>
    </w:p>
    <w:p w14:paraId="73DC35CF" w14:textId="703406BD" w:rsidR="00D75E94" w:rsidRPr="000837FD" w:rsidRDefault="00D75E94" w:rsidP="000837FD">
      <w:pPr>
        <w:spacing w:line="360" w:lineRule="auto"/>
        <w:jc w:val="both"/>
        <w:rPr>
          <w:rFonts w:ascii="Verdana" w:hAnsi="Verdana" w:cs="Arial"/>
          <w:lang w:val="en-GB"/>
        </w:rPr>
      </w:pPr>
      <w:r w:rsidRPr="000837FD">
        <w:rPr>
          <w:rFonts w:ascii="Verdana" w:hAnsi="Verdana" w:cs="Arial"/>
          <w:lang w:val="en-GB"/>
        </w:rPr>
        <w:t xml:space="preserve">Based on the </w:t>
      </w:r>
      <w:r w:rsidR="00786A60">
        <w:rPr>
          <w:rFonts w:ascii="Verdana" w:hAnsi="Verdana" w:cs="Arial"/>
          <w:lang w:val="en-GB"/>
        </w:rPr>
        <w:t>NIST (</w:t>
      </w:r>
      <w:r w:rsidRPr="000837FD">
        <w:rPr>
          <w:rFonts w:ascii="Verdana" w:hAnsi="Verdana" w:cs="Arial"/>
          <w:lang w:val="en-GB"/>
        </w:rPr>
        <w:t xml:space="preserve">US National Institute of Standards and Technology) and the </w:t>
      </w:r>
      <w:r w:rsidR="00786A60">
        <w:rPr>
          <w:rFonts w:ascii="Verdana" w:hAnsi="Verdana" w:cs="Arial"/>
          <w:lang w:val="en-GB"/>
        </w:rPr>
        <w:t>ENISA (</w:t>
      </w:r>
      <w:r w:rsidRPr="000837FD">
        <w:rPr>
          <w:rFonts w:ascii="Verdana" w:hAnsi="Verdana" w:cs="Arial"/>
          <w:lang w:val="en-GB"/>
        </w:rPr>
        <w:t xml:space="preserve">European Network and Information Security Agency) [BSI23] </w:t>
      </w:r>
      <w:r w:rsidR="00981804">
        <w:rPr>
          <w:rFonts w:ascii="Verdana" w:hAnsi="Verdana" w:cs="Arial"/>
          <w:lang w:val="en-GB"/>
        </w:rPr>
        <w:t>c</w:t>
      </w:r>
      <w:r w:rsidRPr="000837FD">
        <w:rPr>
          <w:rFonts w:ascii="Verdana" w:hAnsi="Verdana" w:cs="Arial"/>
          <w:lang w:val="en-GB"/>
        </w:rPr>
        <w:t>loud services are characterized by five traits:</w:t>
      </w:r>
    </w:p>
    <w:p w14:paraId="022CCD06" w14:textId="77777777" w:rsidR="00D75E94" w:rsidRPr="000837FD" w:rsidRDefault="00D75E94" w:rsidP="000837FD">
      <w:pPr>
        <w:spacing w:line="360" w:lineRule="auto"/>
        <w:jc w:val="both"/>
        <w:rPr>
          <w:rFonts w:ascii="Verdana" w:hAnsi="Verdana" w:cs="Arial"/>
          <w:lang w:val="en-GB"/>
        </w:rPr>
      </w:pPr>
    </w:p>
    <w:p w14:paraId="6F125622" w14:textId="125C114F" w:rsidR="00D75E94" w:rsidRPr="000837FD" w:rsidRDefault="00D75E94" w:rsidP="000837FD">
      <w:pPr>
        <w:pStyle w:val="Listenabsatz"/>
        <w:numPr>
          <w:ilvl w:val="0"/>
          <w:numId w:val="11"/>
        </w:numPr>
        <w:spacing w:line="360" w:lineRule="auto"/>
        <w:jc w:val="both"/>
        <w:rPr>
          <w:rFonts w:ascii="Verdana" w:hAnsi="Verdana" w:cs="Arial"/>
          <w:lang w:val="en-GB"/>
        </w:rPr>
      </w:pPr>
      <w:r w:rsidRPr="000837FD">
        <w:rPr>
          <w:rFonts w:ascii="Verdana" w:hAnsi="Verdana" w:cs="Arial"/>
          <w:b/>
          <w:bCs/>
          <w:lang w:val="en-GB"/>
        </w:rPr>
        <w:t>On-demand Self Service:</w:t>
      </w:r>
      <w:r w:rsidRPr="000837FD">
        <w:rPr>
          <w:rFonts w:ascii="Verdana" w:hAnsi="Verdana" w:cs="Arial"/>
          <w:lang w:val="en-GB"/>
        </w:rPr>
        <w:t xml:space="preserve"> Resource provisioning is done without service-provider interaction.</w:t>
      </w:r>
    </w:p>
    <w:p w14:paraId="2C638E18" w14:textId="48A88CCE" w:rsidR="00D75E94" w:rsidRPr="000837FD" w:rsidRDefault="00D75E94" w:rsidP="000837FD">
      <w:pPr>
        <w:pStyle w:val="Listenabsatz"/>
        <w:numPr>
          <w:ilvl w:val="0"/>
          <w:numId w:val="11"/>
        </w:numPr>
        <w:spacing w:line="360" w:lineRule="auto"/>
        <w:jc w:val="both"/>
        <w:rPr>
          <w:rFonts w:ascii="Verdana" w:hAnsi="Verdana" w:cs="Arial"/>
          <w:lang w:val="en-GB"/>
        </w:rPr>
      </w:pPr>
      <w:r w:rsidRPr="000837FD">
        <w:rPr>
          <w:rFonts w:ascii="Verdana" w:hAnsi="Verdana" w:cs="Arial"/>
          <w:b/>
          <w:bCs/>
          <w:lang w:val="en-GB"/>
        </w:rPr>
        <w:t>Broad Network Access</w:t>
      </w:r>
      <w:r w:rsidRPr="000837FD">
        <w:rPr>
          <w:rFonts w:ascii="Verdana" w:hAnsi="Verdana" w:cs="Arial"/>
          <w:lang w:val="en-GB"/>
        </w:rPr>
        <w:t xml:space="preserve">: The services are available through the </w:t>
      </w:r>
      <w:r w:rsidR="001230C0">
        <w:rPr>
          <w:rFonts w:ascii="Verdana" w:hAnsi="Verdana" w:cs="Arial"/>
          <w:lang w:val="en-GB"/>
        </w:rPr>
        <w:t>w</w:t>
      </w:r>
      <w:r w:rsidRPr="000837FD">
        <w:rPr>
          <w:rFonts w:ascii="Verdana" w:hAnsi="Verdana" w:cs="Arial"/>
          <w:lang w:val="en-GB"/>
        </w:rPr>
        <w:t>eb.</w:t>
      </w:r>
    </w:p>
    <w:p w14:paraId="63C9471B" w14:textId="009B1EDF" w:rsidR="00D75E94" w:rsidRPr="000837FD" w:rsidRDefault="00D75E94" w:rsidP="000837FD">
      <w:pPr>
        <w:pStyle w:val="Listenabsatz"/>
        <w:numPr>
          <w:ilvl w:val="0"/>
          <w:numId w:val="11"/>
        </w:numPr>
        <w:spacing w:line="360" w:lineRule="auto"/>
        <w:jc w:val="both"/>
        <w:rPr>
          <w:rFonts w:ascii="Verdana" w:hAnsi="Verdana" w:cs="Arial"/>
          <w:lang w:val="en-GB"/>
        </w:rPr>
      </w:pPr>
      <w:r w:rsidRPr="000837FD">
        <w:rPr>
          <w:rFonts w:ascii="Verdana" w:hAnsi="Verdana" w:cs="Arial"/>
          <w:b/>
          <w:bCs/>
          <w:lang w:val="en-GB"/>
        </w:rPr>
        <w:t>Resource Pooling:</w:t>
      </w:r>
      <w:r w:rsidRPr="000837FD">
        <w:rPr>
          <w:rFonts w:ascii="Verdana" w:hAnsi="Verdana" w:cs="Arial"/>
          <w:lang w:val="en-GB"/>
        </w:rPr>
        <w:t xml:space="preserve"> The provider works with a pool of resources that is made available to </w:t>
      </w:r>
      <w:proofErr w:type="gramStart"/>
      <w:r w:rsidRPr="000837FD">
        <w:rPr>
          <w:rFonts w:ascii="Verdana" w:hAnsi="Verdana" w:cs="Arial"/>
          <w:lang w:val="en-GB"/>
        </w:rPr>
        <w:t>a large number of</w:t>
      </w:r>
      <w:proofErr w:type="gramEnd"/>
      <w:r w:rsidRPr="000837FD">
        <w:rPr>
          <w:rFonts w:ascii="Verdana" w:hAnsi="Verdana" w:cs="Arial"/>
          <w:lang w:val="en-GB"/>
        </w:rPr>
        <w:t xml:space="preserve"> users (multitenancy).</w:t>
      </w:r>
    </w:p>
    <w:p w14:paraId="0652F1FE" w14:textId="39A6FE98" w:rsidR="00D75E94" w:rsidRPr="000837FD" w:rsidRDefault="00D75E94" w:rsidP="000837FD">
      <w:pPr>
        <w:pStyle w:val="Listenabsatz"/>
        <w:numPr>
          <w:ilvl w:val="0"/>
          <w:numId w:val="11"/>
        </w:numPr>
        <w:spacing w:line="360" w:lineRule="auto"/>
        <w:jc w:val="both"/>
        <w:rPr>
          <w:rFonts w:ascii="Verdana" w:hAnsi="Verdana" w:cs="Arial"/>
          <w:lang w:val="en-GB"/>
        </w:rPr>
      </w:pPr>
      <w:r w:rsidRPr="000837FD">
        <w:rPr>
          <w:rFonts w:ascii="Verdana" w:hAnsi="Verdana" w:cs="Arial"/>
          <w:b/>
          <w:bCs/>
          <w:lang w:val="en-GB"/>
        </w:rPr>
        <w:t>Rapid Elasticity:</w:t>
      </w:r>
      <w:r w:rsidRPr="000837FD">
        <w:rPr>
          <w:rFonts w:ascii="Verdana" w:hAnsi="Verdana" w:cs="Arial"/>
          <w:lang w:val="en-GB"/>
        </w:rPr>
        <w:t xml:space="preserve"> The services can be provided quickly, easily </w:t>
      </w:r>
      <w:proofErr w:type="gramStart"/>
      <w:r w:rsidRPr="000837FD">
        <w:rPr>
          <w:rFonts w:ascii="Verdana" w:hAnsi="Verdana" w:cs="Arial"/>
          <w:lang w:val="en-GB"/>
        </w:rPr>
        <w:t>accessible</w:t>
      </w:r>
      <w:proofErr w:type="gramEnd"/>
      <w:r w:rsidRPr="000837FD">
        <w:rPr>
          <w:rFonts w:ascii="Verdana" w:hAnsi="Verdana" w:cs="Arial"/>
          <w:lang w:val="en-GB"/>
        </w:rPr>
        <w:t xml:space="preserve"> and often also automated.</w:t>
      </w:r>
    </w:p>
    <w:p w14:paraId="04C0BC53" w14:textId="29E405BF" w:rsidR="00D75E94" w:rsidRDefault="00D75E94" w:rsidP="000837FD">
      <w:pPr>
        <w:pStyle w:val="Listenabsatz"/>
        <w:numPr>
          <w:ilvl w:val="0"/>
          <w:numId w:val="11"/>
        </w:numPr>
        <w:spacing w:line="360" w:lineRule="auto"/>
        <w:jc w:val="both"/>
        <w:rPr>
          <w:rFonts w:ascii="Verdana" w:hAnsi="Verdana" w:cs="Arial"/>
          <w:lang w:val="en-GB"/>
        </w:rPr>
      </w:pPr>
      <w:r w:rsidRPr="000837FD">
        <w:rPr>
          <w:rFonts w:ascii="Verdana" w:hAnsi="Verdana" w:cs="Arial"/>
          <w:b/>
          <w:bCs/>
          <w:lang w:val="en-GB"/>
        </w:rPr>
        <w:lastRenderedPageBreak/>
        <w:t>Measured Services:</w:t>
      </w:r>
      <w:r w:rsidRPr="000837FD">
        <w:rPr>
          <w:rFonts w:ascii="Verdana" w:hAnsi="Verdana" w:cs="Arial"/>
          <w:lang w:val="en-GB"/>
        </w:rPr>
        <w:t xml:space="preserve"> U</w:t>
      </w:r>
      <w:r w:rsidR="001A0665">
        <w:rPr>
          <w:rFonts w:ascii="Verdana" w:hAnsi="Verdana" w:cs="Arial"/>
          <w:lang w:val="en-GB"/>
        </w:rPr>
        <w:t>tilization</w:t>
      </w:r>
      <w:r w:rsidRPr="000837FD">
        <w:rPr>
          <w:rFonts w:ascii="Verdana" w:hAnsi="Verdana" w:cs="Arial"/>
          <w:lang w:val="en-GB"/>
        </w:rPr>
        <w:t xml:space="preserve"> of resources can be measured and shared with the users.</w:t>
      </w:r>
    </w:p>
    <w:p w14:paraId="35E89589" w14:textId="77777777" w:rsidR="000837FD" w:rsidRPr="000837FD" w:rsidRDefault="000837FD" w:rsidP="000837FD">
      <w:pPr>
        <w:spacing w:line="360" w:lineRule="auto"/>
        <w:jc w:val="both"/>
        <w:rPr>
          <w:rFonts w:ascii="Verdana" w:hAnsi="Verdana" w:cs="Arial"/>
          <w:lang w:val="en-GB"/>
        </w:rPr>
      </w:pPr>
    </w:p>
    <w:p w14:paraId="3D5E22CD" w14:textId="19CD339B" w:rsidR="00EE2D38" w:rsidRDefault="00D75E94" w:rsidP="000837FD">
      <w:pPr>
        <w:spacing w:line="360" w:lineRule="auto"/>
        <w:jc w:val="both"/>
        <w:rPr>
          <w:rFonts w:ascii="Verdana" w:hAnsi="Verdana" w:cs="Arial"/>
          <w:lang w:val="en-GB"/>
        </w:rPr>
      </w:pPr>
      <w:r w:rsidRPr="000837FD">
        <w:rPr>
          <w:rFonts w:ascii="Verdana" w:hAnsi="Verdana" w:cs="Arial"/>
          <w:lang w:val="en-GB"/>
        </w:rPr>
        <w:t xml:space="preserve">The </w:t>
      </w:r>
      <w:r w:rsidR="000E5527">
        <w:rPr>
          <w:rFonts w:ascii="Verdana" w:hAnsi="Verdana" w:cs="Arial"/>
          <w:lang w:val="en-GB"/>
        </w:rPr>
        <w:t>CSA (</w:t>
      </w:r>
      <w:r w:rsidRPr="000837FD">
        <w:rPr>
          <w:rFonts w:ascii="Verdana" w:hAnsi="Verdana" w:cs="Arial"/>
          <w:lang w:val="en-GB"/>
        </w:rPr>
        <w:t xml:space="preserve">Cloud Security Alliance) </w:t>
      </w:r>
      <w:r w:rsidR="00EE2D38">
        <w:rPr>
          <w:rFonts w:ascii="Verdana" w:hAnsi="Verdana" w:cs="Arial"/>
          <w:lang w:val="en-GB"/>
        </w:rPr>
        <w:t>further includes a service-oriented architecture, the need for a multi-tenant cloud and a pay</w:t>
      </w:r>
      <w:r w:rsidR="001A628B">
        <w:rPr>
          <w:rFonts w:ascii="Verdana" w:hAnsi="Verdana" w:cs="Arial"/>
          <w:lang w:val="en-GB"/>
        </w:rPr>
        <w:t>-</w:t>
      </w:r>
      <w:r w:rsidR="00EE2D38">
        <w:rPr>
          <w:rFonts w:ascii="Verdana" w:hAnsi="Verdana" w:cs="Arial"/>
          <w:lang w:val="en-GB"/>
        </w:rPr>
        <w:t>per</w:t>
      </w:r>
      <w:r w:rsidR="001A628B">
        <w:rPr>
          <w:rFonts w:ascii="Verdana" w:hAnsi="Verdana" w:cs="Arial"/>
          <w:lang w:val="en-GB"/>
        </w:rPr>
        <w:t>-</w:t>
      </w:r>
      <w:r w:rsidR="00EE2D38">
        <w:rPr>
          <w:rFonts w:ascii="Verdana" w:hAnsi="Verdana" w:cs="Arial"/>
          <w:lang w:val="en-GB"/>
        </w:rPr>
        <w:t>use model as additional characteristics</w:t>
      </w:r>
      <w:r w:rsidR="009A19BC">
        <w:rPr>
          <w:rFonts w:ascii="Verdana" w:hAnsi="Verdana" w:cs="Arial"/>
          <w:lang w:val="en-GB"/>
        </w:rPr>
        <w:t>,</w:t>
      </w:r>
      <w:r w:rsidR="00EE2D38">
        <w:rPr>
          <w:rFonts w:ascii="Verdana" w:hAnsi="Verdana" w:cs="Arial"/>
          <w:lang w:val="en-GB"/>
        </w:rPr>
        <w:t xml:space="preserve"> next to on-demand </w:t>
      </w:r>
      <w:r w:rsidR="001A628B">
        <w:rPr>
          <w:rFonts w:ascii="Verdana" w:hAnsi="Verdana" w:cs="Arial"/>
          <w:lang w:val="en-GB"/>
        </w:rPr>
        <w:t>self-service</w:t>
      </w:r>
      <w:r w:rsidR="00EE2D38">
        <w:rPr>
          <w:rFonts w:ascii="Verdana" w:hAnsi="Verdana" w:cs="Arial"/>
          <w:lang w:val="en-GB"/>
        </w:rPr>
        <w:t xml:space="preserve"> and elasticity. </w:t>
      </w:r>
    </w:p>
    <w:p w14:paraId="3AAE4234" w14:textId="7D6C4804" w:rsidR="00D75E94" w:rsidRPr="000837FD" w:rsidRDefault="00D75E94" w:rsidP="000837FD">
      <w:pPr>
        <w:spacing w:line="360" w:lineRule="auto"/>
        <w:rPr>
          <w:rFonts w:ascii="Verdana" w:hAnsi="Verdana" w:cs="Arial"/>
          <w:sz w:val="24"/>
          <w:szCs w:val="24"/>
          <w:lang w:val="en-GB"/>
        </w:rPr>
      </w:pPr>
    </w:p>
    <w:p w14:paraId="7E990826" w14:textId="2982BB07" w:rsidR="009841EB" w:rsidRPr="000837FD" w:rsidRDefault="009841EB" w:rsidP="000837FD">
      <w:pPr>
        <w:spacing w:after="100" w:line="360" w:lineRule="auto"/>
        <w:jc w:val="both"/>
        <w:rPr>
          <w:rFonts w:ascii="Verdana" w:hAnsi="Verdana" w:cs="Arial"/>
          <w:b/>
          <w:bCs/>
          <w:sz w:val="24"/>
          <w:szCs w:val="24"/>
          <w:lang w:val="en-GB"/>
        </w:rPr>
      </w:pPr>
      <w:r w:rsidRPr="000837FD">
        <w:rPr>
          <w:rFonts w:ascii="Verdana" w:hAnsi="Verdana" w:cs="Arial"/>
          <w:b/>
          <w:bCs/>
          <w:sz w:val="24"/>
          <w:szCs w:val="24"/>
          <w:lang w:val="en-GB"/>
        </w:rPr>
        <w:t>Cloud Computing Deployment Models</w:t>
      </w:r>
    </w:p>
    <w:p w14:paraId="62A764A8" w14:textId="533C63C0" w:rsidR="00E11B88" w:rsidRPr="000837FD" w:rsidRDefault="00F61243" w:rsidP="000837FD">
      <w:pPr>
        <w:spacing w:line="360" w:lineRule="auto"/>
        <w:jc w:val="both"/>
        <w:rPr>
          <w:rFonts w:ascii="Verdana" w:hAnsi="Verdana" w:cs="Arial"/>
          <w:lang w:val="en-GB"/>
        </w:rPr>
      </w:pPr>
      <w:r w:rsidRPr="000837FD">
        <w:rPr>
          <w:rFonts w:ascii="Verdana" w:hAnsi="Verdana" w:cs="Arial"/>
          <w:lang w:val="en-GB"/>
        </w:rPr>
        <w:t>Based on</w:t>
      </w:r>
      <w:r w:rsidR="00CF2CFE">
        <w:rPr>
          <w:rFonts w:ascii="Verdana" w:hAnsi="Verdana" w:cs="Arial"/>
          <w:lang w:val="en-GB"/>
        </w:rPr>
        <w:t xml:space="preserve"> the</w:t>
      </w:r>
      <w:r w:rsidRPr="000837FD">
        <w:rPr>
          <w:rFonts w:ascii="Verdana" w:hAnsi="Verdana" w:cs="Arial"/>
          <w:lang w:val="en-GB"/>
        </w:rPr>
        <w:t xml:space="preserve"> NIST</w:t>
      </w:r>
      <w:r w:rsidR="00223279" w:rsidRPr="000837FD">
        <w:rPr>
          <w:rFonts w:ascii="Verdana" w:hAnsi="Verdana" w:cs="Arial"/>
          <w:lang w:val="en-GB"/>
        </w:rPr>
        <w:t xml:space="preserve"> [BSI23]</w:t>
      </w:r>
      <w:r w:rsidRPr="000837FD">
        <w:rPr>
          <w:rFonts w:ascii="Verdana" w:hAnsi="Verdana" w:cs="Arial"/>
          <w:lang w:val="en-GB"/>
        </w:rPr>
        <w:t xml:space="preserve"> there are four d</w:t>
      </w:r>
      <w:r w:rsidR="00CF2CFE">
        <w:rPr>
          <w:rFonts w:ascii="Verdana" w:hAnsi="Verdana" w:cs="Arial"/>
          <w:lang w:val="en-GB"/>
        </w:rPr>
        <w:t>istinct</w:t>
      </w:r>
      <w:r w:rsidRPr="000837FD">
        <w:rPr>
          <w:rFonts w:ascii="Verdana" w:hAnsi="Verdana" w:cs="Arial"/>
          <w:lang w:val="en-GB"/>
        </w:rPr>
        <w:t xml:space="preserve"> cloud system deployment models, which </w:t>
      </w:r>
      <w:r w:rsidR="00CF2CFE">
        <w:rPr>
          <w:rFonts w:ascii="Verdana" w:hAnsi="Verdana" w:cs="Arial"/>
          <w:lang w:val="en-GB"/>
        </w:rPr>
        <w:t xml:space="preserve">will now be further elaborated on. </w:t>
      </w:r>
    </w:p>
    <w:p w14:paraId="198FC958" w14:textId="380E6AA7" w:rsidR="00187844" w:rsidRPr="000837FD" w:rsidRDefault="00187844" w:rsidP="000837FD">
      <w:pPr>
        <w:spacing w:line="360" w:lineRule="auto"/>
        <w:jc w:val="both"/>
        <w:rPr>
          <w:rFonts w:ascii="Verdana" w:hAnsi="Verdana" w:cs="Arial"/>
          <w:lang w:val="en-GB"/>
        </w:rPr>
      </w:pPr>
    </w:p>
    <w:p w14:paraId="7C478629" w14:textId="69EFCB0D" w:rsidR="00187844" w:rsidRPr="000837FD" w:rsidRDefault="001B247D" w:rsidP="000837FD">
      <w:pPr>
        <w:pStyle w:val="Listenabsatz"/>
        <w:numPr>
          <w:ilvl w:val="0"/>
          <w:numId w:val="10"/>
        </w:numPr>
        <w:spacing w:line="360" w:lineRule="auto"/>
        <w:jc w:val="both"/>
        <w:rPr>
          <w:rFonts w:ascii="Verdana" w:hAnsi="Verdana" w:cs="Arial"/>
          <w:lang w:val="en-GB"/>
        </w:rPr>
      </w:pPr>
      <w:r w:rsidRPr="000837FD">
        <w:rPr>
          <w:rFonts w:ascii="Verdana" w:hAnsi="Verdana"/>
          <w:noProof/>
        </w:rPr>
        <mc:AlternateContent>
          <mc:Choice Requires="wps">
            <w:drawing>
              <wp:anchor distT="0" distB="0" distL="114300" distR="114300" simplePos="0" relativeHeight="251663360" behindDoc="0" locked="0" layoutInCell="1" allowOverlap="1" wp14:anchorId="48DFBD56" wp14:editId="7733C11A">
                <wp:simplePos x="0" y="0"/>
                <wp:positionH relativeFrom="column">
                  <wp:posOffset>-133350</wp:posOffset>
                </wp:positionH>
                <wp:positionV relativeFrom="paragraph">
                  <wp:posOffset>2200910</wp:posOffset>
                </wp:positionV>
                <wp:extent cx="2523490" cy="23304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523490" cy="233045"/>
                        </a:xfrm>
                        <a:prstGeom prst="rect">
                          <a:avLst/>
                        </a:prstGeom>
                        <a:solidFill>
                          <a:prstClr val="white"/>
                        </a:solidFill>
                        <a:ln>
                          <a:noFill/>
                        </a:ln>
                      </wps:spPr>
                      <wps:txbx>
                        <w:txbxContent>
                          <w:p w14:paraId="2EBAD63B" w14:textId="56CF0AD9" w:rsidR="007328DB" w:rsidRPr="000837FD" w:rsidRDefault="007328DB" w:rsidP="007328DB">
                            <w:pPr>
                              <w:pStyle w:val="Beschriftung"/>
                              <w:jc w:val="center"/>
                              <w:rPr>
                                <w:rFonts w:ascii="Verdana" w:hAnsi="Verdana" w:cs="Arial"/>
                                <w:i w:val="0"/>
                                <w:iCs w:val="0"/>
                                <w:color w:val="000000" w:themeColor="text1"/>
                              </w:rPr>
                            </w:pPr>
                            <w:bookmarkStart w:id="3" w:name="_Toc135669471"/>
                            <w:bookmarkStart w:id="4" w:name="_Toc137665247"/>
                            <w:r w:rsidRPr="000837FD">
                              <w:rPr>
                                <w:rFonts w:ascii="Verdana" w:hAnsi="Verdana" w:cs="Arial"/>
                                <w:i w:val="0"/>
                                <w:iCs w:val="0"/>
                                <w:color w:val="000000" w:themeColor="text1"/>
                              </w:rPr>
                              <w:t xml:space="preserve">Figure </w:t>
                            </w:r>
                            <w:r w:rsidRPr="000837FD">
                              <w:rPr>
                                <w:rFonts w:ascii="Verdana" w:hAnsi="Verdana" w:cs="Arial"/>
                                <w:i w:val="0"/>
                                <w:iCs w:val="0"/>
                                <w:color w:val="000000" w:themeColor="text1"/>
                              </w:rPr>
                              <w:fldChar w:fldCharType="begin"/>
                            </w:r>
                            <w:r w:rsidRPr="000837FD">
                              <w:rPr>
                                <w:rFonts w:ascii="Verdana" w:hAnsi="Verdana" w:cs="Arial"/>
                                <w:i w:val="0"/>
                                <w:iCs w:val="0"/>
                                <w:color w:val="000000" w:themeColor="text1"/>
                              </w:rPr>
                              <w:instrText xml:space="preserve"> SEQ Figure \* ARABIC </w:instrText>
                            </w:r>
                            <w:r w:rsidRPr="000837FD">
                              <w:rPr>
                                <w:rFonts w:ascii="Verdana" w:hAnsi="Verdana" w:cs="Arial"/>
                                <w:i w:val="0"/>
                                <w:iCs w:val="0"/>
                                <w:color w:val="000000" w:themeColor="text1"/>
                              </w:rPr>
                              <w:fldChar w:fldCharType="separate"/>
                            </w:r>
                            <w:r w:rsidR="008F032F">
                              <w:rPr>
                                <w:rFonts w:ascii="Verdana" w:hAnsi="Verdana" w:cs="Arial"/>
                                <w:i w:val="0"/>
                                <w:iCs w:val="0"/>
                                <w:noProof/>
                                <w:color w:val="000000" w:themeColor="text1"/>
                              </w:rPr>
                              <w:t>1</w:t>
                            </w:r>
                            <w:r w:rsidRPr="000837FD">
                              <w:rPr>
                                <w:rFonts w:ascii="Verdana" w:hAnsi="Verdana" w:cs="Arial"/>
                                <w:i w:val="0"/>
                                <w:iCs w:val="0"/>
                                <w:color w:val="000000" w:themeColor="text1"/>
                              </w:rPr>
                              <w:fldChar w:fldCharType="end"/>
                            </w:r>
                            <w:r w:rsidRPr="000837FD">
                              <w:rPr>
                                <w:rFonts w:ascii="Verdana" w:hAnsi="Verdana" w:cs="Arial"/>
                                <w:i w:val="0"/>
                                <w:iCs w:val="0"/>
                                <w:color w:val="000000" w:themeColor="text1"/>
                              </w:rPr>
                              <w:t>: Public Cloud</w:t>
                            </w:r>
                            <w:r w:rsidR="00361E2D" w:rsidRPr="000837FD">
                              <w:rPr>
                                <w:rFonts w:ascii="Verdana" w:hAnsi="Verdana" w:cs="Arial"/>
                                <w:i w:val="0"/>
                                <w:iCs w:val="0"/>
                                <w:color w:val="000000" w:themeColor="text1"/>
                              </w:rPr>
                              <w:t xml:space="preserve"> [Clo23]</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FBD56" id="_x0000_t202" coordsize="21600,21600" o:spt="202" path="m,l,21600r21600,l21600,xe">
                <v:stroke joinstyle="miter"/>
                <v:path gradientshapeok="t" o:connecttype="rect"/>
              </v:shapetype>
              <v:shape id="Textfeld 6" o:spid="_x0000_s1026" type="#_x0000_t202" style="position:absolute;left:0;text-align:left;margin-left:-10.5pt;margin-top:173.3pt;width:198.7pt;height: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" stroked="f">
                <v:textbox inset="0,0,0,0">
                  <w:txbxContent>
                    <w:p w14:paraId="2EBAD63B" w14:textId="56CF0AD9" w:rsidR="007328DB" w:rsidRPr="000837FD" w:rsidRDefault="007328DB" w:rsidP="007328DB">
                      <w:pPr>
                        <w:pStyle w:val="Beschriftung"/>
                        <w:jc w:val="center"/>
                        <w:rPr>
                          <w:rFonts w:ascii="Verdana" w:hAnsi="Verdana" w:cs="Arial"/>
                          <w:i w:val="0"/>
                          <w:iCs w:val="0"/>
                          <w:color w:val="000000" w:themeColor="text1"/>
                        </w:rPr>
                      </w:pPr>
                      <w:bookmarkStart w:id="5" w:name="_Toc135669471"/>
                      <w:bookmarkStart w:id="6" w:name="_Toc137665247"/>
                      <w:r w:rsidRPr="000837FD">
                        <w:rPr>
                          <w:rFonts w:ascii="Verdana" w:hAnsi="Verdana" w:cs="Arial"/>
                          <w:i w:val="0"/>
                          <w:iCs w:val="0"/>
                          <w:color w:val="000000" w:themeColor="text1"/>
                        </w:rPr>
                        <w:t xml:space="preserve">Figure </w:t>
                      </w:r>
                      <w:r w:rsidRPr="000837FD">
                        <w:rPr>
                          <w:rFonts w:ascii="Verdana" w:hAnsi="Verdana" w:cs="Arial"/>
                          <w:i w:val="0"/>
                          <w:iCs w:val="0"/>
                          <w:color w:val="000000" w:themeColor="text1"/>
                        </w:rPr>
                        <w:fldChar w:fldCharType="begin"/>
                      </w:r>
                      <w:r w:rsidRPr="000837FD">
                        <w:rPr>
                          <w:rFonts w:ascii="Verdana" w:hAnsi="Verdana" w:cs="Arial"/>
                          <w:i w:val="0"/>
                          <w:iCs w:val="0"/>
                          <w:color w:val="000000" w:themeColor="text1"/>
                        </w:rPr>
                        <w:instrText xml:space="preserve"> SEQ Figure \* ARABIC </w:instrText>
                      </w:r>
                      <w:r w:rsidRPr="000837FD">
                        <w:rPr>
                          <w:rFonts w:ascii="Verdana" w:hAnsi="Verdana" w:cs="Arial"/>
                          <w:i w:val="0"/>
                          <w:iCs w:val="0"/>
                          <w:color w:val="000000" w:themeColor="text1"/>
                        </w:rPr>
                        <w:fldChar w:fldCharType="separate"/>
                      </w:r>
                      <w:r w:rsidR="008F032F">
                        <w:rPr>
                          <w:rFonts w:ascii="Verdana" w:hAnsi="Verdana" w:cs="Arial"/>
                          <w:i w:val="0"/>
                          <w:iCs w:val="0"/>
                          <w:noProof/>
                          <w:color w:val="000000" w:themeColor="text1"/>
                        </w:rPr>
                        <w:t>1</w:t>
                      </w:r>
                      <w:r w:rsidRPr="000837FD">
                        <w:rPr>
                          <w:rFonts w:ascii="Verdana" w:hAnsi="Verdana" w:cs="Arial"/>
                          <w:i w:val="0"/>
                          <w:iCs w:val="0"/>
                          <w:color w:val="000000" w:themeColor="text1"/>
                        </w:rPr>
                        <w:fldChar w:fldCharType="end"/>
                      </w:r>
                      <w:r w:rsidRPr="000837FD">
                        <w:rPr>
                          <w:rFonts w:ascii="Verdana" w:hAnsi="Verdana" w:cs="Arial"/>
                          <w:i w:val="0"/>
                          <w:iCs w:val="0"/>
                          <w:color w:val="000000" w:themeColor="text1"/>
                        </w:rPr>
                        <w:t>: Public Cloud</w:t>
                      </w:r>
                      <w:r w:rsidR="00361E2D" w:rsidRPr="000837FD">
                        <w:rPr>
                          <w:rFonts w:ascii="Verdana" w:hAnsi="Verdana" w:cs="Arial"/>
                          <w:i w:val="0"/>
                          <w:iCs w:val="0"/>
                          <w:color w:val="000000" w:themeColor="text1"/>
                        </w:rPr>
                        <w:t xml:space="preserve"> [Clo23]</w:t>
                      </w:r>
                      <w:bookmarkEnd w:id="5"/>
                      <w:bookmarkEnd w:id="6"/>
                    </w:p>
                  </w:txbxContent>
                </v:textbox>
                <w10:wrap type="square"/>
              </v:shape>
            </w:pict>
          </mc:Fallback>
        </mc:AlternateContent>
      </w:r>
      <w:r w:rsidRPr="000837FD">
        <w:rPr>
          <w:rFonts w:ascii="Verdana" w:hAnsi="Verdana"/>
          <w:noProof/>
        </w:rPr>
        <w:drawing>
          <wp:anchor distT="0" distB="0" distL="114300" distR="114300" simplePos="0" relativeHeight="251661312" behindDoc="0" locked="0" layoutInCell="1" allowOverlap="1" wp14:anchorId="19D0F047" wp14:editId="0238110F">
            <wp:simplePos x="0" y="0"/>
            <wp:positionH relativeFrom="page">
              <wp:posOffset>928053</wp:posOffset>
            </wp:positionH>
            <wp:positionV relativeFrom="paragraph">
              <wp:posOffset>231775</wp:posOffset>
            </wp:positionV>
            <wp:extent cx="2352675" cy="1913890"/>
            <wp:effectExtent l="0" t="0" r="9525" b="0"/>
            <wp:wrapSquare wrapText="bothSides"/>
            <wp:docPr id="5" name="Grafik 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iagram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913890"/>
                    </a:xfrm>
                    <a:prstGeom prst="rect">
                      <a:avLst/>
                    </a:prstGeom>
                  </pic:spPr>
                </pic:pic>
              </a:graphicData>
            </a:graphic>
            <wp14:sizeRelH relativeFrom="margin">
              <wp14:pctWidth>0</wp14:pctWidth>
            </wp14:sizeRelH>
            <wp14:sizeRelV relativeFrom="margin">
              <wp14:pctHeight>0</wp14:pctHeight>
            </wp14:sizeRelV>
          </wp:anchor>
        </w:drawing>
      </w:r>
      <w:r w:rsidR="00187844" w:rsidRPr="000837FD">
        <w:rPr>
          <w:rFonts w:ascii="Verdana" w:hAnsi="Verdana" w:cs="Arial"/>
          <w:b/>
          <w:bCs/>
          <w:lang w:val="en-GB"/>
        </w:rPr>
        <w:t>Public Cloud:</w:t>
      </w:r>
      <w:r w:rsidR="00187844" w:rsidRPr="000837FD">
        <w:rPr>
          <w:rFonts w:ascii="Verdana" w:hAnsi="Verdana" w:cs="Arial"/>
          <w:lang w:val="en-GB"/>
        </w:rPr>
        <w:t xml:space="preserve"> The public cloud describes a cloud system that is obtainable to users via the internet. Computing resources might be either available for free or come with a subscription fee. Within the public cloud </w:t>
      </w:r>
      <w:r w:rsidR="009B658C" w:rsidRPr="000837FD">
        <w:rPr>
          <w:rFonts w:ascii="Verdana" w:hAnsi="Verdana" w:cs="Arial"/>
          <w:lang w:val="en-GB"/>
        </w:rPr>
        <w:t>system,</w:t>
      </w:r>
      <w:r w:rsidR="00187844" w:rsidRPr="000837FD">
        <w:rPr>
          <w:rFonts w:ascii="Verdana" w:hAnsi="Verdana" w:cs="Arial"/>
          <w:lang w:val="en-GB"/>
        </w:rPr>
        <w:t xml:space="preserve"> the provider not only manages but also owns the data which the user is utilizing. Therefore, the provider has full responsibility for a functioning workload of the </w:t>
      </w:r>
      <w:r w:rsidR="009B658C" w:rsidRPr="000837FD">
        <w:rPr>
          <w:rFonts w:ascii="Verdana" w:hAnsi="Verdana" w:cs="Arial"/>
          <w:lang w:val="en-GB"/>
        </w:rPr>
        <w:t>user’s</w:t>
      </w:r>
      <w:r w:rsidR="00187844" w:rsidRPr="000837FD">
        <w:rPr>
          <w:rFonts w:ascii="Verdana" w:hAnsi="Verdana" w:cs="Arial"/>
          <w:lang w:val="en-GB"/>
        </w:rPr>
        <w:t xml:space="preserve"> data. </w:t>
      </w:r>
      <w:r w:rsidR="003E6918" w:rsidRPr="000837FD">
        <w:rPr>
          <w:rFonts w:ascii="Verdana" w:hAnsi="Verdana" w:cs="Arial"/>
          <w:lang w:val="en-GB"/>
        </w:rPr>
        <w:t xml:space="preserve">In a public cloud </w:t>
      </w:r>
      <w:r w:rsidR="009B658C" w:rsidRPr="000837FD">
        <w:rPr>
          <w:rFonts w:ascii="Verdana" w:hAnsi="Verdana" w:cs="Arial"/>
          <w:lang w:val="en-GB"/>
        </w:rPr>
        <w:t>environment,</w:t>
      </w:r>
      <w:r w:rsidR="003E6918" w:rsidRPr="000837FD">
        <w:rPr>
          <w:rFonts w:ascii="Verdana" w:hAnsi="Verdana" w:cs="Arial"/>
          <w:lang w:val="en-GB"/>
        </w:rPr>
        <w:t xml:space="preserve"> the data </w:t>
      </w:r>
      <w:proofErr w:type="spellStart"/>
      <w:r w:rsidR="009B658C" w:rsidRPr="000837FD">
        <w:rPr>
          <w:rFonts w:ascii="Verdana" w:hAnsi="Verdana" w:cs="Arial"/>
          <w:lang w:val="en-GB"/>
        </w:rPr>
        <w:t>cent</w:t>
      </w:r>
      <w:r w:rsidR="008951AB" w:rsidRPr="000837FD">
        <w:rPr>
          <w:rFonts w:ascii="Verdana" w:hAnsi="Verdana" w:cs="Arial"/>
          <w:lang w:val="en-GB"/>
        </w:rPr>
        <w:t>er</w:t>
      </w:r>
      <w:proofErr w:type="spellEnd"/>
      <w:r w:rsidR="003E6918" w:rsidRPr="000837FD">
        <w:rPr>
          <w:rFonts w:ascii="Verdana" w:hAnsi="Verdana" w:cs="Arial"/>
          <w:lang w:val="en-GB"/>
        </w:rPr>
        <w:t xml:space="preserve"> is not accessible by only one </w:t>
      </w:r>
      <w:r w:rsidR="008951AB" w:rsidRPr="000837FD">
        <w:rPr>
          <w:rFonts w:ascii="Verdana" w:hAnsi="Verdana" w:cs="Arial"/>
          <w:lang w:val="en-GB"/>
        </w:rPr>
        <w:t>user.</w:t>
      </w:r>
      <w:r w:rsidR="003E6918" w:rsidRPr="000837FD">
        <w:rPr>
          <w:rFonts w:ascii="Verdana" w:hAnsi="Verdana" w:cs="Arial"/>
          <w:lang w:val="en-GB"/>
        </w:rPr>
        <w:t xml:space="preserve"> The infrastructure is a shared environment </w:t>
      </w:r>
      <w:r w:rsidR="009B658C" w:rsidRPr="000837FD">
        <w:rPr>
          <w:rFonts w:ascii="Verdana" w:hAnsi="Verdana" w:cs="Arial"/>
          <w:lang w:val="en-GB"/>
        </w:rPr>
        <w:t>used for all public cloud customers. Currently l</w:t>
      </w:r>
      <w:r w:rsidR="00187844" w:rsidRPr="000837FD">
        <w:rPr>
          <w:rFonts w:ascii="Verdana" w:hAnsi="Verdana" w:cs="Arial"/>
          <w:lang w:val="en-GB"/>
        </w:rPr>
        <w:t xml:space="preserve">eading public cloud providers are </w:t>
      </w:r>
      <w:r w:rsidR="000E5527">
        <w:rPr>
          <w:rFonts w:ascii="Verdana" w:hAnsi="Verdana" w:cs="Arial"/>
          <w:lang w:val="en-GB"/>
        </w:rPr>
        <w:t>AWS (</w:t>
      </w:r>
      <w:r w:rsidR="00187844" w:rsidRPr="000837FD">
        <w:rPr>
          <w:rFonts w:ascii="Verdana" w:hAnsi="Verdana" w:cs="Arial"/>
          <w:lang w:val="en-GB"/>
        </w:rPr>
        <w:t xml:space="preserve">Amazon Web Services), Google Cloud </w:t>
      </w:r>
      <w:r w:rsidR="001C3923">
        <w:rPr>
          <w:rFonts w:ascii="Verdana" w:hAnsi="Verdana" w:cs="Arial"/>
          <w:lang w:val="en-GB"/>
        </w:rPr>
        <w:t>and</w:t>
      </w:r>
      <w:r w:rsidR="00187844" w:rsidRPr="000837FD">
        <w:rPr>
          <w:rFonts w:ascii="Verdana" w:hAnsi="Verdana" w:cs="Arial"/>
          <w:lang w:val="en-GB"/>
        </w:rPr>
        <w:t xml:space="preserve"> Oracle </w:t>
      </w:r>
      <w:r w:rsidR="00D74324" w:rsidRPr="000837FD">
        <w:rPr>
          <w:rFonts w:ascii="Verdana" w:hAnsi="Verdana" w:cs="Arial"/>
          <w:lang w:val="en-GB"/>
        </w:rPr>
        <w:t>[IBM23]</w:t>
      </w:r>
      <w:r w:rsidR="00AA7CA4">
        <w:rPr>
          <w:rFonts w:ascii="Verdana" w:hAnsi="Verdana" w:cs="Arial"/>
          <w:lang w:val="en-GB"/>
        </w:rPr>
        <w:t>.</w:t>
      </w:r>
    </w:p>
    <w:p w14:paraId="682FBC90" w14:textId="082E94E0" w:rsidR="003E6918" w:rsidRPr="000837FD" w:rsidRDefault="000837FD" w:rsidP="000837FD">
      <w:pPr>
        <w:spacing w:line="360" w:lineRule="auto"/>
        <w:jc w:val="both"/>
        <w:rPr>
          <w:rFonts w:ascii="Verdana" w:hAnsi="Verdana" w:cs="Arial"/>
          <w:lang w:val="en-GB"/>
        </w:rPr>
      </w:pPr>
      <w:r w:rsidRPr="000837FD">
        <w:rPr>
          <w:rFonts w:ascii="Verdana" w:hAnsi="Verdana"/>
          <w:noProof/>
        </w:rPr>
        <w:drawing>
          <wp:anchor distT="0" distB="0" distL="114300" distR="114300" simplePos="0" relativeHeight="251658240" behindDoc="0" locked="0" layoutInCell="1" allowOverlap="1" wp14:anchorId="22CF7C38" wp14:editId="6712CCB8">
            <wp:simplePos x="0" y="0"/>
            <wp:positionH relativeFrom="margin">
              <wp:posOffset>3501390</wp:posOffset>
            </wp:positionH>
            <wp:positionV relativeFrom="paragraph">
              <wp:posOffset>196215</wp:posOffset>
            </wp:positionV>
            <wp:extent cx="2413000" cy="2176145"/>
            <wp:effectExtent l="0" t="0" r="6350" b="0"/>
            <wp:wrapSquare wrapText="bothSides"/>
            <wp:docPr id="2" name="Grafik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rotWithShape="1">
                    <a:blip r:embed="rId15">
                      <a:extLst>
                        <a:ext uri="{28A0092B-C50C-407E-A947-70E740481C1C}">
                          <a14:useLocalDpi xmlns:a14="http://schemas.microsoft.com/office/drawing/2010/main" val="0"/>
                        </a:ext>
                      </a:extLst>
                    </a:blip>
                    <a:srcRect l="7914" t="6075" r="5756"/>
                    <a:stretch/>
                  </pic:blipFill>
                  <pic:spPr bwMode="auto">
                    <a:xfrm>
                      <a:off x="0" y="0"/>
                      <a:ext cx="2413000" cy="217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AFF62" w14:textId="24428244" w:rsidR="003E6918" w:rsidRPr="00D414C7" w:rsidRDefault="00223279" w:rsidP="00D414C7">
      <w:pPr>
        <w:pStyle w:val="Listenabsatz"/>
        <w:numPr>
          <w:ilvl w:val="0"/>
          <w:numId w:val="10"/>
        </w:numPr>
        <w:spacing w:line="360" w:lineRule="auto"/>
        <w:jc w:val="both"/>
        <w:rPr>
          <w:rFonts w:ascii="Verdana" w:hAnsi="Verdana" w:cs="Arial"/>
          <w:lang w:val="en-GB"/>
        </w:rPr>
      </w:pPr>
      <w:r w:rsidRPr="000837FD">
        <w:rPr>
          <w:rFonts w:ascii="Verdana" w:hAnsi="Verdana"/>
          <w:noProof/>
        </w:rPr>
        <mc:AlternateContent>
          <mc:Choice Requires="wps">
            <w:drawing>
              <wp:anchor distT="0" distB="0" distL="114300" distR="114300" simplePos="0" relativeHeight="251660288" behindDoc="0" locked="0" layoutInCell="1" allowOverlap="1" wp14:anchorId="3105C80A" wp14:editId="10BDABD5">
                <wp:simplePos x="0" y="0"/>
                <wp:positionH relativeFrom="column">
                  <wp:posOffset>3328035</wp:posOffset>
                </wp:positionH>
                <wp:positionV relativeFrom="paragraph">
                  <wp:posOffset>2123440</wp:posOffset>
                </wp:positionV>
                <wp:extent cx="2647950" cy="635"/>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0BE0A1E9" w14:textId="690D28A7" w:rsidR="0036455B" w:rsidRPr="000837FD" w:rsidRDefault="0036455B" w:rsidP="0036455B">
                            <w:pPr>
                              <w:pStyle w:val="Beschriftung"/>
                              <w:jc w:val="center"/>
                              <w:rPr>
                                <w:rFonts w:ascii="Verdana" w:hAnsi="Verdana" w:cs="Arial"/>
                                <w:i w:val="0"/>
                                <w:iCs w:val="0"/>
                                <w:noProof/>
                                <w:color w:val="000000" w:themeColor="text1"/>
                              </w:rPr>
                            </w:pPr>
                            <w:bookmarkStart w:id="7" w:name="_Toc135669472"/>
                            <w:bookmarkStart w:id="8" w:name="_Toc137665248"/>
                            <w:r w:rsidRPr="000837FD">
                              <w:rPr>
                                <w:rFonts w:ascii="Verdana" w:hAnsi="Verdana" w:cs="Arial"/>
                                <w:i w:val="0"/>
                                <w:iCs w:val="0"/>
                                <w:color w:val="000000" w:themeColor="text1"/>
                              </w:rPr>
                              <w:t xml:space="preserve">Figure </w:t>
                            </w:r>
                            <w:r w:rsidRPr="000837FD">
                              <w:rPr>
                                <w:rFonts w:ascii="Verdana" w:hAnsi="Verdana" w:cs="Arial"/>
                                <w:i w:val="0"/>
                                <w:iCs w:val="0"/>
                                <w:color w:val="000000" w:themeColor="text1"/>
                              </w:rPr>
                              <w:fldChar w:fldCharType="begin"/>
                            </w:r>
                            <w:r w:rsidRPr="000837FD">
                              <w:rPr>
                                <w:rFonts w:ascii="Verdana" w:hAnsi="Verdana" w:cs="Arial"/>
                                <w:i w:val="0"/>
                                <w:iCs w:val="0"/>
                                <w:color w:val="000000" w:themeColor="text1"/>
                              </w:rPr>
                              <w:instrText xml:space="preserve"> SEQ Figure \* ARABIC </w:instrText>
                            </w:r>
                            <w:r w:rsidRPr="000837FD">
                              <w:rPr>
                                <w:rFonts w:ascii="Verdana" w:hAnsi="Verdana" w:cs="Arial"/>
                                <w:i w:val="0"/>
                                <w:iCs w:val="0"/>
                                <w:color w:val="000000" w:themeColor="text1"/>
                              </w:rPr>
                              <w:fldChar w:fldCharType="separate"/>
                            </w:r>
                            <w:r w:rsidR="008F032F">
                              <w:rPr>
                                <w:rFonts w:ascii="Verdana" w:hAnsi="Verdana" w:cs="Arial"/>
                                <w:i w:val="0"/>
                                <w:iCs w:val="0"/>
                                <w:noProof/>
                                <w:color w:val="000000" w:themeColor="text1"/>
                              </w:rPr>
                              <w:t>2</w:t>
                            </w:r>
                            <w:r w:rsidRPr="000837FD">
                              <w:rPr>
                                <w:rFonts w:ascii="Verdana" w:hAnsi="Verdana" w:cs="Arial"/>
                                <w:i w:val="0"/>
                                <w:iCs w:val="0"/>
                                <w:color w:val="000000" w:themeColor="text1"/>
                              </w:rPr>
                              <w:fldChar w:fldCharType="end"/>
                            </w:r>
                            <w:r w:rsidRPr="000837FD">
                              <w:rPr>
                                <w:rFonts w:ascii="Verdana" w:hAnsi="Verdana" w:cs="Arial"/>
                                <w:i w:val="0"/>
                                <w:iCs w:val="0"/>
                                <w:color w:val="000000" w:themeColor="text1"/>
                              </w:rPr>
                              <w:t>: Private Cloud</w:t>
                            </w:r>
                            <w:r w:rsidR="00361E2D" w:rsidRPr="000837FD">
                              <w:rPr>
                                <w:rFonts w:ascii="Verdana" w:hAnsi="Verdana" w:cs="Arial"/>
                                <w:i w:val="0"/>
                                <w:iCs w:val="0"/>
                                <w:color w:val="000000" w:themeColor="text1"/>
                              </w:rPr>
                              <w:t xml:space="preserve"> [Clo23]</w:t>
                            </w:r>
                            <w:bookmarkEnd w:id="7"/>
                            <w:bookmarkEnd w:id="8"/>
                            <w:r w:rsidR="00361E2D" w:rsidRPr="000837FD">
                              <w:rPr>
                                <w:rFonts w:ascii="Verdana" w:hAnsi="Verdana" w:cs="Arial"/>
                                <w:i w:val="0"/>
                                <w:iCs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5C80A" id="Textfeld 3" o:spid="_x0000_s1027" type="#_x0000_t202" style="position:absolute;left:0;text-align:left;margin-left:262.05pt;margin-top:167.2pt;width:20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" stroked="f">
                <v:textbox style="mso-fit-shape-to-text:t" inset="0,0,0,0">
                  <w:txbxContent>
                    <w:p w14:paraId="0BE0A1E9" w14:textId="690D28A7" w:rsidR="0036455B" w:rsidRPr="000837FD" w:rsidRDefault="0036455B" w:rsidP="0036455B">
                      <w:pPr>
                        <w:pStyle w:val="Beschriftung"/>
                        <w:jc w:val="center"/>
                        <w:rPr>
                          <w:rFonts w:ascii="Verdana" w:hAnsi="Verdana" w:cs="Arial"/>
                          <w:i w:val="0"/>
                          <w:iCs w:val="0"/>
                          <w:noProof/>
                          <w:color w:val="000000" w:themeColor="text1"/>
                        </w:rPr>
                      </w:pPr>
                      <w:bookmarkStart w:id="9" w:name="_Toc135669472"/>
                      <w:bookmarkStart w:id="10" w:name="_Toc137665248"/>
                      <w:r w:rsidRPr="000837FD">
                        <w:rPr>
                          <w:rFonts w:ascii="Verdana" w:hAnsi="Verdana" w:cs="Arial"/>
                          <w:i w:val="0"/>
                          <w:iCs w:val="0"/>
                          <w:color w:val="000000" w:themeColor="text1"/>
                        </w:rPr>
                        <w:t xml:space="preserve">Figure </w:t>
                      </w:r>
                      <w:r w:rsidRPr="000837FD">
                        <w:rPr>
                          <w:rFonts w:ascii="Verdana" w:hAnsi="Verdana" w:cs="Arial"/>
                          <w:i w:val="0"/>
                          <w:iCs w:val="0"/>
                          <w:color w:val="000000" w:themeColor="text1"/>
                        </w:rPr>
                        <w:fldChar w:fldCharType="begin"/>
                      </w:r>
                      <w:r w:rsidRPr="000837FD">
                        <w:rPr>
                          <w:rFonts w:ascii="Verdana" w:hAnsi="Verdana" w:cs="Arial"/>
                          <w:i w:val="0"/>
                          <w:iCs w:val="0"/>
                          <w:color w:val="000000" w:themeColor="text1"/>
                        </w:rPr>
                        <w:instrText xml:space="preserve"> SEQ Figure \* ARABIC </w:instrText>
                      </w:r>
                      <w:r w:rsidRPr="000837FD">
                        <w:rPr>
                          <w:rFonts w:ascii="Verdana" w:hAnsi="Verdana" w:cs="Arial"/>
                          <w:i w:val="0"/>
                          <w:iCs w:val="0"/>
                          <w:color w:val="000000" w:themeColor="text1"/>
                        </w:rPr>
                        <w:fldChar w:fldCharType="separate"/>
                      </w:r>
                      <w:r w:rsidR="008F032F">
                        <w:rPr>
                          <w:rFonts w:ascii="Verdana" w:hAnsi="Verdana" w:cs="Arial"/>
                          <w:i w:val="0"/>
                          <w:iCs w:val="0"/>
                          <w:noProof/>
                          <w:color w:val="000000" w:themeColor="text1"/>
                        </w:rPr>
                        <w:t>2</w:t>
                      </w:r>
                      <w:r w:rsidRPr="000837FD">
                        <w:rPr>
                          <w:rFonts w:ascii="Verdana" w:hAnsi="Verdana" w:cs="Arial"/>
                          <w:i w:val="0"/>
                          <w:iCs w:val="0"/>
                          <w:color w:val="000000" w:themeColor="text1"/>
                        </w:rPr>
                        <w:fldChar w:fldCharType="end"/>
                      </w:r>
                      <w:r w:rsidRPr="000837FD">
                        <w:rPr>
                          <w:rFonts w:ascii="Verdana" w:hAnsi="Verdana" w:cs="Arial"/>
                          <w:i w:val="0"/>
                          <w:iCs w:val="0"/>
                          <w:color w:val="000000" w:themeColor="text1"/>
                        </w:rPr>
                        <w:t>: Private Cloud</w:t>
                      </w:r>
                      <w:r w:rsidR="00361E2D" w:rsidRPr="000837FD">
                        <w:rPr>
                          <w:rFonts w:ascii="Verdana" w:hAnsi="Verdana" w:cs="Arial"/>
                          <w:i w:val="0"/>
                          <w:iCs w:val="0"/>
                          <w:color w:val="000000" w:themeColor="text1"/>
                        </w:rPr>
                        <w:t xml:space="preserve"> [Clo23]</w:t>
                      </w:r>
                      <w:bookmarkEnd w:id="9"/>
                      <w:bookmarkEnd w:id="10"/>
                      <w:r w:rsidR="00361E2D" w:rsidRPr="000837FD">
                        <w:rPr>
                          <w:rFonts w:ascii="Verdana" w:hAnsi="Verdana" w:cs="Arial"/>
                          <w:i w:val="0"/>
                          <w:iCs w:val="0"/>
                          <w:color w:val="000000" w:themeColor="text1"/>
                        </w:rPr>
                        <w:t xml:space="preserve"> </w:t>
                      </w:r>
                    </w:p>
                  </w:txbxContent>
                </v:textbox>
                <w10:wrap type="square"/>
              </v:shape>
            </w:pict>
          </mc:Fallback>
        </mc:AlternateContent>
      </w:r>
      <w:r w:rsidR="003E6918" w:rsidRPr="000837FD">
        <w:rPr>
          <w:rFonts w:ascii="Verdana" w:hAnsi="Verdana" w:cs="Arial"/>
          <w:b/>
          <w:bCs/>
          <w:lang w:val="en-GB"/>
        </w:rPr>
        <w:t xml:space="preserve">Private Cloud: </w:t>
      </w:r>
      <w:r w:rsidR="00D414C7">
        <w:rPr>
          <w:rFonts w:ascii="Verdana" w:hAnsi="Verdana" w:cs="Arial"/>
          <w:lang w:val="en-GB"/>
        </w:rPr>
        <w:t>Contrary to</w:t>
      </w:r>
      <w:r w:rsidR="008951AB" w:rsidRPr="000837FD">
        <w:rPr>
          <w:rFonts w:ascii="Verdana" w:hAnsi="Verdana" w:cs="Arial"/>
          <w:lang w:val="en-GB"/>
        </w:rPr>
        <w:t xml:space="preserve"> the public cloud</w:t>
      </w:r>
      <w:r w:rsidR="00D414C7">
        <w:rPr>
          <w:rFonts w:ascii="Verdana" w:hAnsi="Verdana" w:cs="Arial"/>
          <w:lang w:val="en-GB"/>
        </w:rPr>
        <w:t>,</w:t>
      </w:r>
      <w:r w:rsidR="008951AB" w:rsidRPr="000837FD">
        <w:rPr>
          <w:rFonts w:ascii="Verdana" w:hAnsi="Verdana" w:cs="Arial"/>
          <w:lang w:val="en-GB"/>
        </w:rPr>
        <w:t xml:space="preserve"> a private cloud environment</w:t>
      </w:r>
      <w:r w:rsidR="0036455B" w:rsidRPr="000837FD">
        <w:rPr>
          <w:rFonts w:ascii="Verdana" w:hAnsi="Verdana" w:cs="Arial"/>
          <w:lang w:val="en-GB"/>
        </w:rPr>
        <w:t>, also called internal cloud,</w:t>
      </w:r>
      <w:r w:rsidR="008951AB" w:rsidRPr="000837FD">
        <w:rPr>
          <w:rFonts w:ascii="Verdana" w:hAnsi="Verdana" w:cs="Arial"/>
          <w:lang w:val="en-GB"/>
        </w:rPr>
        <w:t xml:space="preserve"> </w:t>
      </w:r>
      <w:r w:rsidR="00D414C7">
        <w:rPr>
          <w:rFonts w:ascii="Verdana" w:hAnsi="Verdana" w:cs="Arial"/>
          <w:lang w:val="en-GB"/>
        </w:rPr>
        <w:t xml:space="preserve">has its </w:t>
      </w:r>
      <w:r w:rsidR="0068112D">
        <w:rPr>
          <w:rFonts w:ascii="Verdana" w:hAnsi="Verdana" w:cs="Arial"/>
          <w:lang w:val="en-GB"/>
        </w:rPr>
        <w:t>resources</w:t>
      </w:r>
      <w:r w:rsidR="00D414C7">
        <w:rPr>
          <w:rFonts w:ascii="Verdana" w:hAnsi="Verdana" w:cs="Arial"/>
          <w:lang w:val="en-GB"/>
        </w:rPr>
        <w:t xml:space="preserve"> only accessible to one single user. </w:t>
      </w:r>
      <w:r w:rsidR="008951AB" w:rsidRPr="00D414C7">
        <w:rPr>
          <w:rFonts w:ascii="Verdana" w:hAnsi="Verdana" w:cs="Arial"/>
          <w:lang w:val="en-GB"/>
        </w:rPr>
        <w:t>Normally</w:t>
      </w:r>
      <w:r w:rsidR="00AD6945">
        <w:rPr>
          <w:rFonts w:ascii="Verdana" w:hAnsi="Verdana" w:cs="Arial"/>
          <w:lang w:val="en-GB"/>
        </w:rPr>
        <w:t>,</w:t>
      </w:r>
      <w:r w:rsidR="008951AB" w:rsidRPr="00D414C7">
        <w:rPr>
          <w:rFonts w:ascii="Verdana" w:hAnsi="Verdana" w:cs="Arial"/>
          <w:lang w:val="en-GB"/>
        </w:rPr>
        <w:t xml:space="preserve"> the private cloud runs directly in the user’s dat</w:t>
      </w:r>
      <w:r w:rsidR="0068112D">
        <w:rPr>
          <w:rFonts w:ascii="Verdana" w:hAnsi="Verdana" w:cs="Arial"/>
          <w:lang w:val="en-GB"/>
        </w:rPr>
        <w:t>a</w:t>
      </w:r>
      <w:r w:rsidR="008951AB" w:rsidRPr="00D414C7">
        <w:rPr>
          <w:rFonts w:ascii="Verdana" w:hAnsi="Verdana" w:cs="Arial"/>
          <w:lang w:val="en-GB"/>
        </w:rPr>
        <w:t xml:space="preserve"> </w:t>
      </w:r>
      <w:proofErr w:type="spellStart"/>
      <w:r w:rsidR="008951AB" w:rsidRPr="00D414C7">
        <w:rPr>
          <w:rFonts w:ascii="Verdana" w:hAnsi="Verdana" w:cs="Arial"/>
          <w:lang w:val="en-GB"/>
        </w:rPr>
        <w:t>center</w:t>
      </w:r>
      <w:proofErr w:type="spellEnd"/>
      <w:r w:rsidR="008951AB" w:rsidRPr="00D414C7">
        <w:rPr>
          <w:rFonts w:ascii="Verdana" w:hAnsi="Verdana" w:cs="Arial"/>
          <w:lang w:val="en-GB"/>
        </w:rPr>
        <w:t xml:space="preserve">, which combines the advantages of a cloud system with an </w:t>
      </w:r>
      <w:r w:rsidR="0068112D" w:rsidRPr="00D414C7">
        <w:rPr>
          <w:rFonts w:ascii="Verdana" w:hAnsi="Verdana" w:cs="Arial"/>
          <w:lang w:val="en-GB"/>
        </w:rPr>
        <w:t>on-premises</w:t>
      </w:r>
      <w:r w:rsidR="008951AB" w:rsidRPr="00D414C7">
        <w:rPr>
          <w:rFonts w:ascii="Verdana" w:hAnsi="Verdana" w:cs="Arial"/>
          <w:lang w:val="en-GB"/>
        </w:rPr>
        <w:t xml:space="preserve"> infrastructure. </w:t>
      </w:r>
      <w:r w:rsidR="00407E5A" w:rsidRPr="00D414C7">
        <w:rPr>
          <w:rFonts w:ascii="Verdana" w:hAnsi="Verdana" w:cs="Arial"/>
          <w:lang w:val="en-GB"/>
        </w:rPr>
        <w:t xml:space="preserve">However, it can </w:t>
      </w:r>
      <w:r w:rsidR="0068112D">
        <w:rPr>
          <w:rFonts w:ascii="Verdana" w:hAnsi="Verdana" w:cs="Arial"/>
          <w:lang w:val="en-GB"/>
        </w:rPr>
        <w:t xml:space="preserve">also </w:t>
      </w:r>
      <w:r w:rsidR="00407E5A" w:rsidRPr="00D414C7">
        <w:rPr>
          <w:rFonts w:ascii="Verdana" w:hAnsi="Verdana" w:cs="Arial"/>
          <w:lang w:val="en-GB"/>
        </w:rPr>
        <w:t>be run in</w:t>
      </w:r>
      <w:r w:rsidR="00D468E7">
        <w:rPr>
          <w:rFonts w:ascii="Verdana" w:hAnsi="Verdana" w:cs="Arial"/>
          <w:lang w:val="en-GB"/>
        </w:rPr>
        <w:t xml:space="preserve"> an</w:t>
      </w:r>
      <w:r w:rsidR="00407E5A" w:rsidRPr="00D414C7">
        <w:rPr>
          <w:rFonts w:ascii="Verdana" w:hAnsi="Verdana" w:cs="Arial"/>
          <w:lang w:val="en-GB"/>
        </w:rPr>
        <w:t xml:space="preserve"> independent data </w:t>
      </w:r>
      <w:proofErr w:type="spellStart"/>
      <w:r w:rsidR="00407E5A" w:rsidRPr="00D414C7">
        <w:rPr>
          <w:rFonts w:ascii="Verdana" w:hAnsi="Verdana" w:cs="Arial"/>
          <w:lang w:val="en-GB"/>
        </w:rPr>
        <w:t>center</w:t>
      </w:r>
      <w:proofErr w:type="spellEnd"/>
      <w:r w:rsidR="00407E5A" w:rsidRPr="00D414C7">
        <w:rPr>
          <w:rFonts w:ascii="Verdana" w:hAnsi="Verdana" w:cs="Arial"/>
          <w:lang w:val="en-GB"/>
        </w:rPr>
        <w:t xml:space="preserve">. This type of cloud system is typically used by </w:t>
      </w:r>
      <w:r w:rsidR="00407E5A" w:rsidRPr="00D414C7">
        <w:rPr>
          <w:rFonts w:ascii="Verdana" w:hAnsi="Verdana" w:cs="Arial"/>
          <w:lang w:val="en-GB"/>
        </w:rPr>
        <w:lastRenderedPageBreak/>
        <w:t>companies and organizations that require a more secure and higher controlled environment over their computing resources</w:t>
      </w:r>
      <w:r w:rsidR="00AA7CA4">
        <w:rPr>
          <w:rFonts w:ascii="Verdana" w:hAnsi="Verdana" w:cs="Arial"/>
          <w:lang w:val="en-GB"/>
        </w:rPr>
        <w:t xml:space="preserve"> </w:t>
      </w:r>
      <w:r w:rsidR="006202BE" w:rsidRPr="00D414C7">
        <w:rPr>
          <w:rFonts w:ascii="Verdana" w:hAnsi="Verdana" w:cs="Arial"/>
          <w:lang w:val="en-GB"/>
        </w:rPr>
        <w:t>[IBM23]</w:t>
      </w:r>
      <w:r w:rsidR="00AA7CA4">
        <w:rPr>
          <w:rFonts w:ascii="Verdana" w:hAnsi="Verdana"/>
          <w:noProof/>
          <w:lang w:val="en-GB"/>
        </w:rPr>
        <w:t>.</w:t>
      </w:r>
    </w:p>
    <w:p w14:paraId="17F0889C" w14:textId="2C8274C0" w:rsidR="00407E5A" w:rsidRPr="000837FD" w:rsidRDefault="00407E5A" w:rsidP="000837FD">
      <w:pPr>
        <w:spacing w:line="360" w:lineRule="auto"/>
        <w:rPr>
          <w:rFonts w:ascii="Verdana" w:hAnsi="Verdana" w:cs="Arial"/>
          <w:b/>
          <w:bCs/>
          <w:lang w:val="en-GB"/>
        </w:rPr>
      </w:pPr>
    </w:p>
    <w:p w14:paraId="7CAA60A2" w14:textId="57573AE9" w:rsidR="00407E5A" w:rsidRPr="000837FD" w:rsidRDefault="00407E5A" w:rsidP="000837FD">
      <w:pPr>
        <w:pStyle w:val="Listenabsatz"/>
        <w:numPr>
          <w:ilvl w:val="0"/>
          <w:numId w:val="10"/>
        </w:numPr>
        <w:spacing w:line="360" w:lineRule="auto"/>
        <w:jc w:val="both"/>
        <w:rPr>
          <w:rFonts w:ascii="Verdana" w:hAnsi="Verdana" w:cs="Arial"/>
          <w:lang w:val="en-GB"/>
        </w:rPr>
      </w:pPr>
      <w:r w:rsidRPr="000837FD">
        <w:rPr>
          <w:rFonts w:ascii="Verdana" w:hAnsi="Verdana" w:cs="Arial"/>
          <w:b/>
          <w:bCs/>
          <w:lang w:val="en-GB"/>
        </w:rPr>
        <w:t xml:space="preserve">Hybrid Cloud: </w:t>
      </w:r>
      <w:r w:rsidRPr="000837FD">
        <w:rPr>
          <w:rFonts w:ascii="Verdana" w:hAnsi="Verdana" w:cs="Arial"/>
          <w:lang w:val="en-GB"/>
        </w:rPr>
        <w:t xml:space="preserve">The third </w:t>
      </w:r>
      <w:r w:rsidR="000211E6" w:rsidRPr="000837FD">
        <w:rPr>
          <w:rFonts w:ascii="Verdana" w:hAnsi="Verdana" w:cs="Arial"/>
          <w:lang w:val="en-GB"/>
        </w:rPr>
        <w:t>variety</w:t>
      </w:r>
      <w:r w:rsidRPr="000837FD">
        <w:rPr>
          <w:rFonts w:ascii="Verdana" w:hAnsi="Verdana" w:cs="Arial"/>
          <w:lang w:val="en-GB"/>
        </w:rPr>
        <w:t xml:space="preserve"> of cloud systems is a combination of a public and a private cloud. The aim is to provide an organization with the flexibility to use either one of them based on their current circumstances. Ideally</w:t>
      </w:r>
      <w:r w:rsidR="00AD6945">
        <w:rPr>
          <w:rFonts w:ascii="Verdana" w:hAnsi="Verdana" w:cs="Arial"/>
          <w:lang w:val="en-GB"/>
        </w:rPr>
        <w:t>,</w:t>
      </w:r>
      <w:r w:rsidRPr="000837FD">
        <w:rPr>
          <w:rFonts w:ascii="Verdana" w:hAnsi="Verdana" w:cs="Arial"/>
          <w:lang w:val="en-GB"/>
        </w:rPr>
        <w:t xml:space="preserve"> the hybrid cloud is an integrated infrastructure </w:t>
      </w:r>
      <w:r w:rsidR="00A408AF" w:rsidRPr="000837FD">
        <w:rPr>
          <w:rFonts w:ascii="Verdana" w:hAnsi="Verdana" w:cs="Arial"/>
          <w:lang w:val="en-GB"/>
        </w:rPr>
        <w:t xml:space="preserve">and connects both public and private cloud systems </w:t>
      </w:r>
      <w:r w:rsidR="006202BE" w:rsidRPr="000837FD">
        <w:rPr>
          <w:rFonts w:ascii="Verdana" w:hAnsi="Verdana" w:cs="Arial"/>
          <w:lang w:val="en-GB"/>
        </w:rPr>
        <w:t>[IBM23]</w:t>
      </w:r>
      <w:r w:rsidR="00AD6945">
        <w:rPr>
          <w:rFonts w:ascii="Verdana" w:hAnsi="Verdana" w:cs="Arial"/>
          <w:lang w:val="en-GB"/>
        </w:rPr>
        <w:t>.</w:t>
      </w:r>
    </w:p>
    <w:p w14:paraId="0BE82E07" w14:textId="15D5576D" w:rsidR="00243CAB" w:rsidRPr="000837FD" w:rsidRDefault="00243CAB" w:rsidP="000837FD">
      <w:pPr>
        <w:spacing w:line="360" w:lineRule="auto"/>
        <w:jc w:val="both"/>
        <w:rPr>
          <w:rFonts w:ascii="Verdana" w:hAnsi="Verdana" w:cs="Arial"/>
          <w:lang w:val="en-GB"/>
        </w:rPr>
      </w:pPr>
    </w:p>
    <w:p w14:paraId="3487C019" w14:textId="3BC58901" w:rsidR="00243CAB" w:rsidRDefault="00243CAB" w:rsidP="000837FD">
      <w:pPr>
        <w:pStyle w:val="Listenabsatz"/>
        <w:numPr>
          <w:ilvl w:val="0"/>
          <w:numId w:val="10"/>
        </w:numPr>
        <w:spacing w:line="360" w:lineRule="auto"/>
        <w:jc w:val="both"/>
        <w:rPr>
          <w:rFonts w:ascii="Verdana" w:hAnsi="Verdana" w:cs="Arial"/>
          <w:lang w:val="en-GB"/>
        </w:rPr>
      </w:pPr>
      <w:r w:rsidRPr="000837FD">
        <w:rPr>
          <w:rFonts w:ascii="Verdana" w:hAnsi="Verdana" w:cs="Arial"/>
          <w:b/>
          <w:bCs/>
          <w:lang w:val="en-GB"/>
        </w:rPr>
        <w:t>Community Cloud:</w:t>
      </w:r>
      <w:r w:rsidRPr="000837FD">
        <w:rPr>
          <w:rFonts w:ascii="Verdana" w:hAnsi="Verdana" w:cs="Arial"/>
          <w:lang w:val="en-GB"/>
        </w:rPr>
        <w:t xml:space="preserve"> In a community cloud multiple organizations share different resources and services based on common interests on a single cloud infrastructure [BSI23].</w:t>
      </w:r>
    </w:p>
    <w:p w14:paraId="2425CF2B" w14:textId="77777777" w:rsidR="000837FD" w:rsidRPr="000837FD" w:rsidRDefault="000837FD" w:rsidP="000837FD">
      <w:pPr>
        <w:spacing w:line="360" w:lineRule="auto"/>
        <w:jc w:val="both"/>
        <w:rPr>
          <w:rFonts w:ascii="Verdana" w:hAnsi="Verdana" w:cs="Arial"/>
          <w:lang w:val="en-GB"/>
        </w:rPr>
      </w:pPr>
    </w:p>
    <w:p w14:paraId="78CCF734" w14:textId="39B926CA" w:rsidR="00A408AF" w:rsidRPr="000837FD" w:rsidRDefault="009841EB" w:rsidP="000837FD">
      <w:pPr>
        <w:spacing w:after="100" w:line="360" w:lineRule="auto"/>
        <w:rPr>
          <w:rFonts w:ascii="Verdana" w:hAnsi="Verdana" w:cs="Arial"/>
          <w:b/>
          <w:bCs/>
          <w:sz w:val="24"/>
          <w:szCs w:val="24"/>
          <w:lang w:val="en-GB"/>
        </w:rPr>
      </w:pPr>
      <w:r w:rsidRPr="000837FD">
        <w:rPr>
          <w:rFonts w:ascii="Verdana" w:hAnsi="Verdana" w:cs="Arial"/>
          <w:b/>
          <w:bCs/>
          <w:sz w:val="24"/>
          <w:szCs w:val="24"/>
          <w:lang w:val="en-GB"/>
        </w:rPr>
        <w:t>Cloud Computing Service Models</w:t>
      </w:r>
    </w:p>
    <w:p w14:paraId="1D0F604D" w14:textId="2CB32D9B" w:rsidR="00496BFF" w:rsidRPr="000837FD" w:rsidRDefault="000837FD" w:rsidP="000837FD">
      <w:pPr>
        <w:spacing w:line="360" w:lineRule="auto"/>
        <w:jc w:val="both"/>
        <w:rPr>
          <w:rFonts w:ascii="Verdana" w:hAnsi="Verdana" w:cs="Arial"/>
          <w:lang w:val="en-GB"/>
        </w:rPr>
      </w:pPr>
      <w:r>
        <w:rPr>
          <w:rFonts w:ascii="Verdana" w:hAnsi="Verdana" w:cs="Arial"/>
          <w:lang w:val="en-GB"/>
        </w:rPr>
        <w:t>When it comes to cloud computing</w:t>
      </w:r>
      <w:r w:rsidR="00AA2CB7">
        <w:rPr>
          <w:rFonts w:ascii="Verdana" w:hAnsi="Verdana" w:cs="Arial"/>
          <w:lang w:val="en-GB"/>
        </w:rPr>
        <w:t>,</w:t>
      </w:r>
      <w:r w:rsidR="000211E6" w:rsidRPr="000837FD">
        <w:rPr>
          <w:rFonts w:ascii="Verdana" w:hAnsi="Verdana" w:cs="Arial"/>
          <w:lang w:val="en-GB"/>
        </w:rPr>
        <w:t xml:space="preserve"> three </w:t>
      </w:r>
      <w:r w:rsidR="000A44D2" w:rsidRPr="000837FD">
        <w:rPr>
          <w:rFonts w:ascii="Verdana" w:hAnsi="Verdana" w:cs="Arial"/>
          <w:lang w:val="en-GB"/>
        </w:rPr>
        <w:t xml:space="preserve">individual </w:t>
      </w:r>
      <w:r>
        <w:rPr>
          <w:rFonts w:ascii="Verdana" w:hAnsi="Verdana" w:cs="Arial"/>
          <w:lang w:val="en-GB"/>
        </w:rPr>
        <w:t xml:space="preserve">cloud </w:t>
      </w:r>
      <w:r w:rsidR="000211E6" w:rsidRPr="000837FD">
        <w:rPr>
          <w:rFonts w:ascii="Verdana" w:hAnsi="Verdana" w:cs="Arial"/>
          <w:lang w:val="en-GB"/>
        </w:rPr>
        <w:t xml:space="preserve">services </w:t>
      </w:r>
      <w:r w:rsidR="000A44D2" w:rsidRPr="000837FD">
        <w:rPr>
          <w:rFonts w:ascii="Verdana" w:hAnsi="Verdana" w:cs="Arial"/>
          <w:lang w:val="en-GB"/>
        </w:rPr>
        <w:t>are available and</w:t>
      </w:r>
      <w:r w:rsidR="000211E6" w:rsidRPr="000837FD">
        <w:rPr>
          <w:rFonts w:ascii="Verdana" w:hAnsi="Verdana" w:cs="Arial"/>
          <w:lang w:val="en-GB"/>
        </w:rPr>
        <w:t xml:space="preserve"> can be run: </w:t>
      </w:r>
      <w:r w:rsidR="000E5527">
        <w:rPr>
          <w:rFonts w:ascii="Verdana" w:hAnsi="Verdana" w:cs="Arial"/>
          <w:lang w:val="en-GB"/>
        </w:rPr>
        <w:t>IaaS (</w:t>
      </w:r>
      <w:r w:rsidR="000211E6" w:rsidRPr="000837FD">
        <w:rPr>
          <w:rFonts w:ascii="Verdana" w:hAnsi="Verdana" w:cs="Arial"/>
          <w:lang w:val="en-GB"/>
        </w:rPr>
        <w:t xml:space="preserve">Infrastructure as a Service), </w:t>
      </w:r>
      <w:r w:rsidR="000E5527">
        <w:rPr>
          <w:rFonts w:ascii="Verdana" w:hAnsi="Verdana" w:cs="Arial"/>
          <w:lang w:val="en-GB"/>
        </w:rPr>
        <w:t>SaaS (</w:t>
      </w:r>
      <w:r w:rsidR="000211E6" w:rsidRPr="000837FD">
        <w:rPr>
          <w:rFonts w:ascii="Verdana" w:hAnsi="Verdana" w:cs="Arial"/>
          <w:lang w:val="en-GB"/>
        </w:rPr>
        <w:t xml:space="preserve">Software as a Service) and </w:t>
      </w:r>
      <w:r w:rsidR="000E5527">
        <w:rPr>
          <w:rFonts w:ascii="Verdana" w:hAnsi="Verdana" w:cs="Arial"/>
          <w:lang w:val="en-GB"/>
        </w:rPr>
        <w:t>PaaS (</w:t>
      </w:r>
      <w:r w:rsidR="000211E6" w:rsidRPr="000837FD">
        <w:rPr>
          <w:rFonts w:ascii="Verdana" w:hAnsi="Verdana" w:cs="Arial"/>
          <w:lang w:val="en-GB"/>
        </w:rPr>
        <w:t>Platform as a Service).</w:t>
      </w:r>
    </w:p>
    <w:p w14:paraId="5A5F0EBF" w14:textId="77777777" w:rsidR="00496BFF" w:rsidRPr="000837FD" w:rsidRDefault="00496BFF" w:rsidP="000837FD">
      <w:pPr>
        <w:spacing w:line="360" w:lineRule="auto"/>
        <w:jc w:val="both"/>
        <w:rPr>
          <w:rFonts w:ascii="Verdana" w:hAnsi="Verdana" w:cs="Arial"/>
          <w:sz w:val="24"/>
          <w:szCs w:val="24"/>
          <w:lang w:val="en-GB"/>
        </w:rPr>
      </w:pPr>
    </w:p>
    <w:p w14:paraId="3026DD23" w14:textId="05899330" w:rsidR="00496BFF" w:rsidRPr="000837FD" w:rsidRDefault="00223279" w:rsidP="000837FD">
      <w:pPr>
        <w:pStyle w:val="Listenabsatz"/>
        <w:numPr>
          <w:ilvl w:val="0"/>
          <w:numId w:val="12"/>
        </w:numPr>
        <w:spacing w:line="360" w:lineRule="auto"/>
        <w:jc w:val="both"/>
        <w:rPr>
          <w:rFonts w:ascii="Verdana" w:hAnsi="Verdana" w:cs="Arial"/>
          <w:lang w:val="en-GB"/>
        </w:rPr>
      </w:pPr>
      <w:r w:rsidRPr="000837FD">
        <w:rPr>
          <w:rFonts w:ascii="Verdana" w:hAnsi="Verdana" w:cs="Arial"/>
          <w:b/>
          <w:bCs/>
          <w:lang w:val="en-GB"/>
        </w:rPr>
        <w:t>Infrastructure as a Service:</w:t>
      </w:r>
      <w:r w:rsidRPr="000837FD">
        <w:rPr>
          <w:rFonts w:ascii="Verdana" w:hAnsi="Verdana" w:cs="Arial"/>
          <w:lang w:val="en-GB"/>
        </w:rPr>
        <w:t xml:space="preserve"> </w:t>
      </w:r>
      <w:r w:rsidR="000211E6" w:rsidRPr="000837FD">
        <w:rPr>
          <w:rFonts w:ascii="Verdana" w:hAnsi="Verdana" w:cs="Arial"/>
          <w:lang w:val="en-GB"/>
        </w:rPr>
        <w:t>IaaS provides computing resources</w:t>
      </w:r>
      <w:r w:rsidR="00865224" w:rsidRPr="000837FD">
        <w:rPr>
          <w:rFonts w:ascii="Verdana" w:hAnsi="Verdana" w:cs="Arial"/>
          <w:lang w:val="en-GB"/>
        </w:rPr>
        <w:t xml:space="preserve"> in the shape of hardware and associated software as a service. This authorizes the users to provide different resources when needed rather than having a long-term commitment. </w:t>
      </w:r>
      <w:r w:rsidR="00820E53" w:rsidRPr="000837FD">
        <w:rPr>
          <w:rFonts w:ascii="Verdana" w:hAnsi="Verdana" w:cs="Arial"/>
          <w:lang w:val="en-GB"/>
        </w:rPr>
        <w:t xml:space="preserve">This gives the user flexibility with pricing because they </w:t>
      </w:r>
      <w:proofErr w:type="gramStart"/>
      <w:r w:rsidR="00820E53" w:rsidRPr="000837FD">
        <w:rPr>
          <w:rFonts w:ascii="Verdana" w:hAnsi="Verdana" w:cs="Arial"/>
          <w:lang w:val="en-GB"/>
        </w:rPr>
        <w:t>are able to</w:t>
      </w:r>
      <w:proofErr w:type="gramEnd"/>
      <w:r w:rsidR="00820E53" w:rsidRPr="000837FD">
        <w:rPr>
          <w:rFonts w:ascii="Verdana" w:hAnsi="Verdana" w:cs="Arial"/>
          <w:lang w:val="en-GB"/>
        </w:rPr>
        <w:t xml:space="preserve"> choose between a contract and a pay-as-you-go basis. </w:t>
      </w:r>
      <w:proofErr w:type="gramStart"/>
      <w:r w:rsidR="00865224" w:rsidRPr="000837FD">
        <w:rPr>
          <w:rFonts w:ascii="Verdana" w:hAnsi="Verdana" w:cs="Arial"/>
          <w:lang w:val="en-GB"/>
        </w:rPr>
        <w:t>That</w:t>
      </w:r>
      <w:r w:rsidR="00A53600">
        <w:rPr>
          <w:rFonts w:ascii="Verdana" w:hAnsi="Verdana" w:cs="Arial"/>
          <w:lang w:val="en-GB"/>
        </w:rPr>
        <w:t xml:space="preserve"> being</w:t>
      </w:r>
      <w:r w:rsidR="00865224" w:rsidRPr="000837FD">
        <w:rPr>
          <w:rFonts w:ascii="Verdana" w:hAnsi="Verdana" w:cs="Arial"/>
          <w:lang w:val="en-GB"/>
        </w:rPr>
        <w:t xml:space="preserve"> said IaaS</w:t>
      </w:r>
      <w:proofErr w:type="gramEnd"/>
      <w:r w:rsidR="00865224" w:rsidRPr="000837FD">
        <w:rPr>
          <w:rFonts w:ascii="Verdana" w:hAnsi="Verdana" w:cs="Arial"/>
          <w:lang w:val="en-GB"/>
        </w:rPr>
        <w:t xml:space="preserve"> is a form of hosting because the service provider owns the equipment and maintains </w:t>
      </w:r>
      <w:r w:rsidR="00B44CF0" w:rsidRPr="000837FD">
        <w:rPr>
          <w:rFonts w:ascii="Verdana" w:hAnsi="Verdana" w:cs="Arial"/>
          <w:lang w:val="en-GB"/>
        </w:rPr>
        <w:t>it,</w:t>
      </w:r>
      <w:r w:rsidR="00865224" w:rsidRPr="000837FD">
        <w:rPr>
          <w:rFonts w:ascii="Verdana" w:hAnsi="Verdana" w:cs="Arial"/>
          <w:lang w:val="en-GB"/>
        </w:rPr>
        <w:t xml:space="preserve"> but the users need to deploy their</w:t>
      </w:r>
      <w:r w:rsidR="00A53600">
        <w:rPr>
          <w:rFonts w:ascii="Verdana" w:hAnsi="Verdana" w:cs="Arial"/>
          <w:lang w:val="en-GB"/>
        </w:rPr>
        <w:t xml:space="preserve"> own</w:t>
      </w:r>
      <w:r w:rsidR="00865224" w:rsidRPr="000837FD">
        <w:rPr>
          <w:rFonts w:ascii="Verdana" w:hAnsi="Verdana" w:cs="Arial"/>
          <w:lang w:val="en-GB"/>
        </w:rPr>
        <w:t xml:space="preserve"> software services manually</w:t>
      </w:r>
      <w:r w:rsidR="00274B3B" w:rsidRPr="000837FD">
        <w:rPr>
          <w:rFonts w:ascii="Verdana" w:hAnsi="Verdana" w:cs="Arial"/>
          <w:lang w:val="en-GB"/>
        </w:rPr>
        <w:t xml:space="preserve"> </w:t>
      </w:r>
      <w:r w:rsidR="00F02868" w:rsidRPr="000837FD">
        <w:rPr>
          <w:rFonts w:ascii="Verdana" w:hAnsi="Verdana" w:cs="Arial"/>
          <w:lang w:val="en-GB"/>
        </w:rPr>
        <w:t>[BJJ10]</w:t>
      </w:r>
      <w:r w:rsidR="00274B3B" w:rsidRPr="000837FD">
        <w:rPr>
          <w:rFonts w:ascii="Verdana" w:hAnsi="Verdana" w:cs="Arial"/>
          <w:lang w:val="en-GB"/>
        </w:rPr>
        <w:t>.</w:t>
      </w:r>
    </w:p>
    <w:p w14:paraId="01A6C522" w14:textId="77777777" w:rsidR="00496BFF" w:rsidRPr="000837FD" w:rsidRDefault="00496BFF" w:rsidP="000837FD">
      <w:pPr>
        <w:spacing w:line="360" w:lineRule="auto"/>
        <w:jc w:val="both"/>
        <w:rPr>
          <w:rFonts w:ascii="Verdana" w:hAnsi="Verdana" w:cs="Arial"/>
          <w:lang w:val="en-GB"/>
        </w:rPr>
      </w:pPr>
    </w:p>
    <w:p w14:paraId="72027BF5" w14:textId="2FFE1692" w:rsidR="00496BFF" w:rsidRPr="000837FD" w:rsidRDefault="00223279" w:rsidP="000837FD">
      <w:pPr>
        <w:pStyle w:val="Listenabsatz"/>
        <w:numPr>
          <w:ilvl w:val="0"/>
          <w:numId w:val="12"/>
        </w:numPr>
        <w:spacing w:line="360" w:lineRule="auto"/>
        <w:jc w:val="both"/>
        <w:rPr>
          <w:rFonts w:ascii="Verdana" w:hAnsi="Verdana" w:cs="Arial"/>
          <w:lang w:val="en-GB"/>
        </w:rPr>
      </w:pPr>
      <w:r w:rsidRPr="000837FD">
        <w:rPr>
          <w:rFonts w:ascii="Verdana" w:hAnsi="Verdana" w:cs="Arial"/>
          <w:b/>
          <w:bCs/>
          <w:lang w:val="en-GB"/>
        </w:rPr>
        <w:t>Platform as a Service:</w:t>
      </w:r>
      <w:r w:rsidRPr="000837FD">
        <w:rPr>
          <w:rFonts w:ascii="Verdana" w:hAnsi="Verdana" w:cs="Arial"/>
          <w:lang w:val="en-GB"/>
        </w:rPr>
        <w:t xml:space="preserve"> </w:t>
      </w:r>
      <w:r w:rsidR="000211E6" w:rsidRPr="000837FD">
        <w:rPr>
          <w:rFonts w:ascii="Verdana" w:hAnsi="Verdana" w:cs="Arial"/>
          <w:lang w:val="en-GB"/>
        </w:rPr>
        <w:t>PaaS</w:t>
      </w:r>
      <w:r w:rsidR="00496BFF" w:rsidRPr="000837FD">
        <w:rPr>
          <w:rFonts w:ascii="Verdana" w:hAnsi="Verdana" w:cs="Arial"/>
          <w:lang w:val="en-GB"/>
        </w:rPr>
        <w:t xml:space="preserve"> on the other hand</w:t>
      </w:r>
      <w:r w:rsidR="000211E6" w:rsidRPr="000837FD">
        <w:rPr>
          <w:rFonts w:ascii="Verdana" w:hAnsi="Verdana" w:cs="Arial"/>
          <w:lang w:val="en-GB"/>
        </w:rPr>
        <w:t xml:space="preserve"> </w:t>
      </w:r>
      <w:r w:rsidR="008D2A42" w:rsidRPr="000837FD">
        <w:rPr>
          <w:rFonts w:ascii="Verdana" w:hAnsi="Verdana" w:cs="Arial"/>
          <w:lang w:val="en-GB"/>
        </w:rPr>
        <w:t xml:space="preserve">supplies users </w:t>
      </w:r>
      <w:r w:rsidR="008D0069" w:rsidRPr="000837FD">
        <w:rPr>
          <w:rFonts w:ascii="Verdana" w:hAnsi="Verdana" w:cs="Arial"/>
          <w:lang w:val="en-GB"/>
        </w:rPr>
        <w:t xml:space="preserve">not only with hardware but also with some type of application software. </w:t>
      </w:r>
      <w:r w:rsidR="00330784" w:rsidRPr="000837FD">
        <w:rPr>
          <w:rFonts w:ascii="Verdana" w:hAnsi="Verdana" w:cs="Arial"/>
          <w:lang w:val="en-GB"/>
        </w:rPr>
        <w:t xml:space="preserve">The hosts offer a deployment platform for applications as a service to the users over the </w:t>
      </w:r>
      <w:r w:rsidR="001A2E7B">
        <w:rPr>
          <w:rFonts w:ascii="Verdana" w:hAnsi="Verdana" w:cs="Arial"/>
          <w:lang w:val="en-GB"/>
        </w:rPr>
        <w:t>w</w:t>
      </w:r>
      <w:r w:rsidR="00330784" w:rsidRPr="000837FD">
        <w:rPr>
          <w:rFonts w:ascii="Verdana" w:hAnsi="Verdana" w:cs="Arial"/>
          <w:lang w:val="en-GB"/>
        </w:rPr>
        <w:t>eb [BJJ10]</w:t>
      </w:r>
      <w:r w:rsidR="00274B3B" w:rsidRPr="000837FD">
        <w:rPr>
          <w:rFonts w:ascii="Verdana" w:hAnsi="Verdana" w:cs="Arial"/>
          <w:lang w:val="en-GB"/>
        </w:rPr>
        <w:t>.</w:t>
      </w:r>
    </w:p>
    <w:p w14:paraId="297641BA" w14:textId="38C438D0" w:rsidR="00496BFF" w:rsidRPr="000837FD" w:rsidRDefault="000837FD" w:rsidP="000837FD">
      <w:pPr>
        <w:rPr>
          <w:rFonts w:ascii="Verdana" w:hAnsi="Verdana" w:cs="Arial"/>
          <w:sz w:val="24"/>
          <w:szCs w:val="24"/>
          <w:lang w:val="en-GB"/>
        </w:rPr>
      </w:pPr>
      <w:r>
        <w:rPr>
          <w:rFonts w:ascii="Verdana" w:hAnsi="Verdana" w:cs="Arial"/>
          <w:sz w:val="24"/>
          <w:szCs w:val="24"/>
          <w:lang w:val="en-GB"/>
        </w:rPr>
        <w:br w:type="page"/>
      </w:r>
    </w:p>
    <w:p w14:paraId="691B2F38" w14:textId="5F4B951C" w:rsidR="008D0069" w:rsidRPr="000837FD" w:rsidRDefault="00223279" w:rsidP="000837FD">
      <w:pPr>
        <w:pStyle w:val="Listenabsatz"/>
        <w:numPr>
          <w:ilvl w:val="0"/>
          <w:numId w:val="12"/>
        </w:numPr>
        <w:spacing w:line="360" w:lineRule="auto"/>
        <w:jc w:val="both"/>
        <w:rPr>
          <w:rFonts w:ascii="Verdana" w:hAnsi="Verdana" w:cs="Arial"/>
          <w:lang w:val="en-GB"/>
        </w:rPr>
      </w:pPr>
      <w:r w:rsidRPr="000837FD">
        <w:rPr>
          <w:rFonts w:ascii="Verdana" w:hAnsi="Verdana" w:cs="Arial"/>
          <w:b/>
          <w:bCs/>
          <w:lang w:val="en-GB"/>
        </w:rPr>
        <w:lastRenderedPageBreak/>
        <w:t>Software as a Service:</w:t>
      </w:r>
      <w:r w:rsidRPr="000837FD">
        <w:rPr>
          <w:rFonts w:ascii="Verdana" w:hAnsi="Verdana" w:cs="Arial"/>
          <w:lang w:val="en-GB"/>
        </w:rPr>
        <w:t xml:space="preserve"> </w:t>
      </w:r>
      <w:r w:rsidR="008D0069" w:rsidRPr="000837FD">
        <w:rPr>
          <w:rFonts w:ascii="Verdana" w:hAnsi="Verdana" w:cs="Arial"/>
          <w:lang w:val="en-GB"/>
        </w:rPr>
        <w:t xml:space="preserve">The idea of SaaS is to provide access to software applications </w:t>
      </w:r>
      <w:r w:rsidR="004F44FA">
        <w:rPr>
          <w:rFonts w:ascii="Verdana" w:hAnsi="Verdana" w:cs="Arial"/>
          <w:lang w:val="en-GB"/>
        </w:rPr>
        <w:t>over</w:t>
      </w:r>
      <w:r w:rsidR="008D0069" w:rsidRPr="000837FD">
        <w:rPr>
          <w:rFonts w:ascii="Verdana" w:hAnsi="Verdana" w:cs="Arial"/>
          <w:lang w:val="en-GB"/>
        </w:rPr>
        <w:t xml:space="preserve"> the cloud. The SaaS host offers the application via their dat</w:t>
      </w:r>
      <w:r w:rsidR="00710FA5">
        <w:rPr>
          <w:rFonts w:ascii="Verdana" w:hAnsi="Verdana" w:cs="Arial"/>
          <w:lang w:val="en-GB"/>
        </w:rPr>
        <w:t>a</w:t>
      </w:r>
      <w:r w:rsidR="008D0069" w:rsidRPr="000837FD">
        <w:rPr>
          <w:rFonts w:ascii="Verdana" w:hAnsi="Verdana" w:cs="Arial"/>
          <w:lang w:val="en-GB"/>
        </w:rPr>
        <w:t xml:space="preserve"> </w:t>
      </w:r>
      <w:proofErr w:type="spellStart"/>
      <w:r w:rsidR="008D0069" w:rsidRPr="000837FD">
        <w:rPr>
          <w:rFonts w:ascii="Verdana" w:hAnsi="Verdana" w:cs="Arial"/>
          <w:lang w:val="en-GB"/>
        </w:rPr>
        <w:t>center</w:t>
      </w:r>
      <w:proofErr w:type="spellEnd"/>
      <w:r w:rsidR="008D0069" w:rsidRPr="000837FD">
        <w:rPr>
          <w:rFonts w:ascii="Verdana" w:hAnsi="Verdana" w:cs="Arial"/>
          <w:lang w:val="en-GB"/>
        </w:rPr>
        <w:t xml:space="preserve"> to users over the </w:t>
      </w:r>
      <w:r w:rsidR="00136D56">
        <w:rPr>
          <w:rFonts w:ascii="Verdana" w:hAnsi="Verdana" w:cs="Arial"/>
          <w:lang w:val="en-GB"/>
        </w:rPr>
        <w:t>i</w:t>
      </w:r>
      <w:r w:rsidR="008D0069" w:rsidRPr="000837FD">
        <w:rPr>
          <w:rFonts w:ascii="Verdana" w:hAnsi="Verdana" w:cs="Arial"/>
          <w:lang w:val="en-GB"/>
        </w:rPr>
        <w:t xml:space="preserve">nternet. The user then pays on a consumption basis for the </w:t>
      </w:r>
      <w:r w:rsidR="004F44FA">
        <w:rPr>
          <w:rFonts w:ascii="Verdana" w:hAnsi="Verdana" w:cs="Arial"/>
          <w:lang w:val="en-GB"/>
        </w:rPr>
        <w:t xml:space="preserve">used </w:t>
      </w:r>
      <w:r w:rsidR="008D0069" w:rsidRPr="000837FD">
        <w:rPr>
          <w:rFonts w:ascii="Verdana" w:hAnsi="Verdana" w:cs="Arial"/>
          <w:lang w:val="en-GB"/>
        </w:rPr>
        <w:t>applications. The tenants do not have to do additional development or programming, but they often have the opportunity or need to configure the software</w:t>
      </w:r>
      <w:r w:rsidR="00274B3B" w:rsidRPr="000837FD">
        <w:rPr>
          <w:rFonts w:ascii="Verdana" w:hAnsi="Verdana" w:cs="Arial"/>
          <w:lang w:val="en-GB"/>
        </w:rPr>
        <w:t xml:space="preserve"> </w:t>
      </w:r>
      <w:r w:rsidR="008D0069" w:rsidRPr="000837FD">
        <w:rPr>
          <w:rFonts w:ascii="Verdana" w:hAnsi="Verdana" w:cs="Arial"/>
          <w:lang w:val="en-GB"/>
        </w:rPr>
        <w:t>[BJJ10]</w:t>
      </w:r>
      <w:r w:rsidR="00274B3B" w:rsidRPr="000837FD">
        <w:rPr>
          <w:rFonts w:ascii="Verdana" w:hAnsi="Verdana" w:cs="Arial"/>
          <w:lang w:val="en-GB"/>
        </w:rPr>
        <w:t>.</w:t>
      </w:r>
    </w:p>
    <w:p w14:paraId="344D65D2" w14:textId="4B24FA66" w:rsidR="000211E6" w:rsidRPr="000837FD" w:rsidRDefault="000211E6" w:rsidP="000837FD">
      <w:pPr>
        <w:spacing w:line="360" w:lineRule="auto"/>
        <w:rPr>
          <w:rFonts w:ascii="Verdana" w:hAnsi="Verdana" w:cs="Arial"/>
          <w:lang w:val="en-GB"/>
        </w:rPr>
      </w:pPr>
    </w:p>
    <w:p w14:paraId="64A6FC03" w14:textId="4FB7B268" w:rsidR="00274B3B" w:rsidRPr="000837FD" w:rsidRDefault="00274B3B" w:rsidP="000837FD">
      <w:pPr>
        <w:spacing w:line="360" w:lineRule="auto"/>
        <w:rPr>
          <w:rFonts w:ascii="Verdana" w:hAnsi="Verdana" w:cs="Arial"/>
          <w:lang w:val="en-GB"/>
        </w:rPr>
      </w:pPr>
      <w:r w:rsidRPr="000837FD">
        <w:rPr>
          <w:rFonts w:ascii="Verdana" w:hAnsi="Verdana" w:cs="Arial"/>
          <w:lang w:val="en-GB"/>
        </w:rPr>
        <w:t xml:space="preserve">Over the last few years more and more service models have been established. This ranges from </w:t>
      </w:r>
      <w:r w:rsidR="00C0647B">
        <w:rPr>
          <w:rFonts w:ascii="Verdana" w:hAnsi="Verdana" w:cs="Arial"/>
          <w:lang w:val="en-GB"/>
        </w:rPr>
        <w:t>s</w:t>
      </w:r>
      <w:r w:rsidRPr="000837FD">
        <w:rPr>
          <w:rFonts w:ascii="Verdana" w:hAnsi="Verdana" w:cs="Arial"/>
          <w:lang w:val="en-GB"/>
        </w:rPr>
        <w:t xml:space="preserve">ecurity as a </w:t>
      </w:r>
      <w:r w:rsidR="00C0647B">
        <w:rPr>
          <w:rFonts w:ascii="Verdana" w:hAnsi="Verdana" w:cs="Arial"/>
          <w:lang w:val="en-GB"/>
        </w:rPr>
        <w:t>s</w:t>
      </w:r>
      <w:r w:rsidRPr="000837FD">
        <w:rPr>
          <w:rFonts w:ascii="Verdana" w:hAnsi="Verdana" w:cs="Arial"/>
          <w:lang w:val="en-GB"/>
        </w:rPr>
        <w:t xml:space="preserve">ervice or </w:t>
      </w:r>
      <w:r w:rsidR="00C0647B">
        <w:rPr>
          <w:rFonts w:ascii="Verdana" w:hAnsi="Verdana" w:cs="Arial"/>
          <w:lang w:val="en-GB"/>
        </w:rPr>
        <w:t>b</w:t>
      </w:r>
      <w:r w:rsidRPr="000837FD">
        <w:rPr>
          <w:rFonts w:ascii="Verdana" w:hAnsi="Verdana" w:cs="Arial"/>
          <w:lang w:val="en-GB"/>
        </w:rPr>
        <w:t xml:space="preserve">usiness </w:t>
      </w:r>
      <w:r w:rsidR="00C0647B">
        <w:rPr>
          <w:rFonts w:ascii="Verdana" w:hAnsi="Verdana" w:cs="Arial"/>
          <w:lang w:val="en-GB"/>
        </w:rPr>
        <w:t>p</w:t>
      </w:r>
      <w:r w:rsidRPr="000837FD">
        <w:rPr>
          <w:rFonts w:ascii="Verdana" w:hAnsi="Verdana" w:cs="Arial"/>
          <w:lang w:val="en-GB"/>
        </w:rPr>
        <w:t xml:space="preserve">rocess as a </w:t>
      </w:r>
      <w:r w:rsidR="00C0647B">
        <w:rPr>
          <w:rFonts w:ascii="Verdana" w:hAnsi="Verdana" w:cs="Arial"/>
          <w:lang w:val="en-GB"/>
        </w:rPr>
        <w:t>s</w:t>
      </w:r>
      <w:r w:rsidRPr="000837FD">
        <w:rPr>
          <w:rFonts w:ascii="Verdana" w:hAnsi="Verdana" w:cs="Arial"/>
          <w:lang w:val="en-GB"/>
        </w:rPr>
        <w:t xml:space="preserve">ervice to </w:t>
      </w:r>
      <w:r w:rsidR="00C0647B">
        <w:rPr>
          <w:rFonts w:ascii="Verdana" w:hAnsi="Verdana" w:cs="Arial"/>
          <w:lang w:val="en-GB"/>
        </w:rPr>
        <w:t>s</w:t>
      </w:r>
      <w:r w:rsidRPr="000837FD">
        <w:rPr>
          <w:rFonts w:ascii="Verdana" w:hAnsi="Verdana" w:cs="Arial"/>
          <w:lang w:val="en-GB"/>
        </w:rPr>
        <w:t xml:space="preserve">torage as a </w:t>
      </w:r>
      <w:r w:rsidR="00C0647B">
        <w:rPr>
          <w:rFonts w:ascii="Verdana" w:hAnsi="Verdana" w:cs="Arial"/>
          <w:lang w:val="en-GB"/>
        </w:rPr>
        <w:t>s</w:t>
      </w:r>
      <w:r w:rsidRPr="000837FD">
        <w:rPr>
          <w:rFonts w:ascii="Verdana" w:hAnsi="Verdana" w:cs="Arial"/>
          <w:lang w:val="en-GB"/>
        </w:rPr>
        <w:t xml:space="preserve">ervice. These different types are often summarized under the term </w:t>
      </w:r>
      <w:r w:rsidR="00721015">
        <w:rPr>
          <w:rFonts w:ascii="Verdana" w:hAnsi="Verdana" w:cs="Arial"/>
          <w:lang w:val="en-GB"/>
        </w:rPr>
        <w:t>a</w:t>
      </w:r>
      <w:r w:rsidRPr="000837FD">
        <w:rPr>
          <w:rFonts w:ascii="Verdana" w:hAnsi="Verdana" w:cs="Arial"/>
          <w:lang w:val="en-GB"/>
        </w:rPr>
        <w:t xml:space="preserve">nything as a </w:t>
      </w:r>
      <w:r w:rsidR="00721015">
        <w:rPr>
          <w:rFonts w:ascii="Verdana" w:hAnsi="Verdana" w:cs="Arial"/>
          <w:lang w:val="en-GB"/>
        </w:rPr>
        <w:t>s</w:t>
      </w:r>
      <w:r w:rsidRPr="000837FD">
        <w:rPr>
          <w:rFonts w:ascii="Verdana" w:hAnsi="Verdana" w:cs="Arial"/>
          <w:lang w:val="en-GB"/>
        </w:rPr>
        <w:t>ervice (</w:t>
      </w:r>
      <w:proofErr w:type="spellStart"/>
      <w:r w:rsidRPr="000837FD">
        <w:rPr>
          <w:rFonts w:ascii="Verdana" w:hAnsi="Verdana" w:cs="Arial"/>
          <w:lang w:val="en-GB"/>
        </w:rPr>
        <w:t>XaaS</w:t>
      </w:r>
      <w:proofErr w:type="spellEnd"/>
      <w:r w:rsidRPr="000837FD">
        <w:rPr>
          <w:rFonts w:ascii="Verdana" w:hAnsi="Verdana" w:cs="Arial"/>
          <w:lang w:val="en-GB"/>
        </w:rPr>
        <w:t>) [BSI23].</w:t>
      </w:r>
    </w:p>
    <w:p w14:paraId="228844AE" w14:textId="5775B95C" w:rsidR="00274B3B" w:rsidRPr="000837FD" w:rsidRDefault="00274B3B" w:rsidP="000837FD">
      <w:pPr>
        <w:spacing w:line="360" w:lineRule="auto"/>
        <w:rPr>
          <w:rFonts w:ascii="Verdana" w:hAnsi="Verdana" w:cs="Arial"/>
          <w:sz w:val="24"/>
          <w:szCs w:val="24"/>
          <w:lang w:val="en-GB"/>
        </w:rPr>
      </w:pPr>
    </w:p>
    <w:p w14:paraId="6F839F2E" w14:textId="7D83A460" w:rsidR="00132638" w:rsidRPr="000837FD" w:rsidRDefault="00132638" w:rsidP="000837FD">
      <w:pPr>
        <w:pStyle w:val="berschrift2"/>
        <w:spacing w:line="360" w:lineRule="auto"/>
        <w:jc w:val="both"/>
      </w:pPr>
      <w:bookmarkStart w:id="11" w:name="_Toc137665646"/>
      <w:r w:rsidRPr="000837FD">
        <w:t xml:space="preserve">Legal </w:t>
      </w:r>
      <w:proofErr w:type="spellStart"/>
      <w:r w:rsidRPr="000837FD">
        <w:t>Regulation</w:t>
      </w:r>
      <w:r w:rsidR="00DC18DE">
        <w:t>s</w:t>
      </w:r>
      <w:bookmarkEnd w:id="11"/>
      <w:proofErr w:type="spellEnd"/>
    </w:p>
    <w:p w14:paraId="277EA9B7" w14:textId="69686158" w:rsidR="00132638" w:rsidRPr="000837FD" w:rsidRDefault="00132638" w:rsidP="000837FD">
      <w:pPr>
        <w:spacing w:line="360" w:lineRule="auto"/>
        <w:jc w:val="both"/>
        <w:rPr>
          <w:rFonts w:ascii="Verdana" w:hAnsi="Verdana" w:cs="Arial"/>
          <w:lang w:val="en-GB"/>
        </w:rPr>
      </w:pPr>
      <w:r w:rsidRPr="000837FD">
        <w:rPr>
          <w:rFonts w:ascii="Verdana" w:hAnsi="Verdana" w:cs="Arial"/>
          <w:lang w:val="en-GB"/>
        </w:rPr>
        <w:t xml:space="preserve">Due to the </w:t>
      </w:r>
      <w:r w:rsidR="009039AE" w:rsidRPr="000837FD">
        <w:rPr>
          <w:rFonts w:ascii="Verdana" w:hAnsi="Verdana" w:cs="Arial"/>
          <w:lang w:val="en-GB"/>
        </w:rPr>
        <w:t>dynamic</w:t>
      </w:r>
      <w:r w:rsidRPr="000837FD">
        <w:rPr>
          <w:rFonts w:ascii="Verdana" w:hAnsi="Verdana" w:cs="Arial"/>
          <w:lang w:val="en-GB"/>
        </w:rPr>
        <w:t xml:space="preserve"> growth of cloud systems</w:t>
      </w:r>
      <w:r w:rsidR="00C60D05">
        <w:rPr>
          <w:rFonts w:ascii="Verdana" w:hAnsi="Verdana" w:cs="Arial"/>
          <w:lang w:val="en-GB"/>
        </w:rPr>
        <w:t>,</w:t>
      </w:r>
      <w:r w:rsidRPr="000837FD">
        <w:rPr>
          <w:rFonts w:ascii="Verdana" w:hAnsi="Verdana" w:cs="Arial"/>
          <w:lang w:val="en-GB"/>
        </w:rPr>
        <w:t xml:space="preserve"> different legal measures have been </w:t>
      </w:r>
      <w:r w:rsidR="00946A5E">
        <w:rPr>
          <w:rFonts w:ascii="Verdana" w:hAnsi="Verdana" w:cs="Arial"/>
          <w:lang w:val="en-GB"/>
        </w:rPr>
        <w:t>taken</w:t>
      </w:r>
      <w:r w:rsidR="0087617C">
        <w:rPr>
          <w:rFonts w:ascii="Verdana" w:hAnsi="Verdana" w:cs="Arial"/>
          <w:lang w:val="en-GB"/>
        </w:rPr>
        <w:t xml:space="preserve">, one of which is the </w:t>
      </w:r>
      <w:r w:rsidR="002943BA">
        <w:rPr>
          <w:rFonts w:ascii="Verdana" w:hAnsi="Verdana" w:cs="Arial"/>
          <w:lang w:val="en-GB"/>
        </w:rPr>
        <w:t>US CLOUD Act</w:t>
      </w:r>
      <w:r w:rsidR="00981804">
        <w:rPr>
          <w:rFonts w:ascii="Verdana" w:hAnsi="Verdana" w:cs="Arial"/>
          <w:lang w:val="en-GB"/>
        </w:rPr>
        <w:t xml:space="preserve"> (</w:t>
      </w:r>
      <w:r w:rsidR="00981804" w:rsidRPr="000837FD">
        <w:rPr>
          <w:rFonts w:ascii="Verdana" w:hAnsi="Verdana" w:cs="Arial"/>
          <w:lang w:val="en-GB"/>
        </w:rPr>
        <w:t>Clarifying Lawful Overseas Use of Data Act)</w:t>
      </w:r>
      <w:r w:rsidR="002943BA">
        <w:rPr>
          <w:rFonts w:ascii="Verdana" w:hAnsi="Verdana" w:cs="Arial"/>
          <w:lang w:val="en-GB"/>
        </w:rPr>
        <w:t xml:space="preserve">. </w:t>
      </w:r>
    </w:p>
    <w:p w14:paraId="7A001070" w14:textId="2FD692DB" w:rsidR="00132638" w:rsidRPr="000837FD" w:rsidRDefault="00132638" w:rsidP="000837FD">
      <w:pPr>
        <w:spacing w:line="360" w:lineRule="auto"/>
        <w:jc w:val="both"/>
        <w:rPr>
          <w:rFonts w:ascii="Verdana" w:hAnsi="Verdana" w:cs="Arial"/>
          <w:sz w:val="24"/>
          <w:szCs w:val="24"/>
          <w:lang w:val="en-GB"/>
        </w:rPr>
      </w:pPr>
    </w:p>
    <w:p w14:paraId="55CCA3B7" w14:textId="570A09C4" w:rsidR="009039AE" w:rsidRPr="00D7457B" w:rsidRDefault="009039AE" w:rsidP="00D7457B">
      <w:pPr>
        <w:spacing w:after="100"/>
        <w:rPr>
          <w:rFonts w:ascii="Verdana" w:hAnsi="Verdana"/>
          <w:b/>
          <w:bCs/>
          <w:sz w:val="24"/>
          <w:szCs w:val="24"/>
          <w:lang w:val="en-GB"/>
        </w:rPr>
      </w:pPr>
      <w:r w:rsidRPr="00D7457B">
        <w:rPr>
          <w:rFonts w:ascii="Verdana" w:hAnsi="Verdana"/>
          <w:b/>
          <w:bCs/>
          <w:sz w:val="24"/>
          <w:szCs w:val="24"/>
          <w:lang w:val="en-GB"/>
        </w:rPr>
        <w:t>C</w:t>
      </w:r>
      <w:r w:rsidR="00DA55A1" w:rsidRPr="00D7457B">
        <w:rPr>
          <w:rFonts w:ascii="Verdana" w:hAnsi="Verdana"/>
          <w:b/>
          <w:bCs/>
          <w:sz w:val="24"/>
          <w:szCs w:val="24"/>
          <w:lang w:val="en-GB"/>
        </w:rPr>
        <w:t>LOUD</w:t>
      </w:r>
      <w:r w:rsidRPr="00D7457B">
        <w:rPr>
          <w:rFonts w:ascii="Verdana" w:hAnsi="Verdana"/>
          <w:b/>
          <w:bCs/>
          <w:sz w:val="24"/>
          <w:szCs w:val="24"/>
          <w:lang w:val="en-GB"/>
        </w:rPr>
        <w:t xml:space="preserve"> Act</w:t>
      </w:r>
    </w:p>
    <w:p w14:paraId="0768814E" w14:textId="55E401F5" w:rsidR="00DA55A1" w:rsidRPr="000837FD" w:rsidRDefault="00DA55A1" w:rsidP="000837FD">
      <w:pPr>
        <w:spacing w:line="360" w:lineRule="auto"/>
        <w:jc w:val="both"/>
        <w:rPr>
          <w:rFonts w:ascii="Verdana" w:hAnsi="Verdana" w:cs="Arial"/>
          <w:lang w:val="en-GB"/>
        </w:rPr>
      </w:pPr>
      <w:r w:rsidRPr="000837FD">
        <w:rPr>
          <w:rFonts w:ascii="Verdana" w:hAnsi="Verdana" w:cs="Arial"/>
          <w:lang w:val="en-GB"/>
        </w:rPr>
        <w:t xml:space="preserve">In March 2018 the US federal legislature adopted the </w:t>
      </w:r>
      <w:r w:rsidR="00D65ED9" w:rsidRPr="000837FD">
        <w:rPr>
          <w:rFonts w:ascii="Verdana" w:hAnsi="Verdana" w:cs="Arial"/>
          <w:lang w:val="en-GB"/>
        </w:rPr>
        <w:t>so-called</w:t>
      </w:r>
      <w:r w:rsidRPr="000837FD">
        <w:rPr>
          <w:rFonts w:ascii="Verdana" w:hAnsi="Verdana" w:cs="Arial"/>
          <w:lang w:val="en-GB"/>
        </w:rPr>
        <w:t xml:space="preserve"> </w:t>
      </w:r>
      <w:r w:rsidR="00F72A83">
        <w:rPr>
          <w:rFonts w:ascii="Verdana" w:hAnsi="Verdana" w:cs="Arial"/>
          <w:lang w:val="en-GB"/>
        </w:rPr>
        <w:t>CLOUD Act</w:t>
      </w:r>
      <w:r w:rsidRPr="000837FD">
        <w:rPr>
          <w:rFonts w:ascii="Verdana" w:hAnsi="Verdana" w:cs="Arial"/>
          <w:lang w:val="en-GB"/>
        </w:rPr>
        <w:t xml:space="preserve">. </w:t>
      </w:r>
      <w:r w:rsidR="000E305C" w:rsidRPr="000837FD">
        <w:rPr>
          <w:rFonts w:ascii="Verdana" w:hAnsi="Verdana" w:cs="Arial"/>
          <w:lang w:val="en-GB"/>
        </w:rPr>
        <w:t xml:space="preserve">This </w:t>
      </w:r>
      <w:proofErr w:type="gramStart"/>
      <w:r w:rsidR="000E305C" w:rsidRPr="000837FD">
        <w:rPr>
          <w:rFonts w:ascii="Verdana" w:hAnsi="Verdana" w:cs="Arial"/>
          <w:lang w:val="en-GB"/>
        </w:rPr>
        <w:t>particular US</w:t>
      </w:r>
      <w:proofErr w:type="gramEnd"/>
      <w:r w:rsidR="000E305C" w:rsidRPr="000837FD">
        <w:rPr>
          <w:rFonts w:ascii="Verdana" w:hAnsi="Verdana" w:cs="Arial"/>
          <w:lang w:val="en-GB"/>
        </w:rPr>
        <w:t xml:space="preserve"> law strives to describe rules for sharing </w:t>
      </w:r>
      <w:r w:rsidR="00191010" w:rsidRPr="000837FD">
        <w:rPr>
          <w:rFonts w:ascii="Verdana" w:hAnsi="Verdana" w:cs="Arial"/>
          <w:lang w:val="en-GB"/>
        </w:rPr>
        <w:t>users’</w:t>
      </w:r>
      <w:r w:rsidR="000E305C" w:rsidRPr="000837FD">
        <w:rPr>
          <w:rFonts w:ascii="Verdana" w:hAnsi="Verdana" w:cs="Arial"/>
          <w:lang w:val="en-GB"/>
        </w:rPr>
        <w:t xml:space="preserve"> data for the purpose of criminal proceedings by organizations </w:t>
      </w:r>
      <w:r w:rsidR="00191010" w:rsidRPr="000837FD">
        <w:rPr>
          <w:rFonts w:ascii="Verdana" w:hAnsi="Verdana" w:cs="Arial"/>
          <w:lang w:val="en-GB"/>
        </w:rPr>
        <w:t>providing cloud services. These organizations need to hand over the data even if the data is not processed and saved in the US but rather for example on serve</w:t>
      </w:r>
      <w:r w:rsidR="00710FA5">
        <w:rPr>
          <w:rFonts w:ascii="Verdana" w:hAnsi="Verdana" w:cs="Arial"/>
          <w:lang w:val="en-GB"/>
        </w:rPr>
        <w:t>r</w:t>
      </w:r>
      <w:r w:rsidR="00191010" w:rsidRPr="000837FD">
        <w:rPr>
          <w:rFonts w:ascii="Verdana" w:hAnsi="Verdana" w:cs="Arial"/>
          <w:lang w:val="en-GB"/>
        </w:rPr>
        <w:t>s in the European Union</w:t>
      </w:r>
      <w:r w:rsidR="006A4178" w:rsidRPr="000837FD">
        <w:rPr>
          <w:rFonts w:ascii="Verdana" w:hAnsi="Verdana" w:cs="Arial"/>
          <w:lang w:val="en-GB"/>
        </w:rPr>
        <w:t>. However</w:t>
      </w:r>
      <w:r w:rsidR="00F103D5" w:rsidRPr="000837FD">
        <w:rPr>
          <w:rFonts w:ascii="Verdana" w:hAnsi="Verdana" w:cs="Arial"/>
          <w:lang w:val="en-GB"/>
        </w:rPr>
        <w:t>,</w:t>
      </w:r>
      <w:r w:rsidR="006A4178" w:rsidRPr="000837FD">
        <w:rPr>
          <w:rFonts w:ascii="Verdana" w:hAnsi="Verdana" w:cs="Arial"/>
          <w:lang w:val="en-GB"/>
        </w:rPr>
        <w:t xml:space="preserve"> the data still needs to be requested via an official governmental channel like a warrant or a subpoena</w:t>
      </w:r>
      <w:r w:rsidR="00D65ED9">
        <w:rPr>
          <w:rFonts w:ascii="Verdana" w:hAnsi="Verdana" w:cs="Arial"/>
          <w:lang w:val="en-GB"/>
        </w:rPr>
        <w:t xml:space="preserve"> </w:t>
      </w:r>
      <w:r w:rsidR="00191010" w:rsidRPr="000837FD">
        <w:rPr>
          <w:rFonts w:ascii="Verdana" w:hAnsi="Verdana" w:cs="Arial"/>
          <w:lang w:val="en-GB"/>
        </w:rPr>
        <w:t>[Roj20].</w:t>
      </w:r>
    </w:p>
    <w:p w14:paraId="20B943B6" w14:textId="7E6765CB" w:rsidR="00191010" w:rsidRPr="000837FD" w:rsidRDefault="00191010" w:rsidP="000837FD">
      <w:pPr>
        <w:spacing w:line="360" w:lineRule="auto"/>
        <w:jc w:val="both"/>
        <w:rPr>
          <w:rFonts w:ascii="Verdana" w:hAnsi="Verdana" w:cs="Arial"/>
          <w:lang w:val="en-GB"/>
        </w:rPr>
      </w:pPr>
    </w:p>
    <w:p w14:paraId="5FB9244A" w14:textId="12A43074" w:rsidR="00191010" w:rsidRPr="000837FD" w:rsidRDefault="00191010" w:rsidP="000837FD">
      <w:pPr>
        <w:spacing w:line="360" w:lineRule="auto"/>
        <w:jc w:val="both"/>
        <w:rPr>
          <w:rFonts w:ascii="Verdana" w:hAnsi="Verdana" w:cs="Arial"/>
          <w:lang w:val="en-GB"/>
        </w:rPr>
      </w:pPr>
      <w:r w:rsidRPr="000837FD">
        <w:rPr>
          <w:rFonts w:ascii="Verdana" w:hAnsi="Verdana" w:cs="Arial"/>
          <w:lang w:val="en-GB"/>
        </w:rPr>
        <w:t xml:space="preserve">Originally the CLOUD Act was introduced because the US </w:t>
      </w:r>
      <w:r w:rsidR="007135D9">
        <w:rPr>
          <w:rFonts w:ascii="Verdana" w:hAnsi="Verdana" w:cs="Arial"/>
          <w:lang w:val="en-GB"/>
        </w:rPr>
        <w:t>FBI (</w:t>
      </w:r>
      <w:r w:rsidRPr="000837FD">
        <w:rPr>
          <w:rFonts w:ascii="Verdana" w:hAnsi="Verdana" w:cs="Arial"/>
          <w:lang w:val="en-GB"/>
        </w:rPr>
        <w:t xml:space="preserve">Federal Bureau of Investigation) had difficulties with acquiring user data via warrants. The law that regulates warrants was drafted before cloud computing was a wider used technology. </w:t>
      </w:r>
      <w:r w:rsidR="00A90318" w:rsidRPr="000837FD">
        <w:rPr>
          <w:rFonts w:ascii="Verdana" w:hAnsi="Verdana" w:cs="Arial"/>
          <w:lang w:val="en-GB"/>
        </w:rPr>
        <w:t>These issues from the FBI were highlighted by the popular Microsoft Ireland case which then also buil</w:t>
      </w:r>
      <w:r w:rsidR="007F5394">
        <w:rPr>
          <w:rFonts w:ascii="Verdana" w:hAnsi="Verdana" w:cs="Arial"/>
          <w:lang w:val="en-GB"/>
        </w:rPr>
        <w:t>t</w:t>
      </w:r>
      <w:r w:rsidR="00A90318" w:rsidRPr="000837FD">
        <w:rPr>
          <w:rFonts w:ascii="Verdana" w:hAnsi="Verdana" w:cs="Arial"/>
          <w:lang w:val="en-GB"/>
        </w:rPr>
        <w:t xml:space="preserve"> the foundation of the US CLOUD Act. In this </w:t>
      </w:r>
      <w:proofErr w:type="gramStart"/>
      <w:r w:rsidR="00A90318" w:rsidRPr="000837FD">
        <w:rPr>
          <w:rFonts w:ascii="Verdana" w:hAnsi="Verdana" w:cs="Arial"/>
          <w:lang w:val="en-GB"/>
        </w:rPr>
        <w:t>particular case</w:t>
      </w:r>
      <w:proofErr w:type="gramEnd"/>
      <w:r w:rsidR="00A90318" w:rsidRPr="000837FD">
        <w:rPr>
          <w:rFonts w:ascii="Verdana" w:hAnsi="Verdana" w:cs="Arial"/>
          <w:lang w:val="en-GB"/>
        </w:rPr>
        <w:t xml:space="preserve"> the US government argued that they have the right to access Microsoft’s data as they were a part of a US drug trafficking investigation. </w:t>
      </w:r>
      <w:r w:rsidR="00FF2DFE" w:rsidRPr="000837FD">
        <w:rPr>
          <w:rFonts w:ascii="Verdana" w:hAnsi="Verdana" w:cs="Arial"/>
          <w:lang w:val="en-GB"/>
        </w:rPr>
        <w:t>However,</w:t>
      </w:r>
      <w:r w:rsidR="00A90318" w:rsidRPr="000837FD">
        <w:rPr>
          <w:rFonts w:ascii="Verdana" w:hAnsi="Verdana" w:cs="Arial"/>
          <w:lang w:val="en-GB"/>
        </w:rPr>
        <w:t xml:space="preserve"> Microsoft contradicts to these demands because in their opinion</w:t>
      </w:r>
      <w:r w:rsidR="007F5394">
        <w:rPr>
          <w:rFonts w:ascii="Verdana" w:hAnsi="Verdana" w:cs="Arial"/>
          <w:lang w:val="en-GB"/>
        </w:rPr>
        <w:t xml:space="preserve"> the state</w:t>
      </w:r>
      <w:r w:rsidR="00A90318" w:rsidRPr="000837FD">
        <w:rPr>
          <w:rFonts w:ascii="Verdana" w:hAnsi="Verdana" w:cs="Arial"/>
          <w:lang w:val="en-GB"/>
        </w:rPr>
        <w:t xml:space="preserve"> does not have the authority to access any data that is not stored on US soil. </w:t>
      </w:r>
      <w:r w:rsidR="00FF2DFE" w:rsidRPr="000837FD">
        <w:rPr>
          <w:rFonts w:ascii="Verdana" w:hAnsi="Verdana" w:cs="Arial"/>
          <w:lang w:val="en-GB"/>
        </w:rPr>
        <w:t xml:space="preserve">After </w:t>
      </w:r>
      <w:r w:rsidR="00FF2DFE" w:rsidRPr="000837FD">
        <w:rPr>
          <w:rFonts w:ascii="Verdana" w:hAnsi="Verdana" w:cs="Arial"/>
          <w:lang w:val="en-GB"/>
        </w:rPr>
        <w:lastRenderedPageBreak/>
        <w:t>bringing the case to the US Supreme Court the governors decided to enable the CLOUD Act and therefore allow the US law enforcement to access the data from Microsoft Ireland</w:t>
      </w:r>
      <w:r w:rsidR="00DF5A0F" w:rsidRPr="000837FD">
        <w:rPr>
          <w:rFonts w:ascii="Verdana" w:hAnsi="Verdana" w:cs="Arial"/>
          <w:lang w:val="en-GB"/>
        </w:rPr>
        <w:t xml:space="preserve"> [Das18]. </w:t>
      </w:r>
    </w:p>
    <w:p w14:paraId="42A96032" w14:textId="76DC27BE" w:rsidR="00035FA1" w:rsidRPr="000837FD" w:rsidRDefault="00035FA1" w:rsidP="000837FD">
      <w:pPr>
        <w:spacing w:line="360" w:lineRule="auto"/>
        <w:jc w:val="both"/>
        <w:rPr>
          <w:rFonts w:ascii="Verdana" w:hAnsi="Verdana" w:cs="Arial"/>
          <w:lang w:val="en-GB"/>
        </w:rPr>
      </w:pPr>
    </w:p>
    <w:p w14:paraId="76ED8C19" w14:textId="68924F22" w:rsidR="00035FA1" w:rsidRPr="000837FD" w:rsidRDefault="00035FA1" w:rsidP="000837FD">
      <w:pPr>
        <w:spacing w:line="360" w:lineRule="auto"/>
        <w:jc w:val="both"/>
        <w:rPr>
          <w:rFonts w:ascii="Verdana" w:hAnsi="Verdana" w:cs="Arial"/>
          <w:lang w:val="en-GB"/>
        </w:rPr>
      </w:pPr>
      <w:r w:rsidRPr="000837FD">
        <w:rPr>
          <w:rFonts w:ascii="Verdana" w:hAnsi="Verdana" w:cs="Arial"/>
          <w:lang w:val="en-GB"/>
        </w:rPr>
        <w:t>Since cloud computing offers cross-border services</w:t>
      </w:r>
      <w:r w:rsidR="00E963AE">
        <w:rPr>
          <w:rFonts w:ascii="Verdana" w:hAnsi="Verdana" w:cs="Arial"/>
          <w:lang w:val="en-GB"/>
        </w:rPr>
        <w:t>,</w:t>
      </w:r>
      <w:r w:rsidRPr="000837FD">
        <w:rPr>
          <w:rFonts w:ascii="Verdana" w:hAnsi="Verdana" w:cs="Arial"/>
          <w:lang w:val="en-GB"/>
        </w:rPr>
        <w:t xml:space="preserve"> one key feature of the CLOUD Act are the bilateral agreements between the US and other federal governments. One recent</w:t>
      </w:r>
      <w:r w:rsidR="00A430CC">
        <w:rPr>
          <w:rFonts w:ascii="Verdana" w:hAnsi="Verdana" w:cs="Arial"/>
          <w:lang w:val="en-GB"/>
        </w:rPr>
        <w:t>ly</w:t>
      </w:r>
      <w:r w:rsidRPr="000837FD">
        <w:rPr>
          <w:rFonts w:ascii="Verdana" w:hAnsi="Verdana" w:cs="Arial"/>
          <w:lang w:val="en-GB"/>
        </w:rPr>
        <w:t xml:space="preserve"> made bilateral agreement is between the US and the UK. The Data Access Agreement, which is the name for the mutual agreement between the US and the UK, is based on the CLOUD Act and will allow the US to gain better and faster access to data stored in the UK for crime investigations. </w:t>
      </w:r>
      <w:r w:rsidR="00AB2890" w:rsidRPr="000837FD">
        <w:rPr>
          <w:rFonts w:ascii="Verdana" w:hAnsi="Verdana" w:cs="Arial"/>
          <w:lang w:val="en-GB"/>
        </w:rPr>
        <w:t>Similar agreements have been made with Australia and Canada [Roj20].</w:t>
      </w:r>
    </w:p>
    <w:p w14:paraId="12046F38" w14:textId="4F2B6B6B" w:rsidR="00AB2890" w:rsidRPr="000837FD" w:rsidRDefault="00AB2890" w:rsidP="000837FD">
      <w:pPr>
        <w:spacing w:line="360" w:lineRule="auto"/>
        <w:jc w:val="both"/>
        <w:rPr>
          <w:rFonts w:ascii="Verdana" w:hAnsi="Verdana" w:cs="Arial"/>
          <w:lang w:val="en-GB"/>
        </w:rPr>
      </w:pPr>
    </w:p>
    <w:p w14:paraId="4FC4CAED" w14:textId="144B69E6" w:rsidR="00AB2890" w:rsidRDefault="00AB2890" w:rsidP="000837FD">
      <w:pPr>
        <w:spacing w:line="360" w:lineRule="auto"/>
        <w:jc w:val="both"/>
        <w:rPr>
          <w:rFonts w:ascii="Verdana" w:hAnsi="Verdana" w:cs="Arial"/>
          <w:lang w:val="en-GB"/>
        </w:rPr>
      </w:pPr>
      <w:r w:rsidRPr="000837FD">
        <w:rPr>
          <w:rFonts w:ascii="Verdana" w:hAnsi="Verdana" w:cs="Arial"/>
          <w:lang w:val="en-GB"/>
        </w:rPr>
        <w:t>Even if big players in the technology field like Google or AWS have announced their support for the CLOUD Act</w:t>
      </w:r>
      <w:r w:rsidR="00DD7399">
        <w:rPr>
          <w:rFonts w:ascii="Verdana" w:hAnsi="Verdana" w:cs="Arial"/>
          <w:lang w:val="en-GB"/>
        </w:rPr>
        <w:t>,</w:t>
      </w:r>
      <w:r w:rsidRPr="000837FD">
        <w:rPr>
          <w:rFonts w:ascii="Verdana" w:hAnsi="Verdana" w:cs="Arial"/>
          <w:lang w:val="en-GB"/>
        </w:rPr>
        <w:t xml:space="preserve"> several complaints have been filed</w:t>
      </w:r>
      <w:r w:rsidR="00E963AE">
        <w:rPr>
          <w:rFonts w:ascii="Verdana" w:hAnsi="Verdana" w:cs="Arial"/>
          <w:lang w:val="en-GB"/>
        </w:rPr>
        <w:t xml:space="preserve"> by other groups</w:t>
      </w:r>
      <w:r w:rsidRPr="000837FD">
        <w:rPr>
          <w:rFonts w:ascii="Verdana" w:hAnsi="Verdana" w:cs="Arial"/>
          <w:lang w:val="en-GB"/>
        </w:rPr>
        <w:t>. One issue being</w:t>
      </w:r>
      <w:r w:rsidR="00DD7399">
        <w:rPr>
          <w:rFonts w:ascii="Verdana" w:hAnsi="Verdana" w:cs="Arial"/>
          <w:lang w:val="en-GB"/>
        </w:rPr>
        <w:t xml:space="preserve"> constantly</w:t>
      </w:r>
      <w:r w:rsidRPr="000837FD">
        <w:rPr>
          <w:rFonts w:ascii="Verdana" w:hAnsi="Verdana" w:cs="Arial"/>
          <w:lang w:val="en-GB"/>
        </w:rPr>
        <w:t xml:space="preserve"> brought up was the conflict with the</w:t>
      </w:r>
      <w:r w:rsidR="00DD7399">
        <w:rPr>
          <w:rFonts w:ascii="Verdana" w:hAnsi="Verdana" w:cs="Arial"/>
          <w:lang w:val="en-GB"/>
        </w:rPr>
        <w:t xml:space="preserve"> European</w:t>
      </w:r>
      <w:r w:rsidR="00276F07">
        <w:rPr>
          <w:rFonts w:ascii="Verdana" w:hAnsi="Verdana" w:cs="Arial"/>
          <w:lang w:val="en-GB"/>
        </w:rPr>
        <w:t xml:space="preserve"> GDPR </w:t>
      </w:r>
      <w:r w:rsidR="00276F07">
        <w:rPr>
          <w:rFonts w:ascii="Verdana" w:hAnsi="Verdana" w:cs="Arial"/>
          <w:lang w:val="en-GB"/>
        </w:rPr>
        <w:br/>
        <w:t>(</w:t>
      </w:r>
      <w:r w:rsidRPr="000837FD">
        <w:rPr>
          <w:rFonts w:ascii="Verdana" w:hAnsi="Verdana" w:cs="Arial"/>
          <w:lang w:val="en-GB"/>
        </w:rPr>
        <w:t xml:space="preserve">General Data Protection Regulation). </w:t>
      </w:r>
      <w:r w:rsidR="00DD7399">
        <w:rPr>
          <w:rFonts w:ascii="Verdana" w:hAnsi="Verdana" w:cs="Arial"/>
          <w:lang w:val="en-GB"/>
        </w:rPr>
        <w:t>The CLOUD Act enables the US government to subpoena users’ data not only from the US but also from abroad without the users</w:t>
      </w:r>
      <w:r w:rsidR="005E75AB">
        <w:rPr>
          <w:rFonts w:ascii="Verdana" w:hAnsi="Verdana" w:cs="Arial"/>
          <w:lang w:val="en-GB"/>
        </w:rPr>
        <w:t>’</w:t>
      </w:r>
      <w:r w:rsidR="00DD7399">
        <w:rPr>
          <w:rFonts w:ascii="Verdana" w:hAnsi="Verdana" w:cs="Arial"/>
          <w:lang w:val="en-GB"/>
        </w:rPr>
        <w:t xml:space="preserve"> consent whereas the GDPR has regulations for the exact opposite. The GDPR sets a framework for all companies that operate with data of </w:t>
      </w:r>
      <w:r w:rsidR="005E75AB">
        <w:rPr>
          <w:rFonts w:ascii="Verdana" w:hAnsi="Verdana" w:cs="Arial"/>
          <w:lang w:val="en-GB"/>
        </w:rPr>
        <w:t>E</w:t>
      </w:r>
      <w:r w:rsidR="00DD7399">
        <w:rPr>
          <w:rFonts w:ascii="Verdana" w:hAnsi="Verdana" w:cs="Arial"/>
          <w:lang w:val="en-GB"/>
        </w:rPr>
        <w:t xml:space="preserve">uropean citizens and states that explicit consent needs to be obtained from the user upfront before collecting </w:t>
      </w:r>
      <w:r w:rsidR="00A430CC">
        <w:rPr>
          <w:rFonts w:ascii="Verdana" w:hAnsi="Verdana" w:cs="Arial"/>
          <w:lang w:val="en-GB"/>
        </w:rPr>
        <w:t xml:space="preserve">their </w:t>
      </w:r>
      <w:r w:rsidR="00DD7399">
        <w:rPr>
          <w:rFonts w:ascii="Verdana" w:hAnsi="Verdana" w:cs="Arial"/>
          <w:lang w:val="en-GB"/>
        </w:rPr>
        <w:t>personal data</w:t>
      </w:r>
      <w:r w:rsidR="00766C5E">
        <w:rPr>
          <w:rFonts w:ascii="Verdana" w:hAnsi="Verdana" w:cs="Arial"/>
          <w:lang w:val="en-GB"/>
        </w:rPr>
        <w:t xml:space="preserve"> [Roj20].</w:t>
      </w:r>
    </w:p>
    <w:p w14:paraId="50F8A9F5" w14:textId="6E9D0786" w:rsidR="00E50610" w:rsidRDefault="00E50610" w:rsidP="000837FD">
      <w:pPr>
        <w:spacing w:line="360" w:lineRule="auto"/>
        <w:jc w:val="both"/>
        <w:rPr>
          <w:rFonts w:ascii="Verdana" w:hAnsi="Verdana" w:cs="Arial"/>
          <w:lang w:val="en-GB"/>
        </w:rPr>
      </w:pPr>
    </w:p>
    <w:p w14:paraId="1936929F" w14:textId="36824193" w:rsidR="00E50610" w:rsidRPr="000837FD" w:rsidRDefault="00E50610" w:rsidP="000837FD">
      <w:pPr>
        <w:spacing w:line="360" w:lineRule="auto"/>
        <w:jc w:val="both"/>
        <w:rPr>
          <w:rFonts w:ascii="Verdana" w:hAnsi="Verdana" w:cs="Arial"/>
          <w:lang w:val="en-GB"/>
        </w:rPr>
      </w:pPr>
      <w:r>
        <w:rPr>
          <w:rFonts w:ascii="Verdana" w:hAnsi="Verdana" w:cs="Arial"/>
          <w:lang w:val="en-GB"/>
        </w:rPr>
        <w:t xml:space="preserve">As </w:t>
      </w:r>
      <w:r w:rsidR="0098187D">
        <w:rPr>
          <w:rFonts w:ascii="Verdana" w:hAnsi="Verdana" w:cs="Arial"/>
          <w:lang w:val="en-GB"/>
        </w:rPr>
        <w:t>of June 2023,</w:t>
      </w:r>
      <w:r>
        <w:rPr>
          <w:rFonts w:ascii="Verdana" w:hAnsi="Verdana" w:cs="Arial"/>
          <w:lang w:val="en-GB"/>
        </w:rPr>
        <w:t xml:space="preserve"> an agreement between the European Union and the US has not been made which leaves this issue unresolved for now. However, with an US-EU bilateral consensus this problem can be resolved. Especially with the European Union being such an important player and having a leading role in the modern privacy protection of cyberspace</w:t>
      </w:r>
      <w:r w:rsidR="005E75AB">
        <w:rPr>
          <w:rFonts w:ascii="Verdana" w:hAnsi="Verdana" w:cs="Arial"/>
          <w:lang w:val="en-GB"/>
        </w:rPr>
        <w:t>,</w:t>
      </w:r>
      <w:r>
        <w:rPr>
          <w:rFonts w:ascii="Verdana" w:hAnsi="Verdana" w:cs="Arial"/>
          <w:lang w:val="en-GB"/>
        </w:rPr>
        <w:t xml:space="preserve"> it may be worth pursuing </w:t>
      </w:r>
      <w:r w:rsidR="005E75AB">
        <w:rPr>
          <w:rFonts w:ascii="Verdana" w:hAnsi="Verdana" w:cs="Arial"/>
          <w:lang w:val="en-GB"/>
        </w:rPr>
        <w:t>to offer</w:t>
      </w:r>
      <w:r>
        <w:rPr>
          <w:rFonts w:ascii="Verdana" w:hAnsi="Verdana" w:cs="Arial"/>
          <w:lang w:val="en-GB"/>
        </w:rPr>
        <w:t xml:space="preserve"> them a proactive role in shaping further legal regulations that are not partly incompatible with other governmental policies</w:t>
      </w:r>
      <w:r w:rsidR="00766C5E">
        <w:rPr>
          <w:rFonts w:ascii="Verdana" w:hAnsi="Verdana" w:cs="Arial"/>
          <w:lang w:val="en-GB"/>
        </w:rPr>
        <w:t xml:space="preserve"> [Roj20]. </w:t>
      </w:r>
    </w:p>
    <w:p w14:paraId="1F7B33E5" w14:textId="54828D2A" w:rsidR="00B901A1" w:rsidRPr="000837FD" w:rsidRDefault="00132638" w:rsidP="000837FD">
      <w:pPr>
        <w:spacing w:line="360" w:lineRule="auto"/>
        <w:jc w:val="both"/>
        <w:rPr>
          <w:rFonts w:ascii="Verdana" w:hAnsi="Verdana" w:cs="Arial"/>
          <w:sz w:val="24"/>
          <w:szCs w:val="24"/>
          <w:lang w:val="en-GB"/>
        </w:rPr>
      </w:pPr>
      <w:r w:rsidRPr="000837FD">
        <w:rPr>
          <w:rFonts w:ascii="Verdana" w:hAnsi="Verdana" w:cs="Arial"/>
          <w:sz w:val="24"/>
          <w:szCs w:val="24"/>
          <w:lang w:val="en-GB"/>
        </w:rPr>
        <w:br w:type="page"/>
      </w:r>
    </w:p>
    <w:p w14:paraId="6DB72AB9" w14:textId="17F780CA" w:rsidR="0036455B" w:rsidRPr="00482745" w:rsidRDefault="0036455B" w:rsidP="00482745">
      <w:pPr>
        <w:pStyle w:val="berschrift2"/>
      </w:pPr>
      <w:bookmarkStart w:id="12" w:name="_Toc137665647"/>
      <w:proofErr w:type="spellStart"/>
      <w:r w:rsidRPr="00482745">
        <w:lastRenderedPageBreak/>
        <w:t>Proprietary</w:t>
      </w:r>
      <w:proofErr w:type="spellEnd"/>
      <w:r w:rsidRPr="00482745">
        <w:t xml:space="preserve"> and Open-Source Cloud</w:t>
      </w:r>
      <w:bookmarkEnd w:id="12"/>
    </w:p>
    <w:p w14:paraId="3F76391A" w14:textId="24E37D27" w:rsidR="00BF5356" w:rsidRPr="000E39FD" w:rsidRDefault="000E39FD" w:rsidP="001B247D">
      <w:pPr>
        <w:spacing w:line="360" w:lineRule="auto"/>
        <w:jc w:val="both"/>
        <w:rPr>
          <w:rFonts w:ascii="Verdana" w:hAnsi="Verdana" w:cs="Arial"/>
          <w:lang w:val="en-GB"/>
        </w:rPr>
      </w:pPr>
      <w:r>
        <w:rPr>
          <w:rFonts w:ascii="Verdana" w:hAnsi="Verdana" w:cs="Arial"/>
          <w:lang w:val="en-GB"/>
        </w:rPr>
        <w:t>Based on the dynamic growth of cloud computing there has</w:t>
      </w:r>
      <w:r w:rsidR="00E06DB1">
        <w:rPr>
          <w:rFonts w:ascii="Verdana" w:hAnsi="Verdana" w:cs="Arial"/>
          <w:lang w:val="en-GB"/>
        </w:rPr>
        <w:t xml:space="preserve"> been</w:t>
      </w:r>
      <w:r>
        <w:rPr>
          <w:rFonts w:ascii="Verdana" w:hAnsi="Verdana" w:cs="Arial"/>
          <w:lang w:val="en-GB"/>
        </w:rPr>
        <w:t xml:space="preserve"> </w:t>
      </w:r>
      <w:r w:rsidR="00E06DB1">
        <w:rPr>
          <w:rFonts w:ascii="Verdana" w:hAnsi="Verdana" w:cs="Arial"/>
          <w:lang w:val="en-GB"/>
        </w:rPr>
        <w:t>a significant historical change. In addition to the availability of a proprietary cloud, there has been an increasing demand for an open-source cloud over the past three decades.</w:t>
      </w:r>
      <w:r>
        <w:rPr>
          <w:rFonts w:ascii="Verdana" w:hAnsi="Verdana" w:cs="Arial"/>
          <w:lang w:val="en-GB"/>
        </w:rPr>
        <w:t xml:space="preserve"> </w:t>
      </w:r>
      <w:r w:rsidR="00BF5356" w:rsidRPr="00D67D15">
        <w:rPr>
          <w:rFonts w:ascii="Verdana" w:hAnsi="Verdana" w:cs="Arial"/>
          <w:lang w:val="en-GB"/>
        </w:rPr>
        <w:t xml:space="preserve">All four cloud categories, meaning public cloud, private cloud, hybrid cloud and community cloud systems have the opportunity to be either proprietary or </w:t>
      </w:r>
      <w:proofErr w:type="gramStart"/>
      <w:r w:rsidR="00BF5356" w:rsidRPr="00D67D15">
        <w:rPr>
          <w:rFonts w:ascii="Verdana" w:hAnsi="Verdana" w:cs="Arial"/>
          <w:lang w:val="en-GB"/>
        </w:rPr>
        <w:t>open-source</w:t>
      </w:r>
      <w:proofErr w:type="gramEnd"/>
      <w:r w:rsidR="00BF5356" w:rsidRPr="00D67D15">
        <w:rPr>
          <w:rFonts w:ascii="Verdana" w:hAnsi="Verdana" w:cs="Arial"/>
          <w:lang w:val="en-GB"/>
        </w:rPr>
        <w:t>. In the following</w:t>
      </w:r>
      <w:r w:rsidR="006751E2">
        <w:rPr>
          <w:rFonts w:ascii="Verdana" w:hAnsi="Verdana" w:cs="Arial"/>
          <w:lang w:val="en-GB"/>
        </w:rPr>
        <w:t xml:space="preserve"> chapter</w:t>
      </w:r>
      <w:r w:rsidR="00BF5356" w:rsidRPr="00D67D15">
        <w:rPr>
          <w:rFonts w:ascii="Verdana" w:hAnsi="Verdana" w:cs="Arial"/>
          <w:lang w:val="en-GB"/>
        </w:rPr>
        <w:t xml:space="preserve"> a short overview of both types will be given</w:t>
      </w:r>
      <w:r w:rsidR="00BF5356" w:rsidRPr="000837FD">
        <w:rPr>
          <w:rFonts w:ascii="Verdana" w:hAnsi="Verdana" w:cs="Arial"/>
          <w:sz w:val="24"/>
          <w:szCs w:val="24"/>
          <w:lang w:val="en-GB"/>
        </w:rPr>
        <w:t>.</w:t>
      </w:r>
    </w:p>
    <w:p w14:paraId="636E57B4" w14:textId="1B2786F6" w:rsidR="008D2A42" w:rsidRPr="000837FD" w:rsidRDefault="008D2A42" w:rsidP="001B247D">
      <w:pPr>
        <w:spacing w:line="360" w:lineRule="auto"/>
        <w:jc w:val="both"/>
        <w:rPr>
          <w:rFonts w:ascii="Verdana" w:hAnsi="Verdana" w:cs="Arial"/>
          <w:sz w:val="24"/>
          <w:szCs w:val="24"/>
          <w:lang w:val="en-GB"/>
        </w:rPr>
      </w:pPr>
    </w:p>
    <w:p w14:paraId="56714B6E" w14:textId="3E137678" w:rsidR="008D2A42" w:rsidRPr="00FC7002" w:rsidRDefault="008D2A42" w:rsidP="001B247D">
      <w:pPr>
        <w:spacing w:after="100" w:line="360" w:lineRule="auto"/>
        <w:jc w:val="both"/>
        <w:rPr>
          <w:rFonts w:ascii="Verdana" w:hAnsi="Verdana" w:cs="Arial"/>
          <w:b/>
          <w:bCs/>
          <w:lang w:val="en-GB"/>
        </w:rPr>
      </w:pPr>
      <w:r w:rsidRPr="00FC7002">
        <w:rPr>
          <w:rFonts w:ascii="Verdana" w:hAnsi="Verdana" w:cs="Arial"/>
          <w:b/>
          <w:bCs/>
          <w:lang w:val="en-GB"/>
        </w:rPr>
        <w:t>Proprietary Cloud</w:t>
      </w:r>
    </w:p>
    <w:p w14:paraId="0D9A17A5" w14:textId="48488F5B" w:rsidR="00693CC4" w:rsidRDefault="00417648" w:rsidP="001B247D">
      <w:pPr>
        <w:spacing w:line="360" w:lineRule="auto"/>
        <w:jc w:val="both"/>
        <w:rPr>
          <w:rFonts w:ascii="Verdana" w:hAnsi="Verdana" w:cs="Arial"/>
          <w:lang w:val="en-GB"/>
        </w:rPr>
      </w:pPr>
      <w:r w:rsidRPr="00D67D15">
        <w:rPr>
          <w:rFonts w:ascii="Verdana" w:hAnsi="Verdana" w:cs="Arial"/>
          <w:lang w:val="en-GB"/>
        </w:rPr>
        <w:t>A proprietary cloud system includes</w:t>
      </w:r>
      <w:r w:rsidR="006B5953">
        <w:rPr>
          <w:rFonts w:ascii="Verdana" w:hAnsi="Verdana" w:cs="Arial"/>
          <w:lang w:val="en-GB"/>
        </w:rPr>
        <w:t xml:space="preserve"> a</w:t>
      </w:r>
      <w:r w:rsidRPr="00D67D15">
        <w:rPr>
          <w:rFonts w:ascii="Verdana" w:hAnsi="Verdana" w:cs="Arial"/>
          <w:lang w:val="en-GB"/>
        </w:rPr>
        <w:t xml:space="preserve"> computing infrastructure that is maintained by one vendor or organization. When working with a proprietary cloud</w:t>
      </w:r>
      <w:r w:rsidR="00E06DB1">
        <w:rPr>
          <w:rFonts w:ascii="Verdana" w:hAnsi="Verdana" w:cs="Arial"/>
          <w:lang w:val="en-GB"/>
        </w:rPr>
        <w:t>,</w:t>
      </w:r>
      <w:r w:rsidRPr="00D67D15">
        <w:rPr>
          <w:rFonts w:ascii="Verdana" w:hAnsi="Verdana" w:cs="Arial"/>
          <w:lang w:val="en-GB"/>
        </w:rPr>
        <w:t xml:space="preserve"> the user is not </w:t>
      </w:r>
      <w:r w:rsidR="006B5953">
        <w:rPr>
          <w:rFonts w:ascii="Verdana" w:hAnsi="Verdana" w:cs="Arial"/>
          <w:lang w:val="en-GB"/>
        </w:rPr>
        <w:t>permitted</w:t>
      </w:r>
      <w:r w:rsidRPr="00D67D15">
        <w:rPr>
          <w:rFonts w:ascii="Verdana" w:hAnsi="Verdana" w:cs="Arial"/>
          <w:lang w:val="en-GB"/>
        </w:rPr>
        <w:t xml:space="preserve"> to </w:t>
      </w:r>
      <w:r w:rsidR="006B5953">
        <w:rPr>
          <w:rFonts w:ascii="Verdana" w:hAnsi="Verdana" w:cs="Arial"/>
          <w:lang w:val="en-GB"/>
        </w:rPr>
        <w:t>modify</w:t>
      </w:r>
      <w:r w:rsidRPr="00D67D15">
        <w:rPr>
          <w:rFonts w:ascii="Verdana" w:hAnsi="Verdana" w:cs="Arial"/>
          <w:lang w:val="en-GB"/>
        </w:rPr>
        <w:t xml:space="preserve"> the source code</w:t>
      </w:r>
      <w:r w:rsidR="003706B3" w:rsidRPr="00D67D15">
        <w:rPr>
          <w:rFonts w:ascii="Verdana" w:hAnsi="Verdana" w:cs="Arial"/>
          <w:lang w:val="en-GB"/>
        </w:rPr>
        <w:t xml:space="preserve">. </w:t>
      </w:r>
      <w:r w:rsidR="00693CC4" w:rsidRPr="00D67D15">
        <w:rPr>
          <w:rFonts w:ascii="Verdana" w:hAnsi="Verdana" w:cs="Arial"/>
          <w:lang w:val="en-GB"/>
        </w:rPr>
        <w:t xml:space="preserve">This leads to a certain dependency on the vendor because the user is tied to the organization with regards to different tools and components. </w:t>
      </w:r>
      <w:r w:rsidR="003706B3" w:rsidRPr="00D67D15">
        <w:rPr>
          <w:rFonts w:ascii="Verdana" w:hAnsi="Verdana" w:cs="Arial"/>
          <w:lang w:val="en-GB"/>
        </w:rPr>
        <w:t>Additionally, a proprietary cloud always comes with subscription</w:t>
      </w:r>
      <w:r w:rsidR="00E06DB1">
        <w:rPr>
          <w:rFonts w:ascii="Verdana" w:hAnsi="Verdana" w:cs="Arial"/>
          <w:lang w:val="en-GB"/>
        </w:rPr>
        <w:t xml:space="preserve"> and/or </w:t>
      </w:r>
      <w:r w:rsidR="00DB111A">
        <w:rPr>
          <w:rFonts w:ascii="Verdana" w:hAnsi="Verdana" w:cs="Arial"/>
          <w:lang w:val="en-GB"/>
        </w:rPr>
        <w:t>licencing</w:t>
      </w:r>
      <w:r w:rsidR="003706B3" w:rsidRPr="00D67D15">
        <w:rPr>
          <w:rFonts w:ascii="Verdana" w:hAnsi="Verdana" w:cs="Arial"/>
          <w:lang w:val="en-GB"/>
        </w:rPr>
        <w:t xml:space="preserve"> fees</w:t>
      </w:r>
      <w:r w:rsidR="0017323F">
        <w:rPr>
          <w:rFonts w:ascii="Verdana" w:hAnsi="Verdana" w:cs="Arial"/>
          <w:lang w:val="en-GB"/>
        </w:rPr>
        <w:t xml:space="preserve"> [OST16]</w:t>
      </w:r>
      <w:r w:rsidR="003706B3" w:rsidRPr="00D67D15">
        <w:rPr>
          <w:rFonts w:ascii="Verdana" w:hAnsi="Verdana" w:cs="Arial"/>
          <w:lang w:val="en-GB"/>
        </w:rPr>
        <w:t>.</w:t>
      </w:r>
      <w:r w:rsidR="00693CC4" w:rsidRPr="00D67D15">
        <w:rPr>
          <w:rFonts w:ascii="Verdana" w:hAnsi="Verdana" w:cs="Arial"/>
          <w:lang w:val="en-GB"/>
        </w:rPr>
        <w:t xml:space="preserve"> Yet mentioned and further characteristics will be discussed in chapter three</w:t>
      </w:r>
      <w:r w:rsidR="0017323F">
        <w:rPr>
          <w:rFonts w:ascii="Verdana" w:hAnsi="Verdana" w:cs="Arial"/>
          <w:lang w:val="en-GB"/>
        </w:rPr>
        <w:t xml:space="preserve">. </w:t>
      </w:r>
    </w:p>
    <w:p w14:paraId="5EAFF561" w14:textId="77777777" w:rsidR="00EB642E" w:rsidRPr="00D67D15" w:rsidRDefault="00EB642E" w:rsidP="001B247D">
      <w:pPr>
        <w:spacing w:line="360" w:lineRule="auto"/>
        <w:jc w:val="both"/>
        <w:rPr>
          <w:rFonts w:ascii="Verdana" w:hAnsi="Verdana" w:cs="Arial"/>
          <w:lang w:val="en-GB"/>
        </w:rPr>
      </w:pPr>
    </w:p>
    <w:p w14:paraId="2352BA95" w14:textId="01BFBB35" w:rsidR="00693CC4" w:rsidRPr="00D67D15" w:rsidRDefault="00693CC4" w:rsidP="001B247D">
      <w:pPr>
        <w:spacing w:line="360" w:lineRule="auto"/>
        <w:jc w:val="both"/>
        <w:rPr>
          <w:rFonts w:ascii="Verdana" w:hAnsi="Verdana" w:cs="Arial"/>
          <w:lang w:val="en-GB"/>
        </w:rPr>
      </w:pPr>
      <w:r w:rsidRPr="00D67D15">
        <w:rPr>
          <w:rFonts w:ascii="Verdana" w:hAnsi="Verdana" w:cs="Arial"/>
          <w:lang w:val="en-GB"/>
        </w:rPr>
        <w:t xml:space="preserve">Well-known vendors for proprietary cloud systems are for example IBM Cloud, Oracle Cloud and Google Cloud. </w:t>
      </w:r>
    </w:p>
    <w:p w14:paraId="34CA6634" w14:textId="49629652" w:rsidR="0036455B" w:rsidRPr="000837FD" w:rsidRDefault="0036455B" w:rsidP="001B247D">
      <w:pPr>
        <w:spacing w:line="360" w:lineRule="auto"/>
        <w:jc w:val="both"/>
        <w:rPr>
          <w:rFonts w:ascii="Verdana" w:hAnsi="Verdana" w:cs="Arial"/>
          <w:sz w:val="24"/>
          <w:szCs w:val="24"/>
          <w:lang w:val="en-GB"/>
        </w:rPr>
      </w:pPr>
    </w:p>
    <w:p w14:paraId="04ADFEB7" w14:textId="60896528" w:rsidR="0036455B" w:rsidRPr="00FC7002" w:rsidRDefault="0036455B" w:rsidP="001B247D">
      <w:pPr>
        <w:spacing w:after="100" w:line="360" w:lineRule="auto"/>
        <w:jc w:val="both"/>
        <w:rPr>
          <w:rFonts w:ascii="Verdana" w:hAnsi="Verdana" w:cs="Arial"/>
          <w:b/>
          <w:bCs/>
          <w:lang w:val="en-GB"/>
        </w:rPr>
      </w:pPr>
      <w:r w:rsidRPr="00FC7002">
        <w:rPr>
          <w:rFonts w:ascii="Verdana" w:hAnsi="Verdana" w:cs="Arial"/>
          <w:b/>
          <w:bCs/>
          <w:lang w:val="en-GB"/>
        </w:rPr>
        <w:t>Open-Source Cloud</w:t>
      </w:r>
    </w:p>
    <w:p w14:paraId="464EF1CF" w14:textId="467571A9" w:rsidR="00274B3B" w:rsidRPr="00D67D15" w:rsidRDefault="00D8696D" w:rsidP="001B247D">
      <w:pPr>
        <w:spacing w:line="360" w:lineRule="auto"/>
        <w:jc w:val="both"/>
        <w:rPr>
          <w:rFonts w:ascii="Verdana" w:hAnsi="Verdana" w:cs="Arial"/>
          <w:lang w:val="en-GB"/>
        </w:rPr>
      </w:pPr>
      <w:r w:rsidRPr="00D67D15">
        <w:rPr>
          <w:rFonts w:ascii="Verdana" w:hAnsi="Verdana" w:cs="Arial"/>
          <w:lang w:val="en-GB"/>
        </w:rPr>
        <w:t xml:space="preserve">The </w:t>
      </w:r>
      <w:r w:rsidR="001D14C3">
        <w:rPr>
          <w:rFonts w:ascii="Verdana" w:hAnsi="Verdana" w:cs="Arial"/>
          <w:lang w:val="en-GB"/>
        </w:rPr>
        <w:t>o</w:t>
      </w:r>
      <w:r w:rsidRPr="00D67D15">
        <w:rPr>
          <w:rFonts w:ascii="Verdana" w:hAnsi="Verdana" w:cs="Arial"/>
          <w:lang w:val="en-GB"/>
        </w:rPr>
        <w:t>pen-source cloud has gained more and more popularity among organizations particularly in the last few years. Compared to a proprietary cloud</w:t>
      </w:r>
      <w:r w:rsidR="005343E0">
        <w:rPr>
          <w:rFonts w:ascii="Verdana" w:hAnsi="Verdana" w:cs="Arial"/>
          <w:lang w:val="en-GB"/>
        </w:rPr>
        <w:t>,</w:t>
      </w:r>
      <w:r w:rsidRPr="00D67D15">
        <w:rPr>
          <w:rFonts w:ascii="Verdana" w:hAnsi="Verdana" w:cs="Arial"/>
          <w:lang w:val="en-GB"/>
        </w:rPr>
        <w:t xml:space="preserve"> an open-source cloud refers to a computing architecture where the source code is publicly available. Based on that everybody can access, </w:t>
      </w:r>
      <w:proofErr w:type="gramStart"/>
      <w:r w:rsidR="005343E0">
        <w:rPr>
          <w:rFonts w:ascii="Verdana" w:hAnsi="Verdana" w:cs="Arial"/>
          <w:lang w:val="en-GB"/>
        </w:rPr>
        <w:t>revise</w:t>
      </w:r>
      <w:proofErr w:type="gramEnd"/>
      <w:r w:rsidRPr="00D67D15">
        <w:rPr>
          <w:rFonts w:ascii="Verdana" w:hAnsi="Verdana" w:cs="Arial"/>
          <w:lang w:val="en-GB"/>
        </w:rPr>
        <w:t xml:space="preserve"> and distribute the source code.</w:t>
      </w:r>
      <w:r w:rsidR="00DB111A">
        <w:rPr>
          <w:rFonts w:ascii="Verdana" w:hAnsi="Verdana" w:cs="Arial"/>
          <w:lang w:val="en-GB"/>
        </w:rPr>
        <w:t xml:space="preserve"> The development process of </w:t>
      </w:r>
      <w:proofErr w:type="gramStart"/>
      <w:r w:rsidR="00DB111A">
        <w:rPr>
          <w:rFonts w:ascii="Verdana" w:hAnsi="Verdana" w:cs="Arial"/>
          <w:lang w:val="en-GB"/>
        </w:rPr>
        <w:t>open-source</w:t>
      </w:r>
      <w:proofErr w:type="gramEnd"/>
      <w:r w:rsidR="00DB111A">
        <w:rPr>
          <w:rFonts w:ascii="Verdana" w:hAnsi="Verdana" w:cs="Arial"/>
          <w:lang w:val="en-GB"/>
        </w:rPr>
        <w:t xml:space="preserve"> is more or less </w:t>
      </w:r>
      <w:r w:rsidR="005863EA">
        <w:rPr>
          <w:rFonts w:ascii="Verdana" w:hAnsi="Verdana" w:cs="Arial"/>
          <w:lang w:val="en-GB"/>
        </w:rPr>
        <w:t>a</w:t>
      </w:r>
      <w:r w:rsidR="00DB111A">
        <w:rPr>
          <w:rFonts w:ascii="Verdana" w:hAnsi="Verdana" w:cs="Arial"/>
          <w:lang w:val="en-GB"/>
        </w:rPr>
        <w:t xml:space="preserve"> collaborative process, where several contributors work together.</w:t>
      </w:r>
      <w:r w:rsidRPr="00D67D15">
        <w:rPr>
          <w:rFonts w:ascii="Verdana" w:hAnsi="Verdana" w:cs="Arial"/>
          <w:lang w:val="en-GB"/>
        </w:rPr>
        <w:t xml:space="preserve"> Open-source clouds often offer more flexibility, </w:t>
      </w:r>
      <w:r w:rsidR="005863EA" w:rsidRPr="00D67D15">
        <w:rPr>
          <w:rFonts w:ascii="Verdana" w:hAnsi="Verdana" w:cs="Arial"/>
          <w:lang w:val="en-GB"/>
        </w:rPr>
        <w:t>customization,</w:t>
      </w:r>
      <w:r w:rsidRPr="00D67D15">
        <w:rPr>
          <w:rFonts w:ascii="Verdana" w:hAnsi="Verdana" w:cs="Arial"/>
          <w:lang w:val="en-GB"/>
        </w:rPr>
        <w:t xml:space="preserve"> and </w:t>
      </w:r>
      <w:r w:rsidR="00411817" w:rsidRPr="00D67D15">
        <w:rPr>
          <w:rFonts w:ascii="Verdana" w:hAnsi="Verdana" w:cs="Arial"/>
          <w:lang w:val="en-GB"/>
        </w:rPr>
        <w:t>cost-saving alternatives to the users</w:t>
      </w:r>
      <w:r w:rsidR="001F3C57" w:rsidRPr="00D67D15">
        <w:rPr>
          <w:rFonts w:ascii="Verdana" w:hAnsi="Verdana" w:cs="Arial"/>
          <w:lang w:val="en-GB"/>
        </w:rPr>
        <w:t xml:space="preserve"> [ZPS14].</w:t>
      </w:r>
    </w:p>
    <w:p w14:paraId="76D4492F" w14:textId="3ED7E05A" w:rsidR="00355604" w:rsidRPr="00D67D15" w:rsidRDefault="00355604" w:rsidP="001B247D">
      <w:pPr>
        <w:spacing w:line="360" w:lineRule="auto"/>
        <w:jc w:val="both"/>
        <w:rPr>
          <w:rFonts w:ascii="Verdana" w:hAnsi="Verdana" w:cs="Arial"/>
          <w:lang w:val="en-GB"/>
        </w:rPr>
      </w:pPr>
    </w:p>
    <w:p w14:paraId="7AC6BF99" w14:textId="10766299" w:rsidR="003E4FBD" w:rsidRPr="00D67D15" w:rsidRDefault="00AC2381" w:rsidP="001B247D">
      <w:pPr>
        <w:spacing w:line="360" w:lineRule="auto"/>
        <w:jc w:val="both"/>
        <w:rPr>
          <w:rFonts w:ascii="Verdana" w:hAnsi="Verdana" w:cs="Arial"/>
          <w:lang w:val="en-GB"/>
        </w:rPr>
      </w:pPr>
      <w:r w:rsidRPr="00D67D15">
        <w:rPr>
          <w:rFonts w:ascii="Verdana" w:hAnsi="Verdana" w:cs="Arial"/>
          <w:lang w:val="en-GB"/>
        </w:rPr>
        <w:t xml:space="preserve">Based on Mr. </w:t>
      </w:r>
      <w:proofErr w:type="spellStart"/>
      <w:r w:rsidRPr="00D67D15">
        <w:rPr>
          <w:rFonts w:ascii="Verdana" w:hAnsi="Verdana" w:cs="Arial"/>
          <w:lang w:val="en-GB"/>
        </w:rPr>
        <w:t>Bretthauers</w:t>
      </w:r>
      <w:proofErr w:type="spellEnd"/>
      <w:r w:rsidRPr="00D67D15">
        <w:rPr>
          <w:rFonts w:ascii="Verdana" w:hAnsi="Verdana" w:cs="Arial"/>
          <w:lang w:val="en-GB"/>
        </w:rPr>
        <w:t xml:space="preserve"> research [Bre01] e</w:t>
      </w:r>
      <w:r w:rsidR="00A82D89" w:rsidRPr="00D67D15">
        <w:rPr>
          <w:rFonts w:ascii="Verdana" w:hAnsi="Verdana" w:cs="Arial"/>
          <w:lang w:val="en-GB"/>
        </w:rPr>
        <w:t xml:space="preserve">specially </w:t>
      </w:r>
      <w:proofErr w:type="gramStart"/>
      <w:r w:rsidR="00A82D89" w:rsidRPr="00D67D15">
        <w:rPr>
          <w:rFonts w:ascii="Verdana" w:hAnsi="Verdana" w:cs="Arial"/>
          <w:lang w:val="en-GB"/>
        </w:rPr>
        <w:t>o</w:t>
      </w:r>
      <w:r w:rsidR="0032298C" w:rsidRPr="00D67D15">
        <w:rPr>
          <w:rFonts w:ascii="Verdana" w:hAnsi="Verdana" w:cs="Arial"/>
          <w:lang w:val="en-GB"/>
        </w:rPr>
        <w:t>pen-source</w:t>
      </w:r>
      <w:proofErr w:type="gramEnd"/>
      <w:r w:rsidR="0032298C" w:rsidRPr="00D67D15">
        <w:rPr>
          <w:rFonts w:ascii="Verdana" w:hAnsi="Verdana" w:cs="Arial"/>
          <w:lang w:val="en-GB"/>
        </w:rPr>
        <w:t xml:space="preserve"> has evolved over the last 30 years from a completely unknown </w:t>
      </w:r>
      <w:r w:rsidR="00095F9B">
        <w:rPr>
          <w:rFonts w:ascii="Verdana" w:hAnsi="Verdana" w:cs="Arial"/>
          <w:lang w:val="en-GB"/>
        </w:rPr>
        <w:t>territory</w:t>
      </w:r>
      <w:r w:rsidR="0032298C" w:rsidRPr="00D67D15">
        <w:rPr>
          <w:rFonts w:ascii="Verdana" w:hAnsi="Verdana" w:cs="Arial"/>
          <w:lang w:val="en-GB"/>
        </w:rPr>
        <w:t xml:space="preserve"> to one of the most or </w:t>
      </w:r>
      <w:r w:rsidR="00E03DC4">
        <w:rPr>
          <w:rFonts w:ascii="Verdana" w:hAnsi="Verdana" w:cs="Arial"/>
          <w:lang w:val="en-GB"/>
        </w:rPr>
        <w:t xml:space="preserve">even </w:t>
      </w:r>
      <w:r w:rsidR="0032298C" w:rsidRPr="00D67D15">
        <w:rPr>
          <w:rFonts w:ascii="Verdana" w:hAnsi="Verdana" w:cs="Arial"/>
          <w:lang w:val="en-GB"/>
        </w:rPr>
        <w:t>the most popular computing infrastructure of the 21</w:t>
      </w:r>
      <w:r w:rsidR="0032298C" w:rsidRPr="00D67D15">
        <w:rPr>
          <w:rFonts w:ascii="Verdana" w:hAnsi="Verdana" w:cs="Arial"/>
          <w:vertAlign w:val="superscript"/>
          <w:lang w:val="en-GB"/>
        </w:rPr>
        <w:t>st</w:t>
      </w:r>
      <w:r w:rsidR="0032298C" w:rsidRPr="00D67D15">
        <w:rPr>
          <w:rFonts w:ascii="Verdana" w:hAnsi="Verdana" w:cs="Arial"/>
          <w:lang w:val="en-GB"/>
        </w:rPr>
        <w:t xml:space="preserve"> century.</w:t>
      </w:r>
      <w:r w:rsidR="00426C9A" w:rsidRPr="00D67D15">
        <w:rPr>
          <w:rFonts w:ascii="Verdana" w:hAnsi="Verdana" w:cs="Arial"/>
          <w:lang w:val="en-GB"/>
        </w:rPr>
        <w:t xml:space="preserve"> </w:t>
      </w:r>
    </w:p>
    <w:p w14:paraId="273504B5" w14:textId="77777777" w:rsidR="00053D01" w:rsidRPr="00D67D15" w:rsidRDefault="00053D01" w:rsidP="001B247D">
      <w:pPr>
        <w:spacing w:line="360" w:lineRule="auto"/>
        <w:jc w:val="both"/>
        <w:rPr>
          <w:rFonts w:ascii="Verdana" w:hAnsi="Verdana" w:cs="Arial"/>
          <w:lang w:val="en-GB"/>
        </w:rPr>
      </w:pPr>
    </w:p>
    <w:p w14:paraId="3675D537" w14:textId="40EBC61F" w:rsidR="00426C9A" w:rsidRPr="005863EA" w:rsidRDefault="00426C9A" w:rsidP="001B247D">
      <w:pPr>
        <w:pStyle w:val="Listenabsatz"/>
        <w:numPr>
          <w:ilvl w:val="0"/>
          <w:numId w:val="13"/>
        </w:numPr>
        <w:spacing w:line="360" w:lineRule="auto"/>
        <w:jc w:val="both"/>
        <w:rPr>
          <w:rFonts w:ascii="Verdana" w:hAnsi="Verdana" w:cs="Arial"/>
          <w:lang w:val="en-GB"/>
        </w:rPr>
      </w:pPr>
      <w:r w:rsidRPr="0001370C">
        <w:rPr>
          <w:rFonts w:ascii="Verdana" w:hAnsi="Verdana" w:cs="Arial"/>
          <w:b/>
          <w:bCs/>
          <w:lang w:val="en-GB"/>
        </w:rPr>
        <w:t>1960/1970:</w:t>
      </w:r>
      <w:r w:rsidRPr="00D67D15">
        <w:rPr>
          <w:rFonts w:ascii="Verdana" w:hAnsi="Verdana" w:cs="Arial"/>
          <w:lang w:val="en-GB"/>
        </w:rPr>
        <w:t xml:space="preserve"> For the first time in history</w:t>
      </w:r>
      <w:r w:rsidR="00342B31">
        <w:rPr>
          <w:rFonts w:ascii="Verdana" w:hAnsi="Verdana" w:cs="Arial"/>
          <w:lang w:val="en-GB"/>
        </w:rPr>
        <w:t>,</w:t>
      </w:r>
      <w:r w:rsidRPr="00D67D15">
        <w:rPr>
          <w:rFonts w:ascii="Verdana" w:hAnsi="Verdana" w:cs="Arial"/>
          <w:lang w:val="en-GB"/>
        </w:rPr>
        <w:t xml:space="preserve"> developers agreed to share their source codes leading to the first open-source operating system called Unix.</w:t>
      </w:r>
    </w:p>
    <w:p w14:paraId="4B8743F5" w14:textId="1A671AA2" w:rsidR="008F6CB1" w:rsidRPr="00D67D15" w:rsidRDefault="008F6CB1" w:rsidP="001B247D">
      <w:pPr>
        <w:pStyle w:val="Listenabsatz"/>
        <w:numPr>
          <w:ilvl w:val="0"/>
          <w:numId w:val="13"/>
        </w:numPr>
        <w:spacing w:line="360" w:lineRule="auto"/>
        <w:jc w:val="both"/>
        <w:rPr>
          <w:rFonts w:ascii="Verdana" w:hAnsi="Verdana" w:cs="Arial"/>
          <w:lang w:val="en-GB"/>
        </w:rPr>
      </w:pPr>
      <w:r w:rsidRPr="0001370C">
        <w:rPr>
          <w:rFonts w:ascii="Verdana" w:hAnsi="Verdana" w:cs="Arial"/>
          <w:b/>
          <w:bCs/>
          <w:lang w:val="en-GB"/>
        </w:rPr>
        <w:lastRenderedPageBreak/>
        <w:t>1980:</w:t>
      </w:r>
      <w:r w:rsidRPr="00D67D15">
        <w:rPr>
          <w:rFonts w:ascii="Verdana" w:hAnsi="Verdana" w:cs="Arial"/>
          <w:lang w:val="en-GB"/>
        </w:rPr>
        <w:t xml:space="preserve"> In the early 1980s severe changes were made to Unix leading to the GNU</w:t>
      </w:r>
      <w:r w:rsidR="001D14C3">
        <w:rPr>
          <w:rFonts w:ascii="Verdana" w:hAnsi="Verdana" w:cs="Arial"/>
          <w:lang w:val="en-GB"/>
        </w:rPr>
        <w:t xml:space="preserve"> </w:t>
      </w:r>
      <w:r w:rsidR="008D5835">
        <w:rPr>
          <w:rFonts w:ascii="Verdana" w:hAnsi="Verdana" w:cs="Arial"/>
          <w:lang w:val="en-GB"/>
        </w:rPr>
        <w:t xml:space="preserve">GPL </w:t>
      </w:r>
      <w:r w:rsidR="001D14C3">
        <w:rPr>
          <w:rFonts w:ascii="Verdana" w:hAnsi="Verdana" w:cs="Arial"/>
          <w:lang w:val="en-GB"/>
        </w:rPr>
        <w:t>(General Public Licence)</w:t>
      </w:r>
      <w:r w:rsidRPr="00D67D15">
        <w:rPr>
          <w:rFonts w:ascii="Verdana" w:hAnsi="Verdana" w:cs="Arial"/>
          <w:lang w:val="en-GB"/>
        </w:rPr>
        <w:t xml:space="preserve"> </w:t>
      </w:r>
      <w:r w:rsidR="00AD6013">
        <w:rPr>
          <w:rFonts w:ascii="Verdana" w:hAnsi="Verdana" w:cs="Arial"/>
          <w:lang w:val="en-GB"/>
        </w:rPr>
        <w:t>p</w:t>
      </w:r>
      <w:r w:rsidRPr="00D67D15">
        <w:rPr>
          <w:rFonts w:ascii="Verdana" w:hAnsi="Verdana" w:cs="Arial"/>
          <w:lang w:val="en-GB"/>
        </w:rPr>
        <w:t>roject led by Richard Stallman. The published G</w:t>
      </w:r>
      <w:r w:rsidR="00726BE0">
        <w:rPr>
          <w:rFonts w:ascii="Verdana" w:hAnsi="Verdana" w:cs="Arial"/>
          <w:lang w:val="en-GB"/>
        </w:rPr>
        <w:t>PL</w:t>
      </w:r>
      <w:r w:rsidRPr="00D67D15">
        <w:rPr>
          <w:rFonts w:ascii="Verdana" w:hAnsi="Verdana" w:cs="Arial"/>
          <w:lang w:val="en-GB"/>
        </w:rPr>
        <w:t xml:space="preserve"> enabled users to distribute their source code and modify software while also protecting their legal rights. </w:t>
      </w:r>
    </w:p>
    <w:p w14:paraId="71F59E14" w14:textId="77777777" w:rsidR="008F6CB1" w:rsidRPr="00D67D15" w:rsidRDefault="008F6CB1" w:rsidP="001B247D">
      <w:pPr>
        <w:pStyle w:val="Listenabsatz"/>
        <w:spacing w:line="360" w:lineRule="auto"/>
        <w:jc w:val="both"/>
        <w:rPr>
          <w:rFonts w:ascii="Verdana" w:hAnsi="Verdana" w:cs="Arial"/>
          <w:lang w:val="en-GB"/>
        </w:rPr>
      </w:pPr>
    </w:p>
    <w:p w14:paraId="2A5AA195" w14:textId="5DD825F8" w:rsidR="008F6CB1" w:rsidRPr="00D67D15" w:rsidRDefault="008F6CB1" w:rsidP="001B247D">
      <w:pPr>
        <w:pStyle w:val="Listenabsatz"/>
        <w:numPr>
          <w:ilvl w:val="0"/>
          <w:numId w:val="13"/>
        </w:numPr>
        <w:spacing w:line="360" w:lineRule="auto"/>
        <w:jc w:val="both"/>
        <w:rPr>
          <w:rFonts w:ascii="Verdana" w:hAnsi="Verdana" w:cs="Arial"/>
          <w:lang w:val="en-GB"/>
        </w:rPr>
      </w:pPr>
      <w:r w:rsidRPr="0001370C">
        <w:rPr>
          <w:rFonts w:ascii="Verdana" w:hAnsi="Verdana" w:cs="Arial"/>
          <w:b/>
          <w:bCs/>
          <w:lang w:val="en-GB"/>
        </w:rPr>
        <w:t>1990:</w:t>
      </w:r>
      <w:r w:rsidRPr="00D67D15">
        <w:rPr>
          <w:rFonts w:ascii="Verdana" w:hAnsi="Verdana" w:cs="Arial"/>
          <w:lang w:val="en-GB"/>
        </w:rPr>
        <w:t xml:space="preserve"> Approximately five years after the launch of the GNU</w:t>
      </w:r>
      <w:r w:rsidR="008D5835">
        <w:rPr>
          <w:rFonts w:ascii="Verdana" w:hAnsi="Verdana" w:cs="Arial"/>
          <w:lang w:val="en-GB"/>
        </w:rPr>
        <w:t>,</w:t>
      </w:r>
      <w:r w:rsidRPr="00D67D15">
        <w:rPr>
          <w:rFonts w:ascii="Verdana" w:hAnsi="Verdana" w:cs="Arial"/>
          <w:lang w:val="en-GB"/>
        </w:rPr>
        <w:t xml:space="preserve"> a Linux operating system was released </w:t>
      </w:r>
      <w:r w:rsidR="00AA4762">
        <w:rPr>
          <w:rFonts w:ascii="Verdana" w:hAnsi="Verdana" w:cs="Arial"/>
          <w:lang w:val="en-GB"/>
        </w:rPr>
        <w:t>with GNU tools</w:t>
      </w:r>
      <w:r w:rsidRPr="00D67D15">
        <w:rPr>
          <w:rFonts w:ascii="Verdana" w:hAnsi="Verdana" w:cs="Arial"/>
          <w:lang w:val="en-GB"/>
        </w:rPr>
        <w:t xml:space="preserve"> and for the first time a viable alternative to proprietary software was established. Due to the popularity and increasing technologies of the internet at that time</w:t>
      </w:r>
      <w:r w:rsidR="00AA4762">
        <w:rPr>
          <w:rFonts w:ascii="Verdana" w:hAnsi="Verdana" w:cs="Arial"/>
          <w:lang w:val="en-GB"/>
        </w:rPr>
        <w:t>,</w:t>
      </w:r>
      <w:r w:rsidRPr="00D67D15">
        <w:rPr>
          <w:rFonts w:ascii="Verdana" w:hAnsi="Verdana" w:cs="Arial"/>
          <w:lang w:val="en-GB"/>
        </w:rPr>
        <w:t xml:space="preserve"> a widespread adoption of </w:t>
      </w:r>
      <w:proofErr w:type="gramStart"/>
      <w:r w:rsidRPr="00D67D15">
        <w:rPr>
          <w:rFonts w:ascii="Verdana" w:hAnsi="Verdana" w:cs="Arial"/>
          <w:lang w:val="en-GB"/>
        </w:rPr>
        <w:t>open-source</w:t>
      </w:r>
      <w:proofErr w:type="gramEnd"/>
      <w:r w:rsidRPr="00D67D15">
        <w:rPr>
          <w:rFonts w:ascii="Verdana" w:hAnsi="Verdana" w:cs="Arial"/>
          <w:lang w:val="en-GB"/>
        </w:rPr>
        <w:t xml:space="preserve"> was achieved. </w:t>
      </w:r>
    </w:p>
    <w:p w14:paraId="2E1C8457" w14:textId="77777777" w:rsidR="008F6CB1" w:rsidRPr="00D67D15" w:rsidRDefault="008F6CB1" w:rsidP="001B247D">
      <w:pPr>
        <w:pStyle w:val="Listenabsatz"/>
        <w:spacing w:line="360" w:lineRule="auto"/>
        <w:jc w:val="both"/>
        <w:rPr>
          <w:rFonts w:ascii="Verdana" w:hAnsi="Verdana" w:cs="Arial"/>
          <w:lang w:val="en-GB"/>
        </w:rPr>
      </w:pPr>
    </w:p>
    <w:p w14:paraId="27742783" w14:textId="483579A7" w:rsidR="008F6CB1" w:rsidRPr="00D67D15" w:rsidRDefault="008F6CB1" w:rsidP="001B247D">
      <w:pPr>
        <w:pStyle w:val="Listenabsatz"/>
        <w:numPr>
          <w:ilvl w:val="0"/>
          <w:numId w:val="13"/>
        </w:numPr>
        <w:spacing w:line="360" w:lineRule="auto"/>
        <w:jc w:val="both"/>
        <w:rPr>
          <w:rFonts w:ascii="Verdana" w:hAnsi="Verdana" w:cs="Arial"/>
          <w:lang w:val="en-GB"/>
        </w:rPr>
      </w:pPr>
      <w:r w:rsidRPr="0001370C">
        <w:rPr>
          <w:rFonts w:ascii="Verdana" w:hAnsi="Verdana" w:cs="Arial"/>
          <w:b/>
          <w:bCs/>
          <w:lang w:val="en-GB"/>
        </w:rPr>
        <w:t xml:space="preserve">2000: </w:t>
      </w:r>
      <w:r w:rsidRPr="00D67D15">
        <w:rPr>
          <w:rFonts w:ascii="Verdana" w:hAnsi="Verdana" w:cs="Arial"/>
          <w:lang w:val="en-GB"/>
        </w:rPr>
        <w:t>Finally</w:t>
      </w:r>
      <w:r w:rsidR="00AA4762">
        <w:rPr>
          <w:rFonts w:ascii="Verdana" w:hAnsi="Verdana" w:cs="Arial"/>
          <w:lang w:val="en-GB"/>
        </w:rPr>
        <w:t>,</w:t>
      </w:r>
      <w:r w:rsidRPr="00D67D15">
        <w:rPr>
          <w:rFonts w:ascii="Verdana" w:hAnsi="Verdana" w:cs="Arial"/>
          <w:lang w:val="en-GB"/>
        </w:rPr>
        <w:t xml:space="preserve"> popular companies like Google or IBM started to invest into open-source alternatives which lead to further development for these types of projects. </w:t>
      </w:r>
    </w:p>
    <w:p w14:paraId="398DAEC4" w14:textId="51FC6DC3" w:rsidR="008F6CB1" w:rsidRDefault="008F6CB1" w:rsidP="00F91596">
      <w:pPr>
        <w:spacing w:line="360" w:lineRule="auto"/>
        <w:jc w:val="both"/>
        <w:rPr>
          <w:rFonts w:ascii="Verdana" w:hAnsi="Verdana" w:cs="Arial"/>
          <w:lang w:val="en-GB"/>
        </w:rPr>
      </w:pPr>
    </w:p>
    <w:p w14:paraId="1FA41BD6" w14:textId="77777777" w:rsidR="00F91596" w:rsidRDefault="00F91596" w:rsidP="00F91596">
      <w:pPr>
        <w:spacing w:line="360" w:lineRule="auto"/>
        <w:jc w:val="both"/>
        <w:rPr>
          <w:rFonts w:ascii="Verdana" w:hAnsi="Verdana" w:cs="Arial"/>
          <w:lang w:val="en-GB"/>
        </w:rPr>
      </w:pPr>
      <w:r>
        <w:rPr>
          <w:rFonts w:ascii="Verdana" w:hAnsi="Verdana" w:cs="Arial"/>
          <w:lang w:val="en-GB"/>
        </w:rPr>
        <w:t>Currently many different software licences co-exist in the IT-World. Figure Three will give a brief overview on the most popular ones.</w:t>
      </w:r>
    </w:p>
    <w:p w14:paraId="1AA86E29" w14:textId="77777777" w:rsidR="00F91596" w:rsidRDefault="00F91596" w:rsidP="00F91596">
      <w:pPr>
        <w:keepNext/>
        <w:spacing w:line="360" w:lineRule="auto"/>
        <w:jc w:val="center"/>
      </w:pPr>
      <w:r>
        <w:rPr>
          <w:noProof/>
        </w:rPr>
        <w:drawing>
          <wp:inline distT="0" distB="0" distL="0" distR="0" wp14:anchorId="78EFC0C9" wp14:editId="176F111C">
            <wp:extent cx="4772025" cy="2200855"/>
            <wp:effectExtent l="0" t="0" r="0" b="9525"/>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16"/>
                    <a:stretch>
                      <a:fillRect/>
                    </a:stretch>
                  </pic:blipFill>
                  <pic:spPr>
                    <a:xfrm>
                      <a:off x="0" y="0"/>
                      <a:ext cx="4790601" cy="2209422"/>
                    </a:xfrm>
                    <a:prstGeom prst="rect">
                      <a:avLst/>
                    </a:prstGeom>
                  </pic:spPr>
                </pic:pic>
              </a:graphicData>
            </a:graphic>
          </wp:inline>
        </w:drawing>
      </w:r>
    </w:p>
    <w:p w14:paraId="10A5A5F3" w14:textId="52EBDEE5" w:rsidR="00DC7436" w:rsidRPr="00855342" w:rsidRDefault="00F91596" w:rsidP="00855342">
      <w:pPr>
        <w:pStyle w:val="Beschriftung"/>
        <w:jc w:val="center"/>
        <w:rPr>
          <w:rFonts w:ascii="Verdana" w:hAnsi="Verdana" w:cs="Arial"/>
          <w:i w:val="0"/>
          <w:iCs w:val="0"/>
          <w:color w:val="000000" w:themeColor="text1"/>
          <w:lang w:val="en-GB"/>
        </w:rPr>
      </w:pPr>
      <w:bookmarkStart w:id="13" w:name="_Toc135669473"/>
      <w:bookmarkStart w:id="14" w:name="_Toc137665249"/>
      <w:r w:rsidRPr="00063652">
        <w:rPr>
          <w:rFonts w:ascii="Verdana" w:hAnsi="Verdana"/>
          <w:i w:val="0"/>
          <w:iCs w:val="0"/>
          <w:color w:val="000000" w:themeColor="text1"/>
          <w:lang w:val="en-GB"/>
        </w:rPr>
        <w:t xml:space="preserve">Figure </w:t>
      </w:r>
      <w:r w:rsidRPr="00F91596">
        <w:rPr>
          <w:rFonts w:ascii="Verdana" w:hAnsi="Verdana"/>
          <w:i w:val="0"/>
          <w:iCs w:val="0"/>
          <w:color w:val="000000" w:themeColor="text1"/>
        </w:rPr>
        <w:fldChar w:fldCharType="begin"/>
      </w:r>
      <w:r w:rsidRPr="00063652">
        <w:rPr>
          <w:rFonts w:ascii="Verdana" w:hAnsi="Verdana"/>
          <w:i w:val="0"/>
          <w:iCs w:val="0"/>
          <w:color w:val="000000" w:themeColor="text1"/>
          <w:lang w:val="en-GB"/>
        </w:rPr>
        <w:instrText xml:space="preserve"> SEQ Figure \* ARABIC </w:instrText>
      </w:r>
      <w:r w:rsidRPr="00F91596">
        <w:rPr>
          <w:rFonts w:ascii="Verdana" w:hAnsi="Verdana"/>
          <w:i w:val="0"/>
          <w:iCs w:val="0"/>
          <w:color w:val="000000" w:themeColor="text1"/>
        </w:rPr>
        <w:fldChar w:fldCharType="separate"/>
      </w:r>
      <w:r w:rsidR="008F032F">
        <w:rPr>
          <w:rFonts w:ascii="Verdana" w:hAnsi="Verdana"/>
          <w:i w:val="0"/>
          <w:iCs w:val="0"/>
          <w:noProof/>
          <w:color w:val="000000" w:themeColor="text1"/>
          <w:lang w:val="en-GB"/>
        </w:rPr>
        <w:t>3</w:t>
      </w:r>
      <w:r w:rsidRPr="00F91596">
        <w:rPr>
          <w:rFonts w:ascii="Verdana" w:hAnsi="Verdana"/>
          <w:i w:val="0"/>
          <w:iCs w:val="0"/>
          <w:color w:val="000000" w:themeColor="text1"/>
        </w:rPr>
        <w:fldChar w:fldCharType="end"/>
      </w:r>
      <w:r w:rsidRPr="00063652">
        <w:rPr>
          <w:rFonts w:ascii="Verdana" w:hAnsi="Verdana"/>
          <w:i w:val="0"/>
          <w:iCs w:val="0"/>
          <w:color w:val="000000" w:themeColor="text1"/>
          <w:lang w:val="en-GB"/>
        </w:rPr>
        <w:t>: Open-Source Software Licences</w:t>
      </w:r>
      <w:r w:rsidR="00063652" w:rsidRPr="00063652">
        <w:rPr>
          <w:rFonts w:ascii="Verdana" w:hAnsi="Verdana"/>
          <w:i w:val="0"/>
          <w:iCs w:val="0"/>
          <w:color w:val="000000" w:themeColor="text1"/>
          <w:lang w:val="en-GB"/>
        </w:rPr>
        <w:t xml:space="preserve"> </w:t>
      </w:r>
      <w:r w:rsidR="00063652">
        <w:rPr>
          <w:rFonts w:ascii="Verdana" w:hAnsi="Verdana"/>
          <w:i w:val="0"/>
          <w:iCs w:val="0"/>
          <w:color w:val="000000" w:themeColor="text1"/>
          <w:lang w:val="en-GB"/>
        </w:rPr>
        <w:t>[AOC11]</w:t>
      </w:r>
      <w:bookmarkEnd w:id="13"/>
      <w:bookmarkEnd w:id="14"/>
    </w:p>
    <w:p w14:paraId="1B021288" w14:textId="05C104B4" w:rsidR="008F6CB1" w:rsidRPr="00D67D15" w:rsidRDefault="008F6CB1" w:rsidP="001B247D">
      <w:pPr>
        <w:spacing w:line="360" w:lineRule="auto"/>
        <w:jc w:val="both"/>
        <w:rPr>
          <w:rFonts w:ascii="Verdana" w:hAnsi="Verdana" w:cs="Arial"/>
          <w:lang w:val="en-GB"/>
        </w:rPr>
      </w:pPr>
      <w:r w:rsidRPr="00D67D15">
        <w:rPr>
          <w:rFonts w:ascii="Verdana" w:hAnsi="Verdana" w:cs="Arial"/>
          <w:lang w:val="en-GB"/>
        </w:rPr>
        <w:t xml:space="preserve">Until now different developments of open-source systems are achieved on a regular basis making open-source an essential part of </w:t>
      </w:r>
      <w:r w:rsidR="0008625E">
        <w:rPr>
          <w:rFonts w:ascii="Verdana" w:hAnsi="Verdana" w:cs="Arial"/>
          <w:lang w:val="en-GB"/>
        </w:rPr>
        <w:t>every</w:t>
      </w:r>
      <w:r w:rsidRPr="00D67D15">
        <w:rPr>
          <w:rFonts w:ascii="Verdana" w:hAnsi="Verdana" w:cs="Arial"/>
          <w:lang w:val="en-GB"/>
        </w:rPr>
        <w:t xml:space="preserve"> technology ecosystem. </w:t>
      </w:r>
    </w:p>
    <w:p w14:paraId="4829D8F5" w14:textId="08750AA5" w:rsidR="00E64731" w:rsidRPr="00D67D15" w:rsidRDefault="00E64731" w:rsidP="001B247D">
      <w:pPr>
        <w:spacing w:line="360" w:lineRule="auto"/>
        <w:jc w:val="both"/>
        <w:rPr>
          <w:rFonts w:ascii="Verdana" w:hAnsi="Verdana" w:cs="Arial"/>
          <w:lang w:val="en-GB"/>
        </w:rPr>
      </w:pPr>
    </w:p>
    <w:p w14:paraId="7DE66178" w14:textId="1F06704D" w:rsidR="00A46748" w:rsidRPr="00E676BE" w:rsidRDefault="00E64731" w:rsidP="00E676BE">
      <w:pPr>
        <w:spacing w:line="360" w:lineRule="auto"/>
        <w:jc w:val="both"/>
        <w:rPr>
          <w:rFonts w:ascii="Verdana" w:hAnsi="Verdana" w:cs="Arial"/>
          <w:lang w:val="en-GB"/>
        </w:rPr>
      </w:pPr>
      <w:r w:rsidRPr="00D67D15">
        <w:rPr>
          <w:rFonts w:ascii="Verdana" w:hAnsi="Verdana" w:cs="Arial"/>
          <w:lang w:val="en-GB"/>
        </w:rPr>
        <w:t>However</w:t>
      </w:r>
      <w:r w:rsidR="00C46179">
        <w:rPr>
          <w:rFonts w:ascii="Verdana" w:hAnsi="Verdana" w:cs="Arial"/>
          <w:lang w:val="en-GB"/>
        </w:rPr>
        <w:t>,</w:t>
      </w:r>
      <w:r w:rsidRPr="00D67D15">
        <w:rPr>
          <w:rFonts w:ascii="Verdana" w:hAnsi="Verdana" w:cs="Arial"/>
          <w:lang w:val="en-GB"/>
        </w:rPr>
        <w:t xml:space="preserve"> companies and </w:t>
      </w:r>
      <w:r w:rsidR="00AC2381" w:rsidRPr="00D67D15">
        <w:rPr>
          <w:rFonts w:ascii="Verdana" w:hAnsi="Verdana" w:cs="Arial"/>
          <w:lang w:val="en-GB"/>
        </w:rPr>
        <w:t>organizations</w:t>
      </w:r>
      <w:r w:rsidRPr="00D67D15">
        <w:rPr>
          <w:rFonts w:ascii="Verdana" w:hAnsi="Verdana" w:cs="Arial"/>
          <w:lang w:val="en-GB"/>
        </w:rPr>
        <w:t xml:space="preserve"> </w:t>
      </w:r>
      <w:r w:rsidR="00C46179">
        <w:rPr>
          <w:rFonts w:ascii="Verdana" w:hAnsi="Verdana" w:cs="Arial"/>
          <w:lang w:val="en-GB"/>
        </w:rPr>
        <w:t xml:space="preserve">often </w:t>
      </w:r>
      <w:r w:rsidRPr="00D67D15">
        <w:rPr>
          <w:rFonts w:ascii="Verdana" w:hAnsi="Verdana" w:cs="Arial"/>
          <w:lang w:val="en-GB"/>
        </w:rPr>
        <w:t xml:space="preserve">underestimate the features and capabilities of </w:t>
      </w:r>
      <w:proofErr w:type="gramStart"/>
      <w:r w:rsidRPr="00D67D15">
        <w:rPr>
          <w:rFonts w:ascii="Verdana" w:hAnsi="Verdana" w:cs="Arial"/>
          <w:lang w:val="en-GB"/>
        </w:rPr>
        <w:t>open-source</w:t>
      </w:r>
      <w:proofErr w:type="gramEnd"/>
      <w:r w:rsidR="009966A5">
        <w:rPr>
          <w:rFonts w:ascii="Verdana" w:hAnsi="Verdana" w:cs="Arial"/>
          <w:lang w:val="en-GB"/>
        </w:rPr>
        <w:t>,</w:t>
      </w:r>
      <w:r w:rsidRPr="00D67D15">
        <w:rPr>
          <w:rFonts w:ascii="Verdana" w:hAnsi="Verdana" w:cs="Arial"/>
          <w:lang w:val="en-GB"/>
        </w:rPr>
        <w:t xml:space="preserve"> </w:t>
      </w:r>
      <w:r w:rsidR="00C46179">
        <w:rPr>
          <w:rFonts w:ascii="Verdana" w:hAnsi="Verdana" w:cs="Arial"/>
          <w:lang w:val="en-GB"/>
        </w:rPr>
        <w:t xml:space="preserve">resulting in a higher adoption rate of proprietary cloud systems. </w:t>
      </w:r>
      <w:r w:rsidR="00AC2381" w:rsidRPr="00D67D15">
        <w:rPr>
          <w:rFonts w:ascii="Verdana" w:hAnsi="Verdana" w:cs="Arial"/>
          <w:lang w:val="en-GB"/>
        </w:rPr>
        <w:t xml:space="preserve">A </w:t>
      </w:r>
      <w:r w:rsidR="00C46179">
        <w:rPr>
          <w:rFonts w:ascii="Verdana" w:hAnsi="Verdana" w:cs="Arial"/>
          <w:lang w:val="en-GB"/>
        </w:rPr>
        <w:t xml:space="preserve">thorough </w:t>
      </w:r>
      <w:r w:rsidR="00AC2381" w:rsidRPr="00D67D15">
        <w:rPr>
          <w:rFonts w:ascii="Verdana" w:hAnsi="Verdana" w:cs="Arial"/>
          <w:lang w:val="en-GB"/>
        </w:rPr>
        <w:t>comparison between those two will be done in th</w:t>
      </w:r>
      <w:r w:rsidR="00132638" w:rsidRPr="00D67D15">
        <w:rPr>
          <w:rFonts w:ascii="Verdana" w:hAnsi="Verdana" w:cs="Arial"/>
          <w:lang w:val="en-GB"/>
        </w:rPr>
        <w:t>e subsequent chapter followed</w:t>
      </w:r>
      <w:r w:rsidR="00AC2381" w:rsidRPr="00D67D15">
        <w:rPr>
          <w:rFonts w:ascii="Verdana" w:hAnsi="Verdana" w:cs="Arial"/>
          <w:lang w:val="en-GB"/>
        </w:rPr>
        <w:t xml:space="preserve"> by a critical evaluation in chapter four. </w:t>
      </w:r>
      <w:r w:rsidR="00EA5DDD">
        <w:rPr>
          <w:rFonts w:ascii="Verdana" w:hAnsi="Verdana" w:cs="Arial"/>
          <w:lang w:val="en-GB"/>
        </w:rPr>
        <w:t xml:space="preserve"> </w:t>
      </w:r>
    </w:p>
    <w:p w14:paraId="5BE8EA8B" w14:textId="0B9EA309" w:rsidR="00A46748" w:rsidRDefault="00A46748" w:rsidP="001B247D">
      <w:pPr>
        <w:pStyle w:val="berschrift1"/>
        <w:spacing w:line="360" w:lineRule="auto"/>
        <w:jc w:val="both"/>
        <w:rPr>
          <w:lang w:val="en-GB"/>
        </w:rPr>
      </w:pPr>
      <w:bookmarkStart w:id="15" w:name="_Toc137665648"/>
      <w:r>
        <w:rPr>
          <w:lang w:val="en-GB"/>
        </w:rPr>
        <w:lastRenderedPageBreak/>
        <w:t xml:space="preserve">Comparison between </w:t>
      </w:r>
      <w:r w:rsidR="000840B7">
        <w:rPr>
          <w:lang w:val="en-GB"/>
        </w:rPr>
        <w:t>P</w:t>
      </w:r>
      <w:r>
        <w:rPr>
          <w:lang w:val="en-GB"/>
        </w:rPr>
        <w:t xml:space="preserve">roprietary and </w:t>
      </w:r>
      <w:r w:rsidR="000840B7">
        <w:rPr>
          <w:lang w:val="en-GB"/>
        </w:rPr>
        <w:t>O</w:t>
      </w:r>
      <w:r>
        <w:rPr>
          <w:lang w:val="en-GB"/>
        </w:rPr>
        <w:t>pen-</w:t>
      </w:r>
      <w:r w:rsidR="000840B7">
        <w:rPr>
          <w:lang w:val="en-GB"/>
        </w:rPr>
        <w:t>S</w:t>
      </w:r>
      <w:r>
        <w:rPr>
          <w:lang w:val="en-GB"/>
        </w:rPr>
        <w:t xml:space="preserve">ource </w:t>
      </w:r>
      <w:r w:rsidR="00196692">
        <w:rPr>
          <w:lang w:val="en-GB"/>
        </w:rPr>
        <w:t>C</w:t>
      </w:r>
      <w:r>
        <w:rPr>
          <w:lang w:val="en-GB"/>
        </w:rPr>
        <w:t xml:space="preserve">loud </w:t>
      </w:r>
      <w:r w:rsidR="00196692">
        <w:rPr>
          <w:lang w:val="en-GB"/>
        </w:rPr>
        <w:t>S</w:t>
      </w:r>
      <w:r>
        <w:rPr>
          <w:lang w:val="en-GB"/>
        </w:rPr>
        <w:t>ystems</w:t>
      </w:r>
      <w:bookmarkEnd w:id="15"/>
    </w:p>
    <w:p w14:paraId="2D9D2474" w14:textId="038EC2F8" w:rsidR="00A46748" w:rsidRDefault="008B73EF" w:rsidP="001B247D">
      <w:pPr>
        <w:spacing w:line="360" w:lineRule="auto"/>
        <w:jc w:val="both"/>
        <w:rPr>
          <w:rFonts w:ascii="Verdana" w:hAnsi="Verdana" w:cs="Arial"/>
          <w:lang w:val="en-GB"/>
        </w:rPr>
      </w:pPr>
      <w:r w:rsidRPr="008B73EF">
        <w:rPr>
          <w:rFonts w:ascii="Verdana" w:hAnsi="Verdana" w:cs="Arial"/>
          <w:lang w:val="en-GB"/>
        </w:rPr>
        <w:t>The following chapter will illustrate the differences between both proprietary and open-source cloud systems with regards to</w:t>
      </w:r>
      <w:r w:rsidR="009D785B">
        <w:rPr>
          <w:rFonts w:ascii="Verdana" w:hAnsi="Verdana" w:cs="Arial"/>
          <w:lang w:val="en-GB"/>
        </w:rPr>
        <w:t xml:space="preserve"> various</w:t>
      </w:r>
      <w:r w:rsidRPr="008B73EF">
        <w:rPr>
          <w:rFonts w:ascii="Verdana" w:hAnsi="Verdana" w:cs="Arial"/>
          <w:lang w:val="en-GB"/>
        </w:rPr>
        <w:t xml:space="preserve"> characteristics. </w:t>
      </w:r>
    </w:p>
    <w:p w14:paraId="064F49B3" w14:textId="2ACB074F" w:rsidR="00015184" w:rsidRDefault="00015184" w:rsidP="001B247D">
      <w:pPr>
        <w:spacing w:line="360" w:lineRule="auto"/>
        <w:jc w:val="both"/>
        <w:rPr>
          <w:rFonts w:ascii="Verdana" w:hAnsi="Verdana" w:cs="Arial"/>
          <w:lang w:val="en-GB"/>
        </w:rPr>
      </w:pPr>
    </w:p>
    <w:p w14:paraId="10924A81" w14:textId="4A2F4F6A" w:rsidR="00015184" w:rsidRDefault="00015184" w:rsidP="001B247D">
      <w:pPr>
        <w:pStyle w:val="berschrift2"/>
        <w:jc w:val="both"/>
        <w:rPr>
          <w:lang w:val="en-GB"/>
        </w:rPr>
      </w:pPr>
      <w:bookmarkStart w:id="16" w:name="_Toc137665649"/>
      <w:r>
        <w:rPr>
          <w:lang w:val="en-GB"/>
        </w:rPr>
        <w:t>Interoperability</w:t>
      </w:r>
      <w:bookmarkEnd w:id="16"/>
    </w:p>
    <w:p w14:paraId="0DF97987" w14:textId="68849D27" w:rsidR="00943E88" w:rsidRDefault="0064248D" w:rsidP="001B247D">
      <w:pPr>
        <w:spacing w:line="360" w:lineRule="auto"/>
        <w:jc w:val="both"/>
        <w:rPr>
          <w:rFonts w:ascii="Verdana" w:hAnsi="Verdana" w:cs="Arial"/>
          <w:lang w:val="en-GB"/>
        </w:rPr>
      </w:pPr>
      <w:r>
        <w:rPr>
          <w:rFonts w:ascii="Verdana" w:hAnsi="Verdana" w:cs="Arial"/>
          <w:lang w:val="en-GB"/>
        </w:rPr>
        <w:t xml:space="preserve">Interoperability plays a key role in the paradigm of </w:t>
      </w:r>
      <w:r w:rsidR="00F20F8C">
        <w:rPr>
          <w:rFonts w:ascii="Verdana" w:hAnsi="Verdana" w:cs="Arial"/>
          <w:lang w:val="en-GB"/>
        </w:rPr>
        <w:t>c</w:t>
      </w:r>
      <w:r>
        <w:rPr>
          <w:rFonts w:ascii="Verdana" w:hAnsi="Verdana" w:cs="Arial"/>
          <w:lang w:val="en-GB"/>
        </w:rPr>
        <w:t xml:space="preserve">loud computing and enables the evolution of collaborative services. </w:t>
      </w:r>
      <w:proofErr w:type="gramStart"/>
      <w:r>
        <w:rPr>
          <w:rFonts w:ascii="Verdana" w:hAnsi="Verdana" w:cs="Arial"/>
          <w:lang w:val="en-GB"/>
        </w:rPr>
        <w:t>That being said</w:t>
      </w:r>
      <w:r w:rsidR="00730C65">
        <w:rPr>
          <w:rFonts w:ascii="Verdana" w:hAnsi="Verdana" w:cs="Arial"/>
          <w:lang w:val="en-GB"/>
        </w:rPr>
        <w:t>,</w:t>
      </w:r>
      <w:r>
        <w:rPr>
          <w:rFonts w:ascii="Verdana" w:hAnsi="Verdana" w:cs="Arial"/>
          <w:lang w:val="en-GB"/>
        </w:rPr>
        <w:t xml:space="preserve"> </w:t>
      </w:r>
      <w:r w:rsidR="003071E1">
        <w:rPr>
          <w:rFonts w:ascii="Verdana" w:hAnsi="Verdana" w:cs="Arial"/>
          <w:lang w:val="en-GB"/>
        </w:rPr>
        <w:t>i</w:t>
      </w:r>
      <w:r w:rsidR="00CF112E">
        <w:rPr>
          <w:rFonts w:ascii="Verdana" w:hAnsi="Verdana" w:cs="Arial"/>
          <w:lang w:val="en-GB"/>
        </w:rPr>
        <w:t>nteroperability</w:t>
      </w:r>
      <w:proofErr w:type="gramEnd"/>
      <w:r w:rsidR="00CF112E">
        <w:rPr>
          <w:rFonts w:ascii="Verdana" w:hAnsi="Verdana" w:cs="Arial"/>
          <w:lang w:val="en-GB"/>
        </w:rPr>
        <w:t xml:space="preserve"> </w:t>
      </w:r>
      <w:r w:rsidR="008950E9">
        <w:rPr>
          <w:rFonts w:ascii="Verdana" w:hAnsi="Verdana" w:cs="Arial"/>
          <w:lang w:val="en-GB"/>
        </w:rPr>
        <w:t>refers to</w:t>
      </w:r>
      <w:r w:rsidR="00CF112E">
        <w:rPr>
          <w:rFonts w:ascii="Verdana" w:hAnsi="Verdana" w:cs="Arial"/>
          <w:lang w:val="en-GB"/>
        </w:rPr>
        <w:t xml:space="preserve"> the ability t</w:t>
      </w:r>
      <w:r w:rsidR="00F91596">
        <w:rPr>
          <w:rFonts w:ascii="Verdana" w:hAnsi="Verdana" w:cs="Arial"/>
          <w:lang w:val="en-GB"/>
        </w:rPr>
        <w:t>hat different systems can co-exist and connect with other applications that are</w:t>
      </w:r>
      <w:r w:rsidR="007159D0">
        <w:rPr>
          <w:rFonts w:ascii="Verdana" w:hAnsi="Verdana" w:cs="Arial"/>
          <w:lang w:val="en-GB"/>
        </w:rPr>
        <w:t xml:space="preserve"> either</w:t>
      </w:r>
      <w:r w:rsidR="00F91596">
        <w:rPr>
          <w:rFonts w:ascii="Verdana" w:hAnsi="Verdana" w:cs="Arial"/>
          <w:lang w:val="en-GB"/>
        </w:rPr>
        <w:t xml:space="preserve"> already available or might be developed in the future. </w:t>
      </w:r>
      <w:r w:rsidR="007159D0">
        <w:rPr>
          <w:rFonts w:ascii="Verdana" w:hAnsi="Verdana" w:cs="Arial"/>
          <w:lang w:val="en-GB"/>
        </w:rPr>
        <w:t>When looking at cloud systems</w:t>
      </w:r>
      <w:r w:rsidR="00495A39">
        <w:rPr>
          <w:rFonts w:ascii="Verdana" w:hAnsi="Verdana" w:cs="Arial"/>
          <w:lang w:val="en-GB"/>
        </w:rPr>
        <w:t>,</w:t>
      </w:r>
      <w:r w:rsidR="007159D0">
        <w:rPr>
          <w:rFonts w:ascii="Verdana" w:hAnsi="Verdana" w:cs="Arial"/>
          <w:lang w:val="en-GB"/>
        </w:rPr>
        <w:t xml:space="preserve"> interoperability is a highly important characteristic because one organization might use different cloud systems that </w:t>
      </w:r>
      <w:r w:rsidR="00C143C7">
        <w:rPr>
          <w:rFonts w:ascii="Verdana" w:hAnsi="Verdana" w:cs="Arial"/>
          <w:lang w:val="en-GB"/>
        </w:rPr>
        <w:t xml:space="preserve">all </w:t>
      </w:r>
      <w:r w:rsidR="007159D0">
        <w:rPr>
          <w:rFonts w:ascii="Verdana" w:hAnsi="Verdana" w:cs="Arial"/>
          <w:lang w:val="en-GB"/>
        </w:rPr>
        <w:t>need to be integrated smoothly and managed effectively</w:t>
      </w:r>
      <w:r w:rsidR="00316ED8">
        <w:rPr>
          <w:rFonts w:ascii="Verdana" w:hAnsi="Verdana" w:cs="Arial"/>
          <w:lang w:val="en-GB"/>
        </w:rPr>
        <w:t xml:space="preserve"> [AOC11].</w:t>
      </w:r>
    </w:p>
    <w:p w14:paraId="66EB4336" w14:textId="6A7E5CFC" w:rsidR="000B15D9" w:rsidRDefault="000B15D9" w:rsidP="001B247D">
      <w:pPr>
        <w:spacing w:line="360" w:lineRule="auto"/>
        <w:jc w:val="both"/>
        <w:rPr>
          <w:rFonts w:ascii="Verdana" w:hAnsi="Verdana" w:cs="Arial"/>
          <w:lang w:val="en-GB"/>
        </w:rPr>
      </w:pPr>
    </w:p>
    <w:p w14:paraId="0CC21EBE" w14:textId="2F7BD051" w:rsidR="000B15D9" w:rsidRPr="000B15D9" w:rsidRDefault="000B15D9" w:rsidP="000B15D9">
      <w:pPr>
        <w:spacing w:after="100" w:line="360" w:lineRule="auto"/>
        <w:jc w:val="both"/>
        <w:rPr>
          <w:rFonts w:ascii="Verdana" w:hAnsi="Verdana" w:cs="Arial"/>
          <w:b/>
          <w:bCs/>
          <w:lang w:val="en-GB"/>
        </w:rPr>
      </w:pPr>
      <w:r w:rsidRPr="000B15D9">
        <w:rPr>
          <w:rFonts w:ascii="Verdana" w:hAnsi="Verdana" w:cs="Arial"/>
          <w:b/>
          <w:bCs/>
          <w:lang w:val="en-GB"/>
        </w:rPr>
        <w:t>Open-Source Cloud System</w:t>
      </w:r>
    </w:p>
    <w:p w14:paraId="4A3DF8DB" w14:textId="67776B8E" w:rsidR="00943E88" w:rsidRDefault="00E70284" w:rsidP="001B247D">
      <w:pPr>
        <w:spacing w:line="360" w:lineRule="auto"/>
        <w:jc w:val="both"/>
        <w:rPr>
          <w:rFonts w:ascii="Verdana" w:hAnsi="Verdana" w:cs="Arial"/>
          <w:lang w:val="en-GB"/>
        </w:rPr>
      </w:pPr>
      <w:r>
        <w:rPr>
          <w:rFonts w:ascii="Verdana" w:hAnsi="Verdana" w:cs="Arial"/>
          <w:lang w:val="en-GB"/>
        </w:rPr>
        <w:t xml:space="preserve">Firstly, </w:t>
      </w:r>
      <w:r w:rsidR="00034BF7">
        <w:rPr>
          <w:rFonts w:ascii="Verdana" w:hAnsi="Verdana" w:cs="Arial"/>
          <w:lang w:val="en-GB"/>
        </w:rPr>
        <w:t>w</w:t>
      </w:r>
      <w:r w:rsidR="00F91596">
        <w:rPr>
          <w:rFonts w:ascii="Verdana" w:hAnsi="Verdana" w:cs="Arial"/>
          <w:lang w:val="en-GB"/>
        </w:rPr>
        <w:t>hen looking at interoperability</w:t>
      </w:r>
      <w:r w:rsidR="006E671F">
        <w:rPr>
          <w:rFonts w:ascii="Verdana" w:hAnsi="Verdana" w:cs="Arial"/>
          <w:lang w:val="en-GB"/>
        </w:rPr>
        <w:t>,</w:t>
      </w:r>
      <w:r w:rsidR="00943E88">
        <w:rPr>
          <w:rFonts w:ascii="Verdana" w:hAnsi="Verdana" w:cs="Arial"/>
          <w:lang w:val="en-GB"/>
        </w:rPr>
        <w:t xml:space="preserve"> there needs to be </w:t>
      </w:r>
      <w:r w:rsidR="00B93C3C">
        <w:rPr>
          <w:rFonts w:ascii="Verdana" w:hAnsi="Verdana" w:cs="Arial"/>
          <w:lang w:val="en-GB"/>
        </w:rPr>
        <w:t xml:space="preserve">a </w:t>
      </w:r>
      <w:r w:rsidR="00943E88">
        <w:rPr>
          <w:rFonts w:ascii="Verdana" w:hAnsi="Verdana" w:cs="Arial"/>
          <w:lang w:val="en-GB"/>
        </w:rPr>
        <w:t>distinction between open-source and open standards since the</w:t>
      </w:r>
      <w:r w:rsidR="006E671F">
        <w:rPr>
          <w:rFonts w:ascii="Verdana" w:hAnsi="Verdana" w:cs="Arial"/>
          <w:lang w:val="en-GB"/>
        </w:rPr>
        <w:t>se</w:t>
      </w:r>
      <w:r w:rsidR="00943E88">
        <w:rPr>
          <w:rFonts w:ascii="Verdana" w:hAnsi="Verdana" w:cs="Arial"/>
          <w:lang w:val="en-GB"/>
        </w:rPr>
        <w:t xml:space="preserve"> are two di</w:t>
      </w:r>
      <w:r w:rsidR="00B93C3C">
        <w:rPr>
          <w:rFonts w:ascii="Verdana" w:hAnsi="Verdana" w:cs="Arial"/>
          <w:lang w:val="en-GB"/>
        </w:rPr>
        <w:t>fferent</w:t>
      </w:r>
      <w:r w:rsidR="00943E88">
        <w:rPr>
          <w:rFonts w:ascii="Verdana" w:hAnsi="Verdana" w:cs="Arial"/>
          <w:lang w:val="en-GB"/>
        </w:rPr>
        <w:t xml:space="preserve"> concepts. Open standards refer to publicly available specifications that are developed by an open-community and enhance interoperability</w:t>
      </w:r>
      <w:r w:rsidR="00B93C3C">
        <w:rPr>
          <w:rFonts w:ascii="Verdana" w:hAnsi="Verdana" w:cs="Arial"/>
          <w:lang w:val="en-GB"/>
        </w:rPr>
        <w:t xml:space="preserve"> leading to amplified data exchange.</w:t>
      </w:r>
      <w:r w:rsidR="00943E88">
        <w:rPr>
          <w:rFonts w:ascii="Verdana" w:hAnsi="Verdana" w:cs="Arial"/>
          <w:lang w:val="en-GB"/>
        </w:rPr>
        <w:t xml:space="preserve"> </w:t>
      </w:r>
      <w:proofErr w:type="gramStart"/>
      <w:r w:rsidR="00943E88">
        <w:rPr>
          <w:rFonts w:ascii="Verdana" w:hAnsi="Verdana" w:cs="Arial"/>
          <w:lang w:val="en-GB"/>
        </w:rPr>
        <w:t>Open-source</w:t>
      </w:r>
      <w:proofErr w:type="gramEnd"/>
      <w:r w:rsidR="00943E88">
        <w:rPr>
          <w:rFonts w:ascii="Verdana" w:hAnsi="Verdana" w:cs="Arial"/>
          <w:lang w:val="en-GB"/>
        </w:rPr>
        <w:t xml:space="preserve"> on the other hand refers to the publicly available source code. </w:t>
      </w:r>
      <w:r w:rsidR="00B93C3C">
        <w:rPr>
          <w:rFonts w:ascii="Verdana" w:hAnsi="Verdana" w:cs="Arial"/>
          <w:lang w:val="en-GB"/>
        </w:rPr>
        <w:t xml:space="preserve">Following this </w:t>
      </w:r>
      <w:r w:rsidR="006D6645">
        <w:rPr>
          <w:rFonts w:ascii="Verdana" w:hAnsi="Verdana" w:cs="Arial"/>
          <w:lang w:val="en-GB"/>
        </w:rPr>
        <w:t>definition,</w:t>
      </w:r>
      <w:r w:rsidR="00B93C3C">
        <w:rPr>
          <w:rFonts w:ascii="Verdana" w:hAnsi="Verdana" w:cs="Arial"/>
          <w:lang w:val="en-GB"/>
        </w:rPr>
        <w:t xml:space="preserve"> </w:t>
      </w:r>
      <w:proofErr w:type="gramStart"/>
      <w:r w:rsidR="00B93C3C">
        <w:rPr>
          <w:rFonts w:ascii="Verdana" w:hAnsi="Verdana" w:cs="Arial"/>
          <w:lang w:val="en-GB"/>
        </w:rPr>
        <w:t>it is clear that open</w:t>
      </w:r>
      <w:proofErr w:type="gramEnd"/>
      <w:r w:rsidR="00B93C3C">
        <w:rPr>
          <w:rFonts w:ascii="Verdana" w:hAnsi="Verdana" w:cs="Arial"/>
          <w:lang w:val="en-GB"/>
        </w:rPr>
        <w:t xml:space="preserve"> standards allude more to specifications </w:t>
      </w:r>
      <w:r w:rsidR="00C040CB">
        <w:rPr>
          <w:rFonts w:ascii="Verdana" w:hAnsi="Verdana" w:cs="Arial"/>
          <w:lang w:val="en-GB"/>
        </w:rPr>
        <w:t>whereas</w:t>
      </w:r>
      <w:r w:rsidR="00B93C3C">
        <w:rPr>
          <w:rFonts w:ascii="Verdana" w:hAnsi="Verdana" w:cs="Arial"/>
          <w:lang w:val="en-GB"/>
        </w:rPr>
        <w:t xml:space="preserve"> open-source touches on implementation. Even if they are t</w:t>
      </w:r>
      <w:r w:rsidR="006E10D8">
        <w:rPr>
          <w:rFonts w:ascii="Verdana" w:hAnsi="Verdana" w:cs="Arial"/>
          <w:lang w:val="en-GB"/>
        </w:rPr>
        <w:t>w</w:t>
      </w:r>
      <w:r w:rsidR="00B93C3C">
        <w:rPr>
          <w:rFonts w:ascii="Verdana" w:hAnsi="Verdana" w:cs="Arial"/>
          <w:lang w:val="en-GB"/>
        </w:rPr>
        <w:t xml:space="preserve">o distinct </w:t>
      </w:r>
      <w:r w:rsidR="006D6645">
        <w:rPr>
          <w:rFonts w:ascii="Verdana" w:hAnsi="Verdana" w:cs="Arial"/>
          <w:lang w:val="en-GB"/>
        </w:rPr>
        <w:t>concepts,</w:t>
      </w:r>
      <w:r w:rsidR="00B93C3C">
        <w:rPr>
          <w:rFonts w:ascii="Verdana" w:hAnsi="Verdana" w:cs="Arial"/>
          <w:lang w:val="en-GB"/>
        </w:rPr>
        <w:t xml:space="preserve"> they are often used together to ensure interoperability</w:t>
      </w:r>
      <w:r w:rsidR="006470DA">
        <w:rPr>
          <w:rFonts w:ascii="Verdana" w:hAnsi="Verdana" w:cs="Arial"/>
          <w:lang w:val="en-GB"/>
        </w:rPr>
        <w:t xml:space="preserve"> [AOC11].</w:t>
      </w:r>
    </w:p>
    <w:p w14:paraId="6C3EAADC" w14:textId="2815B643" w:rsidR="006D6645" w:rsidRDefault="006D6645" w:rsidP="001B247D">
      <w:pPr>
        <w:spacing w:line="360" w:lineRule="auto"/>
        <w:jc w:val="both"/>
        <w:rPr>
          <w:rFonts w:ascii="Verdana" w:hAnsi="Verdana" w:cs="Arial"/>
          <w:lang w:val="en-GB"/>
        </w:rPr>
      </w:pPr>
    </w:p>
    <w:p w14:paraId="14C83B6F" w14:textId="289922FF" w:rsidR="006470DA" w:rsidRDefault="00F04A4F" w:rsidP="001B247D">
      <w:pPr>
        <w:spacing w:line="360" w:lineRule="auto"/>
        <w:jc w:val="both"/>
        <w:rPr>
          <w:rFonts w:ascii="Verdana" w:hAnsi="Verdana" w:cs="Arial"/>
          <w:lang w:val="en-GB"/>
        </w:rPr>
      </w:pPr>
      <w:r>
        <w:rPr>
          <w:rFonts w:ascii="Verdana" w:hAnsi="Verdana" w:cs="Arial"/>
          <w:lang w:val="en-GB"/>
        </w:rPr>
        <w:t>A</w:t>
      </w:r>
      <w:r w:rsidR="008F4F66">
        <w:rPr>
          <w:rFonts w:ascii="Verdana" w:hAnsi="Verdana" w:cs="Arial"/>
          <w:lang w:val="en-GB"/>
        </w:rPr>
        <w:t>ccording to Almeida et. al [AOC11]</w:t>
      </w:r>
      <w:r w:rsidR="008A4DD1">
        <w:rPr>
          <w:rFonts w:ascii="Verdana" w:hAnsi="Verdana" w:cs="Arial"/>
          <w:lang w:val="en-GB"/>
        </w:rPr>
        <w:t>,</w:t>
      </w:r>
      <w:r w:rsidR="008F4F66">
        <w:rPr>
          <w:rFonts w:ascii="Verdana" w:hAnsi="Verdana" w:cs="Arial"/>
          <w:lang w:val="en-GB"/>
        </w:rPr>
        <w:t xml:space="preserve"> three important advantages referring to interoperability can be highlighted when using </w:t>
      </w:r>
      <w:r w:rsidR="000B15D9">
        <w:rPr>
          <w:rFonts w:ascii="Verdana" w:hAnsi="Verdana" w:cs="Arial"/>
          <w:lang w:val="en-GB"/>
        </w:rPr>
        <w:t xml:space="preserve">an </w:t>
      </w:r>
      <w:r w:rsidR="008F4F66">
        <w:rPr>
          <w:rFonts w:ascii="Verdana" w:hAnsi="Verdana" w:cs="Arial"/>
          <w:lang w:val="en-GB"/>
        </w:rPr>
        <w:t>open-source cloud system.</w:t>
      </w:r>
      <w:r w:rsidR="006470DA">
        <w:rPr>
          <w:rFonts w:ascii="Verdana" w:hAnsi="Verdana" w:cs="Arial"/>
          <w:lang w:val="en-GB"/>
        </w:rPr>
        <w:t xml:space="preserve"> </w:t>
      </w:r>
      <w:r w:rsidR="007159D0">
        <w:rPr>
          <w:rFonts w:ascii="Verdana" w:hAnsi="Verdana" w:cs="Arial"/>
          <w:lang w:val="en-GB"/>
        </w:rPr>
        <w:t>Due to</w:t>
      </w:r>
      <w:r w:rsidR="008000C7">
        <w:rPr>
          <w:rFonts w:ascii="Verdana" w:hAnsi="Verdana" w:cs="Arial"/>
          <w:lang w:val="en-GB"/>
        </w:rPr>
        <w:t xml:space="preserve"> the</w:t>
      </w:r>
      <w:r w:rsidR="007159D0">
        <w:rPr>
          <w:rFonts w:ascii="Verdana" w:hAnsi="Verdana" w:cs="Arial"/>
          <w:lang w:val="en-GB"/>
        </w:rPr>
        <w:t xml:space="preserve"> accessibility of the </w:t>
      </w:r>
      <w:r w:rsidR="00B71CA8">
        <w:rPr>
          <w:rFonts w:ascii="Verdana" w:hAnsi="Verdana" w:cs="Arial"/>
          <w:lang w:val="en-GB"/>
        </w:rPr>
        <w:t>source code and the rights to modify it</w:t>
      </w:r>
      <w:r w:rsidR="008A4DD1">
        <w:rPr>
          <w:rFonts w:ascii="Verdana" w:hAnsi="Verdana" w:cs="Arial"/>
          <w:lang w:val="en-GB"/>
        </w:rPr>
        <w:t>,</w:t>
      </w:r>
      <w:r w:rsidR="00B71CA8">
        <w:rPr>
          <w:rFonts w:ascii="Verdana" w:hAnsi="Verdana" w:cs="Arial"/>
          <w:lang w:val="en-GB"/>
        </w:rPr>
        <w:t xml:space="preserve"> developers have an easier job to implement different systems</w:t>
      </w:r>
      <w:r w:rsidR="0048646D">
        <w:rPr>
          <w:rFonts w:ascii="Verdana" w:hAnsi="Verdana" w:cs="Arial"/>
          <w:lang w:val="en-GB"/>
        </w:rPr>
        <w:t xml:space="preserve">, </w:t>
      </w:r>
      <w:r w:rsidR="00B71CA8">
        <w:rPr>
          <w:rFonts w:ascii="Verdana" w:hAnsi="Verdana" w:cs="Arial"/>
          <w:lang w:val="en-GB"/>
        </w:rPr>
        <w:t>connect them</w:t>
      </w:r>
      <w:r w:rsidR="0048646D">
        <w:rPr>
          <w:rFonts w:ascii="Verdana" w:hAnsi="Verdana" w:cs="Arial"/>
          <w:lang w:val="en-GB"/>
        </w:rPr>
        <w:t xml:space="preserve"> and therefore build modular, efficient systems</w:t>
      </w:r>
      <w:r w:rsidR="00B71CA8">
        <w:rPr>
          <w:rFonts w:ascii="Verdana" w:hAnsi="Verdana" w:cs="Arial"/>
          <w:lang w:val="en-GB"/>
        </w:rPr>
        <w:t xml:space="preserve">. </w:t>
      </w:r>
      <w:r w:rsidR="006470DA">
        <w:rPr>
          <w:rFonts w:ascii="Verdana" w:hAnsi="Verdana" w:cs="Arial"/>
          <w:lang w:val="en-GB"/>
        </w:rPr>
        <w:t>In addition to that</w:t>
      </w:r>
      <w:r w:rsidR="00C64F5E">
        <w:rPr>
          <w:rFonts w:ascii="Verdana" w:hAnsi="Verdana" w:cs="Arial"/>
          <w:lang w:val="en-GB"/>
        </w:rPr>
        <w:t>,</w:t>
      </w:r>
      <w:r w:rsidR="006470DA">
        <w:rPr>
          <w:rFonts w:ascii="Verdana" w:hAnsi="Verdana" w:cs="Arial"/>
          <w:lang w:val="en-GB"/>
        </w:rPr>
        <w:t xml:space="preserve"> the developer community often tackle</w:t>
      </w:r>
      <w:r w:rsidR="008000C7">
        <w:rPr>
          <w:rFonts w:ascii="Verdana" w:hAnsi="Verdana" w:cs="Arial"/>
          <w:lang w:val="en-GB"/>
        </w:rPr>
        <w:t>s</w:t>
      </w:r>
      <w:r w:rsidR="006470DA">
        <w:rPr>
          <w:rFonts w:ascii="Verdana" w:hAnsi="Verdana" w:cs="Arial"/>
          <w:lang w:val="en-GB"/>
        </w:rPr>
        <w:t xml:space="preserve"> upcoming generic obstacles together which leads to an insignificant number of unresolvable interoperability problems. </w:t>
      </w:r>
    </w:p>
    <w:p w14:paraId="7B949A08" w14:textId="2EE77A3B" w:rsidR="008F4F66" w:rsidRDefault="00D30B96" w:rsidP="001B247D">
      <w:pPr>
        <w:spacing w:line="360" w:lineRule="auto"/>
        <w:jc w:val="both"/>
        <w:rPr>
          <w:rFonts w:ascii="Verdana" w:hAnsi="Verdana" w:cs="Arial"/>
          <w:lang w:val="en-GB"/>
        </w:rPr>
      </w:pPr>
      <w:r>
        <w:rPr>
          <w:rFonts w:ascii="Verdana" w:hAnsi="Verdana" w:cs="Arial"/>
          <w:lang w:val="en-GB"/>
        </w:rPr>
        <w:lastRenderedPageBreak/>
        <w:t xml:space="preserve">Furthermore, </w:t>
      </w:r>
      <w:r w:rsidR="00433B6E">
        <w:rPr>
          <w:rFonts w:ascii="Verdana" w:hAnsi="Verdana" w:cs="Arial"/>
          <w:lang w:val="en-GB"/>
        </w:rPr>
        <w:t>due to the transparency of the source code</w:t>
      </w:r>
      <w:r w:rsidR="008A4DD1">
        <w:rPr>
          <w:rFonts w:ascii="Verdana" w:hAnsi="Verdana" w:cs="Arial"/>
          <w:lang w:val="en-GB"/>
        </w:rPr>
        <w:t>,</w:t>
      </w:r>
      <w:r w:rsidR="00433B6E">
        <w:rPr>
          <w:rFonts w:ascii="Verdana" w:hAnsi="Verdana" w:cs="Arial"/>
          <w:lang w:val="en-GB"/>
        </w:rPr>
        <w:t xml:space="preserve"> organizations </w:t>
      </w:r>
      <w:proofErr w:type="gramStart"/>
      <w:r w:rsidR="00433B6E">
        <w:rPr>
          <w:rFonts w:ascii="Verdana" w:hAnsi="Verdana" w:cs="Arial"/>
          <w:lang w:val="en-GB"/>
        </w:rPr>
        <w:t>have the ability to</w:t>
      </w:r>
      <w:proofErr w:type="gramEnd"/>
      <w:r w:rsidR="00433B6E">
        <w:rPr>
          <w:rFonts w:ascii="Verdana" w:hAnsi="Verdana" w:cs="Arial"/>
          <w:lang w:val="en-GB"/>
        </w:rPr>
        <w:t xml:space="preserve"> verify that the software operates as it should which leads to higher trust in operability. </w:t>
      </w:r>
    </w:p>
    <w:p w14:paraId="37A2DBB7" w14:textId="77777777" w:rsidR="000B15D9" w:rsidRDefault="000B15D9" w:rsidP="001B247D">
      <w:pPr>
        <w:spacing w:line="360" w:lineRule="auto"/>
        <w:jc w:val="both"/>
        <w:rPr>
          <w:rFonts w:ascii="Verdana" w:hAnsi="Verdana" w:cs="Arial"/>
          <w:lang w:val="en-GB"/>
        </w:rPr>
      </w:pPr>
    </w:p>
    <w:p w14:paraId="2BAF3193" w14:textId="129A94F7" w:rsidR="008F4F66" w:rsidRDefault="008F4F66" w:rsidP="001B247D">
      <w:pPr>
        <w:spacing w:line="360" w:lineRule="auto"/>
        <w:jc w:val="both"/>
        <w:rPr>
          <w:rFonts w:ascii="Verdana" w:hAnsi="Verdana" w:cs="Arial"/>
          <w:lang w:val="en-GB"/>
        </w:rPr>
      </w:pPr>
      <w:r>
        <w:rPr>
          <w:rFonts w:ascii="Verdana" w:hAnsi="Verdana" w:cs="Arial"/>
          <w:lang w:val="en-GB"/>
        </w:rPr>
        <w:t xml:space="preserve">By leveraging open-source and open standards different cloud platforms </w:t>
      </w:r>
      <w:proofErr w:type="gramStart"/>
      <w:r>
        <w:rPr>
          <w:rFonts w:ascii="Verdana" w:hAnsi="Verdana" w:cs="Arial"/>
          <w:lang w:val="en-GB"/>
        </w:rPr>
        <w:t>have the ability to</w:t>
      </w:r>
      <w:proofErr w:type="gramEnd"/>
      <w:r>
        <w:rPr>
          <w:rFonts w:ascii="Verdana" w:hAnsi="Verdana" w:cs="Arial"/>
          <w:lang w:val="en-GB"/>
        </w:rPr>
        <w:t xml:space="preserve"> exchange data more easily. This results in a quicker movement of data between different cloud applications with</w:t>
      </w:r>
      <w:r w:rsidR="008A4DD1">
        <w:rPr>
          <w:rFonts w:ascii="Verdana" w:hAnsi="Verdana" w:cs="Arial"/>
          <w:lang w:val="en-GB"/>
        </w:rPr>
        <w:t>out</w:t>
      </w:r>
      <w:r>
        <w:rPr>
          <w:rFonts w:ascii="Verdana" w:hAnsi="Verdana" w:cs="Arial"/>
          <w:lang w:val="en-GB"/>
        </w:rPr>
        <w:t xml:space="preserve"> the need of significant customization.</w:t>
      </w:r>
    </w:p>
    <w:p w14:paraId="33A7A545" w14:textId="7DD3BA91" w:rsidR="00652C69" w:rsidRDefault="00652C69" w:rsidP="001B247D">
      <w:pPr>
        <w:spacing w:line="360" w:lineRule="auto"/>
        <w:jc w:val="both"/>
        <w:rPr>
          <w:rFonts w:ascii="Verdana" w:hAnsi="Verdana" w:cs="Arial"/>
          <w:lang w:val="en-GB"/>
        </w:rPr>
      </w:pPr>
    </w:p>
    <w:p w14:paraId="3EA94AA1" w14:textId="11C424C1" w:rsidR="000B15D9" w:rsidRPr="000B15D9" w:rsidRDefault="000B15D9" w:rsidP="000B15D9">
      <w:pPr>
        <w:spacing w:after="100" w:line="360" w:lineRule="auto"/>
        <w:jc w:val="both"/>
        <w:rPr>
          <w:rFonts w:ascii="Verdana" w:hAnsi="Verdana" w:cs="Arial"/>
          <w:b/>
          <w:bCs/>
          <w:lang w:val="en-GB"/>
        </w:rPr>
      </w:pPr>
      <w:r w:rsidRPr="000B15D9">
        <w:rPr>
          <w:rFonts w:ascii="Verdana" w:hAnsi="Verdana" w:cs="Arial"/>
          <w:b/>
          <w:bCs/>
          <w:lang w:val="en-GB"/>
        </w:rPr>
        <w:t>Proprietary Cloud System</w:t>
      </w:r>
    </w:p>
    <w:p w14:paraId="16B23080" w14:textId="595491CC" w:rsidR="000E04F3" w:rsidRDefault="0018191A" w:rsidP="001B247D">
      <w:pPr>
        <w:spacing w:line="360" w:lineRule="auto"/>
        <w:jc w:val="both"/>
        <w:rPr>
          <w:rFonts w:ascii="Verdana" w:hAnsi="Verdana" w:cs="Arial"/>
          <w:lang w:val="en-GB"/>
        </w:rPr>
      </w:pPr>
      <w:r>
        <w:rPr>
          <w:rFonts w:ascii="Verdana" w:hAnsi="Verdana" w:cs="Arial"/>
          <w:lang w:val="en-GB"/>
        </w:rPr>
        <w:t xml:space="preserve">When </w:t>
      </w:r>
      <w:r w:rsidR="00A3074A">
        <w:rPr>
          <w:rFonts w:ascii="Verdana" w:hAnsi="Verdana" w:cs="Arial"/>
          <w:lang w:val="en-GB"/>
        </w:rPr>
        <w:t>taking a closer look</w:t>
      </w:r>
      <w:r>
        <w:rPr>
          <w:rFonts w:ascii="Verdana" w:hAnsi="Verdana" w:cs="Arial"/>
          <w:lang w:val="en-GB"/>
        </w:rPr>
        <w:t xml:space="preserve"> at proprietary cloud systems</w:t>
      </w:r>
      <w:r w:rsidR="00A3074A">
        <w:rPr>
          <w:rFonts w:ascii="Verdana" w:hAnsi="Verdana" w:cs="Arial"/>
          <w:lang w:val="en-GB"/>
        </w:rPr>
        <w:t>,</w:t>
      </w:r>
      <w:r>
        <w:rPr>
          <w:rFonts w:ascii="Verdana" w:hAnsi="Verdana" w:cs="Arial"/>
          <w:lang w:val="en-GB"/>
        </w:rPr>
        <w:t xml:space="preserve"> interoperability cannot be achieved so easily as it can be with open-source due to the</w:t>
      </w:r>
      <w:r w:rsidR="003B27FB">
        <w:rPr>
          <w:rFonts w:ascii="Verdana" w:hAnsi="Verdana" w:cs="Arial"/>
          <w:lang w:val="en-GB"/>
        </w:rPr>
        <w:t xml:space="preserve"> uniquely</w:t>
      </w:r>
      <w:r>
        <w:rPr>
          <w:rFonts w:ascii="Verdana" w:hAnsi="Verdana" w:cs="Arial"/>
          <w:lang w:val="en-GB"/>
        </w:rPr>
        <w:t xml:space="preserve"> used proprietary protocols and interfaces</w:t>
      </w:r>
      <w:r w:rsidR="003B27FB">
        <w:rPr>
          <w:rFonts w:ascii="Verdana" w:hAnsi="Verdana" w:cs="Arial"/>
          <w:lang w:val="en-GB"/>
        </w:rPr>
        <w:t xml:space="preserve"> from various organizations</w:t>
      </w:r>
      <w:r w:rsidR="000E04F3">
        <w:rPr>
          <w:rFonts w:ascii="Verdana" w:hAnsi="Verdana" w:cs="Arial"/>
          <w:lang w:val="en-GB"/>
        </w:rPr>
        <w:t>. This often forces a vendor lock-in, where users do not have the freedom to choose from different vendors or services</w:t>
      </w:r>
      <w:r w:rsidR="00E76295">
        <w:rPr>
          <w:rFonts w:ascii="Verdana" w:hAnsi="Verdana" w:cs="Arial"/>
          <w:lang w:val="en-GB"/>
        </w:rPr>
        <w:t xml:space="preserve">. </w:t>
      </w:r>
      <w:r w:rsidR="00135661">
        <w:rPr>
          <w:rFonts w:ascii="Verdana" w:hAnsi="Verdana" w:cs="Arial"/>
          <w:lang w:val="en-GB"/>
        </w:rPr>
        <w:t>If they decide to switch the cloud provider, it may come with major re-adjusting to the system. For that purpose</w:t>
      </w:r>
      <w:r w:rsidR="00483B6B">
        <w:rPr>
          <w:rFonts w:ascii="Verdana" w:hAnsi="Verdana" w:cs="Arial"/>
          <w:lang w:val="en-GB"/>
        </w:rPr>
        <w:t>,</w:t>
      </w:r>
      <w:r w:rsidR="000E04F3">
        <w:rPr>
          <w:rFonts w:ascii="Verdana" w:hAnsi="Verdana" w:cs="Arial"/>
          <w:lang w:val="en-GB"/>
        </w:rPr>
        <w:t xml:space="preserve"> some proprietary cloud vendors, for example AWS, offer tools and API’s (Application Programming Interface) to enable integration with other systems that are not from the AWS product portfolio to accelerate data exchange</w:t>
      </w:r>
      <w:r w:rsidR="00483B6B">
        <w:rPr>
          <w:rFonts w:ascii="Verdana" w:hAnsi="Verdana" w:cs="Arial"/>
          <w:lang w:val="en-GB"/>
        </w:rPr>
        <w:t xml:space="preserve"> [DB14].</w:t>
      </w:r>
    </w:p>
    <w:p w14:paraId="78479CBD" w14:textId="6E54FD83" w:rsidR="00E76295" w:rsidRDefault="00E76295" w:rsidP="001B247D">
      <w:pPr>
        <w:spacing w:line="360" w:lineRule="auto"/>
        <w:jc w:val="both"/>
        <w:rPr>
          <w:rFonts w:ascii="Verdana" w:hAnsi="Verdana" w:cs="Arial"/>
          <w:lang w:val="en-GB"/>
        </w:rPr>
      </w:pPr>
    </w:p>
    <w:p w14:paraId="4D8E785C" w14:textId="112C7063" w:rsidR="00E76295" w:rsidRDefault="003B27FB" w:rsidP="001B247D">
      <w:pPr>
        <w:spacing w:line="360" w:lineRule="auto"/>
        <w:jc w:val="both"/>
        <w:rPr>
          <w:rFonts w:ascii="Verdana" w:hAnsi="Verdana" w:cs="Arial"/>
          <w:lang w:val="en-GB"/>
        </w:rPr>
      </w:pPr>
      <w:r>
        <w:rPr>
          <w:rFonts w:ascii="Verdana" w:hAnsi="Verdana" w:cs="Arial"/>
          <w:lang w:val="en-GB"/>
        </w:rPr>
        <w:t>In addition to the offered tools from proprietary cloud vendors like AWS</w:t>
      </w:r>
      <w:r w:rsidR="009F11C1">
        <w:rPr>
          <w:rFonts w:ascii="Verdana" w:hAnsi="Verdana" w:cs="Arial"/>
          <w:lang w:val="en-GB"/>
        </w:rPr>
        <w:t>,</w:t>
      </w:r>
      <w:r>
        <w:rPr>
          <w:rFonts w:ascii="Verdana" w:hAnsi="Verdana" w:cs="Arial"/>
          <w:lang w:val="en-GB"/>
        </w:rPr>
        <w:t xml:space="preserve"> there are offerings from third-party providers. They also provide tools for organizations to see </w:t>
      </w:r>
      <w:r w:rsidR="00EC01C9">
        <w:rPr>
          <w:rFonts w:ascii="Verdana" w:hAnsi="Verdana" w:cs="Arial"/>
          <w:lang w:val="en-GB"/>
        </w:rPr>
        <w:t>through</w:t>
      </w:r>
      <w:r>
        <w:rPr>
          <w:rFonts w:ascii="Verdana" w:hAnsi="Verdana" w:cs="Arial"/>
          <w:lang w:val="en-GB"/>
        </w:rPr>
        <w:t xml:space="preserve"> the differences of </w:t>
      </w:r>
      <w:r w:rsidR="009F11C1">
        <w:rPr>
          <w:rFonts w:ascii="Verdana" w:hAnsi="Verdana" w:cs="Arial"/>
          <w:lang w:val="en-GB"/>
        </w:rPr>
        <w:t>various</w:t>
      </w:r>
      <w:r>
        <w:rPr>
          <w:rFonts w:ascii="Verdana" w:hAnsi="Verdana" w:cs="Arial"/>
          <w:lang w:val="en-GB"/>
        </w:rPr>
        <w:t xml:space="preserve"> proprietary cloud systems</w:t>
      </w:r>
      <w:r w:rsidR="00135661">
        <w:rPr>
          <w:rFonts w:ascii="Verdana" w:hAnsi="Verdana" w:cs="Arial"/>
          <w:lang w:val="en-GB"/>
        </w:rPr>
        <w:t xml:space="preserve"> and enable a seamless communication [Mün13].</w:t>
      </w:r>
    </w:p>
    <w:p w14:paraId="7F540164" w14:textId="31314275" w:rsidR="0064248D" w:rsidRDefault="0064248D" w:rsidP="001B247D">
      <w:pPr>
        <w:spacing w:line="360" w:lineRule="auto"/>
        <w:jc w:val="both"/>
        <w:rPr>
          <w:rFonts w:ascii="Verdana" w:hAnsi="Verdana" w:cs="Arial"/>
          <w:lang w:val="en-GB"/>
        </w:rPr>
      </w:pPr>
    </w:p>
    <w:p w14:paraId="7AC9E48A" w14:textId="79DCF9D8" w:rsidR="00F97DCA" w:rsidRDefault="002949CC" w:rsidP="001B247D">
      <w:pPr>
        <w:spacing w:line="360" w:lineRule="auto"/>
        <w:jc w:val="both"/>
        <w:rPr>
          <w:rFonts w:ascii="Verdana" w:hAnsi="Verdana" w:cs="Arial"/>
          <w:lang w:val="en-GB"/>
        </w:rPr>
      </w:pPr>
      <w:r>
        <w:rPr>
          <w:rFonts w:ascii="Verdana" w:hAnsi="Verdana" w:cs="Arial"/>
          <w:lang w:val="en-GB"/>
        </w:rPr>
        <w:t>In summary,</w:t>
      </w:r>
      <w:r w:rsidR="00E00BA7">
        <w:rPr>
          <w:rFonts w:ascii="Verdana" w:hAnsi="Verdana" w:cs="Arial"/>
          <w:lang w:val="en-GB"/>
        </w:rPr>
        <w:t xml:space="preserve"> there are a few differences to consider between open-source and proprietary cloud systems</w:t>
      </w:r>
      <w:r w:rsidR="00E0054A">
        <w:rPr>
          <w:rFonts w:ascii="Verdana" w:hAnsi="Verdana" w:cs="Arial"/>
          <w:lang w:val="en-GB"/>
        </w:rPr>
        <w:t xml:space="preserve"> in terms of interoperability</w:t>
      </w:r>
      <w:r w:rsidR="00CF31A7">
        <w:rPr>
          <w:rFonts w:ascii="Verdana" w:hAnsi="Verdana" w:cs="Arial"/>
          <w:lang w:val="en-GB"/>
        </w:rPr>
        <w:t>.</w:t>
      </w:r>
    </w:p>
    <w:p w14:paraId="7D2777A1" w14:textId="65DF05D6" w:rsidR="00E00BA7" w:rsidRDefault="00E00BA7" w:rsidP="00E00BA7">
      <w:pPr>
        <w:pStyle w:val="Listenabsatz"/>
        <w:numPr>
          <w:ilvl w:val="0"/>
          <w:numId w:val="14"/>
        </w:numPr>
        <w:spacing w:line="360" w:lineRule="auto"/>
        <w:jc w:val="both"/>
        <w:rPr>
          <w:rFonts w:ascii="Verdana" w:hAnsi="Verdana" w:cs="Arial"/>
          <w:lang w:val="en-GB"/>
        </w:rPr>
      </w:pPr>
      <w:r>
        <w:rPr>
          <w:rFonts w:ascii="Verdana" w:hAnsi="Verdana" w:cs="Arial"/>
          <w:lang w:val="en-GB"/>
        </w:rPr>
        <w:t xml:space="preserve">Open-source cloud systems ensure easier integration of different systems due to the available </w:t>
      </w:r>
      <w:r w:rsidR="002949CC">
        <w:rPr>
          <w:rFonts w:ascii="Verdana" w:hAnsi="Verdana" w:cs="Arial"/>
          <w:lang w:val="en-GB"/>
        </w:rPr>
        <w:t xml:space="preserve">and modifiable </w:t>
      </w:r>
      <w:r>
        <w:rPr>
          <w:rFonts w:ascii="Verdana" w:hAnsi="Verdana" w:cs="Arial"/>
          <w:lang w:val="en-GB"/>
        </w:rPr>
        <w:t>source code</w:t>
      </w:r>
      <w:r w:rsidR="00E61B8A">
        <w:rPr>
          <w:rFonts w:ascii="Verdana" w:hAnsi="Verdana" w:cs="Arial"/>
          <w:lang w:val="en-GB"/>
        </w:rPr>
        <w:t xml:space="preserve">, </w:t>
      </w:r>
      <w:r>
        <w:rPr>
          <w:rFonts w:ascii="Verdana" w:hAnsi="Verdana" w:cs="Arial"/>
          <w:lang w:val="en-GB"/>
        </w:rPr>
        <w:t>which makes it effortless to implement and connect them.</w:t>
      </w:r>
      <w:r w:rsidR="00E61B8A">
        <w:rPr>
          <w:rFonts w:ascii="Verdana" w:hAnsi="Verdana" w:cs="Arial"/>
          <w:lang w:val="en-GB"/>
        </w:rPr>
        <w:t xml:space="preserve"> </w:t>
      </w:r>
      <w:r>
        <w:rPr>
          <w:rFonts w:ascii="Verdana" w:hAnsi="Verdana" w:cs="Arial"/>
          <w:lang w:val="en-GB"/>
        </w:rPr>
        <w:t>The continuous ability of open-source cloud systems to verify ongoing operations builds further trust in interoperability.</w:t>
      </w:r>
    </w:p>
    <w:p w14:paraId="15C22FC5" w14:textId="77777777" w:rsidR="00EC01C9" w:rsidRPr="00EC01C9" w:rsidRDefault="00EC01C9" w:rsidP="00EC01C9">
      <w:pPr>
        <w:spacing w:line="360" w:lineRule="auto"/>
        <w:jc w:val="both"/>
        <w:rPr>
          <w:rFonts w:ascii="Verdana" w:hAnsi="Verdana" w:cs="Arial"/>
          <w:lang w:val="en-GB"/>
        </w:rPr>
      </w:pPr>
    </w:p>
    <w:p w14:paraId="25F5618B" w14:textId="182C4E14" w:rsidR="00F97DCA" w:rsidRPr="00F35A7E" w:rsidRDefault="00E61B8A" w:rsidP="00F97DCA">
      <w:pPr>
        <w:pStyle w:val="Listenabsatz"/>
        <w:numPr>
          <w:ilvl w:val="0"/>
          <w:numId w:val="14"/>
        </w:numPr>
        <w:spacing w:line="360" w:lineRule="auto"/>
        <w:jc w:val="both"/>
        <w:rPr>
          <w:rFonts w:ascii="Verdana" w:hAnsi="Verdana" w:cs="Arial"/>
          <w:lang w:val="en-GB"/>
        </w:rPr>
      </w:pPr>
      <w:r>
        <w:rPr>
          <w:rFonts w:ascii="Verdana" w:hAnsi="Verdana" w:cs="Arial"/>
          <w:lang w:val="en-GB"/>
        </w:rPr>
        <w:t>Achieving interoperability between proprietary cloud systems can be more challenging than with open-source cloud systems. However</w:t>
      </w:r>
      <w:r w:rsidR="00F97DCA">
        <w:rPr>
          <w:rFonts w:ascii="Verdana" w:hAnsi="Verdana" w:cs="Arial"/>
          <w:lang w:val="en-GB"/>
        </w:rPr>
        <w:t>,</w:t>
      </w:r>
      <w:r>
        <w:rPr>
          <w:rFonts w:ascii="Verdana" w:hAnsi="Verdana" w:cs="Arial"/>
          <w:lang w:val="en-GB"/>
        </w:rPr>
        <w:t xml:space="preserve"> with the right usage of API’s and other tools</w:t>
      </w:r>
      <w:r w:rsidR="002949CC">
        <w:rPr>
          <w:rFonts w:ascii="Verdana" w:hAnsi="Verdana" w:cs="Arial"/>
          <w:lang w:val="en-GB"/>
        </w:rPr>
        <w:t>, like third-party offerings,</w:t>
      </w:r>
      <w:r>
        <w:rPr>
          <w:rFonts w:ascii="Verdana" w:hAnsi="Verdana" w:cs="Arial"/>
          <w:lang w:val="en-GB"/>
        </w:rPr>
        <w:t xml:space="preserve"> a successful</w:t>
      </w:r>
      <w:r w:rsidR="0063390B">
        <w:rPr>
          <w:rFonts w:ascii="Verdana" w:hAnsi="Verdana" w:cs="Arial"/>
          <w:lang w:val="en-GB"/>
        </w:rPr>
        <w:t xml:space="preserve"> and</w:t>
      </w:r>
      <w:r>
        <w:rPr>
          <w:rFonts w:ascii="Verdana" w:hAnsi="Verdana" w:cs="Arial"/>
          <w:lang w:val="en-GB"/>
        </w:rPr>
        <w:t xml:space="preserve"> seamless communication between systems can be established.</w:t>
      </w:r>
    </w:p>
    <w:p w14:paraId="45005AB8" w14:textId="5C00995F" w:rsidR="00E00BA7" w:rsidRDefault="005D3B73" w:rsidP="005D3B73">
      <w:pPr>
        <w:pStyle w:val="berschrift2"/>
        <w:rPr>
          <w:lang w:val="en-GB"/>
        </w:rPr>
      </w:pPr>
      <w:bookmarkStart w:id="17" w:name="_Toc137665650"/>
      <w:r>
        <w:rPr>
          <w:lang w:val="en-GB"/>
        </w:rPr>
        <w:lastRenderedPageBreak/>
        <w:t>Cost</w:t>
      </w:r>
      <w:bookmarkEnd w:id="17"/>
    </w:p>
    <w:p w14:paraId="5EA68F2C" w14:textId="5114AE5B" w:rsidR="00563B18" w:rsidRDefault="00DE7084" w:rsidP="005D3B73">
      <w:pPr>
        <w:spacing w:line="360" w:lineRule="auto"/>
        <w:jc w:val="both"/>
        <w:rPr>
          <w:rFonts w:ascii="Verdana" w:hAnsi="Verdana" w:cs="Arial"/>
          <w:lang w:val="en-GB"/>
        </w:rPr>
      </w:pPr>
      <w:r>
        <w:rPr>
          <w:rFonts w:ascii="Verdana" w:hAnsi="Verdana" w:cs="Arial"/>
          <w:lang w:val="en-GB"/>
        </w:rPr>
        <w:t xml:space="preserve">Obviously, there are serious distinctions between open-source and proprietary cloud systems </w:t>
      </w:r>
      <w:r w:rsidR="00651F53">
        <w:rPr>
          <w:rFonts w:ascii="Verdana" w:hAnsi="Verdana" w:cs="Arial"/>
          <w:lang w:val="en-GB"/>
        </w:rPr>
        <w:t>in terms of</w:t>
      </w:r>
      <w:r>
        <w:rPr>
          <w:rFonts w:ascii="Verdana" w:hAnsi="Verdana" w:cs="Arial"/>
          <w:lang w:val="en-GB"/>
        </w:rPr>
        <w:t xml:space="preserve"> cost. </w:t>
      </w:r>
      <w:r w:rsidR="00A77499">
        <w:rPr>
          <w:rFonts w:ascii="Verdana" w:hAnsi="Verdana" w:cs="Arial"/>
          <w:lang w:val="en-GB"/>
        </w:rPr>
        <w:t>Therefore, it is essential for organizations to evaluate their budget before choosing between those two.</w:t>
      </w:r>
      <w:r w:rsidR="00563B18">
        <w:rPr>
          <w:rFonts w:ascii="Verdana" w:hAnsi="Verdana" w:cs="Arial"/>
          <w:lang w:val="en-GB"/>
        </w:rPr>
        <w:t xml:space="preserve"> In general, the main contributors to cost</w:t>
      </w:r>
      <w:r w:rsidR="00205D94">
        <w:rPr>
          <w:rFonts w:ascii="Verdana" w:hAnsi="Verdana" w:cs="Arial"/>
          <w:lang w:val="en-GB"/>
        </w:rPr>
        <w:t>s</w:t>
      </w:r>
      <w:r w:rsidR="00563B18">
        <w:rPr>
          <w:rFonts w:ascii="Verdana" w:hAnsi="Verdana" w:cs="Arial"/>
          <w:lang w:val="en-GB"/>
        </w:rPr>
        <w:t xml:space="preserve"> are licencing, deployment, and customization </w:t>
      </w:r>
      <w:r w:rsidR="00205D94">
        <w:rPr>
          <w:rFonts w:ascii="Verdana" w:hAnsi="Verdana" w:cs="Arial"/>
          <w:lang w:val="en-GB"/>
        </w:rPr>
        <w:t>expenses.</w:t>
      </w:r>
    </w:p>
    <w:p w14:paraId="43B3A232" w14:textId="2D2ADEFD" w:rsidR="00F9106C" w:rsidRDefault="00F9106C" w:rsidP="005D3B73">
      <w:pPr>
        <w:spacing w:line="360" w:lineRule="auto"/>
        <w:jc w:val="both"/>
        <w:rPr>
          <w:rFonts w:ascii="Verdana" w:hAnsi="Verdana" w:cs="Arial"/>
          <w:lang w:val="en-GB"/>
        </w:rPr>
      </w:pPr>
    </w:p>
    <w:p w14:paraId="60B94FAC" w14:textId="5BE701FB" w:rsidR="009C7F15" w:rsidRPr="009C7F15" w:rsidRDefault="009C7F15" w:rsidP="009C7F15">
      <w:pPr>
        <w:spacing w:after="100" w:line="360" w:lineRule="auto"/>
        <w:jc w:val="both"/>
        <w:rPr>
          <w:rFonts w:ascii="Verdana" w:hAnsi="Verdana" w:cs="Arial"/>
          <w:b/>
          <w:bCs/>
          <w:lang w:val="en-GB"/>
        </w:rPr>
      </w:pPr>
      <w:r w:rsidRPr="009C7F15">
        <w:rPr>
          <w:rFonts w:ascii="Verdana" w:hAnsi="Verdana" w:cs="Arial"/>
          <w:b/>
          <w:bCs/>
          <w:lang w:val="en-GB"/>
        </w:rPr>
        <w:t>Licensing</w:t>
      </w:r>
    </w:p>
    <w:p w14:paraId="77787FFC" w14:textId="19426F4D" w:rsidR="00721D1E" w:rsidRDefault="00721D1E" w:rsidP="005D3B73">
      <w:pPr>
        <w:spacing w:line="360" w:lineRule="auto"/>
        <w:jc w:val="both"/>
        <w:rPr>
          <w:rFonts w:ascii="Verdana" w:hAnsi="Verdana" w:cs="Arial"/>
          <w:lang w:val="en-GB"/>
        </w:rPr>
      </w:pPr>
      <w:r>
        <w:rPr>
          <w:rFonts w:ascii="Verdana" w:hAnsi="Verdana" w:cs="Arial"/>
          <w:lang w:val="en-GB"/>
        </w:rPr>
        <w:t>One of the most prominent</w:t>
      </w:r>
      <w:r w:rsidR="00F9106C">
        <w:rPr>
          <w:rFonts w:ascii="Verdana" w:hAnsi="Verdana" w:cs="Arial"/>
          <w:lang w:val="en-GB"/>
        </w:rPr>
        <w:t xml:space="preserve"> </w:t>
      </w:r>
      <w:r w:rsidR="00440315">
        <w:rPr>
          <w:rFonts w:ascii="Verdana" w:hAnsi="Verdana" w:cs="Arial"/>
          <w:lang w:val="en-GB"/>
        </w:rPr>
        <w:t>distinction</w:t>
      </w:r>
      <w:r>
        <w:rPr>
          <w:rFonts w:ascii="Verdana" w:hAnsi="Verdana" w:cs="Arial"/>
          <w:lang w:val="en-GB"/>
        </w:rPr>
        <w:t>s</w:t>
      </w:r>
      <w:r w:rsidR="00440315">
        <w:rPr>
          <w:rFonts w:ascii="Verdana" w:hAnsi="Verdana" w:cs="Arial"/>
          <w:lang w:val="en-GB"/>
        </w:rPr>
        <w:t xml:space="preserve"> between proprietary and open-source cloud systems</w:t>
      </w:r>
      <w:r>
        <w:rPr>
          <w:rFonts w:ascii="Verdana" w:hAnsi="Verdana" w:cs="Arial"/>
          <w:lang w:val="en-GB"/>
        </w:rPr>
        <w:t xml:space="preserve"> are the licencing fees, which also represent a fundamental aspect of cost.</w:t>
      </w:r>
    </w:p>
    <w:p w14:paraId="19001ABD" w14:textId="6E18477D" w:rsidR="00F9106C" w:rsidRDefault="00721D1E" w:rsidP="005D3B73">
      <w:pPr>
        <w:spacing w:line="360" w:lineRule="auto"/>
        <w:jc w:val="both"/>
        <w:rPr>
          <w:rFonts w:ascii="Verdana" w:hAnsi="Verdana" w:cs="Arial"/>
          <w:lang w:val="en-GB"/>
        </w:rPr>
      </w:pPr>
      <w:r>
        <w:rPr>
          <w:rFonts w:ascii="Verdana" w:hAnsi="Verdana" w:cs="Arial"/>
          <w:lang w:val="en-GB"/>
        </w:rPr>
        <w:t>Nevertheless</w:t>
      </w:r>
      <w:r w:rsidR="009C7F15">
        <w:rPr>
          <w:rFonts w:ascii="Verdana" w:hAnsi="Verdana" w:cs="Arial"/>
          <w:lang w:val="en-GB"/>
        </w:rPr>
        <w:t xml:space="preserve">, it </w:t>
      </w:r>
      <w:r>
        <w:rPr>
          <w:rFonts w:ascii="Verdana" w:hAnsi="Verdana" w:cs="Arial"/>
          <w:lang w:val="en-GB"/>
        </w:rPr>
        <w:t>is important to note</w:t>
      </w:r>
      <w:r w:rsidR="009C7F15">
        <w:rPr>
          <w:rFonts w:ascii="Verdana" w:hAnsi="Verdana" w:cs="Arial"/>
          <w:lang w:val="en-GB"/>
        </w:rPr>
        <w:t xml:space="preserve"> that every software application needs a software licence to run. </w:t>
      </w:r>
      <w:proofErr w:type="gramStart"/>
      <w:r w:rsidR="009C7F15">
        <w:rPr>
          <w:rFonts w:ascii="Verdana" w:hAnsi="Verdana" w:cs="Arial"/>
          <w:lang w:val="en-GB"/>
        </w:rPr>
        <w:t>Due to the fact that</w:t>
      </w:r>
      <w:proofErr w:type="gramEnd"/>
      <w:r w:rsidR="009C7F15">
        <w:rPr>
          <w:rFonts w:ascii="Verdana" w:hAnsi="Verdana" w:cs="Arial"/>
          <w:lang w:val="en-GB"/>
        </w:rPr>
        <w:t xml:space="preserve"> proprietary clouds are normally commercial</w:t>
      </w:r>
      <w:r w:rsidR="00006FAF">
        <w:rPr>
          <w:rFonts w:ascii="Verdana" w:hAnsi="Verdana" w:cs="Arial"/>
          <w:lang w:val="en-GB"/>
        </w:rPr>
        <w:t>,</w:t>
      </w:r>
      <w:r w:rsidR="009C7F15">
        <w:rPr>
          <w:rFonts w:ascii="Verdana" w:hAnsi="Verdana" w:cs="Arial"/>
          <w:lang w:val="en-GB"/>
        </w:rPr>
        <w:t xml:space="preserve"> an organization needs to pay for the licensing fees. The expenses </w:t>
      </w:r>
      <w:r w:rsidR="00E945BF">
        <w:rPr>
          <w:rFonts w:ascii="Verdana" w:hAnsi="Verdana" w:cs="Arial"/>
          <w:lang w:val="en-GB"/>
        </w:rPr>
        <w:t>for a proprietary cloud can differ extremely based on the wanted services, number of users, levels of support and more</w:t>
      </w:r>
      <w:r w:rsidR="00A203B3">
        <w:rPr>
          <w:rFonts w:ascii="Verdana" w:hAnsi="Verdana" w:cs="Arial"/>
          <w:lang w:val="en-GB"/>
        </w:rPr>
        <w:t xml:space="preserve">. These licencing fees often also cover any maintenance and support </w:t>
      </w:r>
      <w:r w:rsidR="00311A89">
        <w:rPr>
          <w:rFonts w:ascii="Verdana" w:hAnsi="Verdana" w:cs="Arial"/>
          <w:lang w:val="en-GB"/>
        </w:rPr>
        <w:t>tasks</w:t>
      </w:r>
      <w:r w:rsidR="00A203B3">
        <w:rPr>
          <w:rFonts w:ascii="Verdana" w:hAnsi="Verdana" w:cs="Arial"/>
          <w:lang w:val="en-GB"/>
        </w:rPr>
        <w:t xml:space="preserve"> such as </w:t>
      </w:r>
      <w:r w:rsidR="00311A89">
        <w:rPr>
          <w:rFonts w:ascii="Verdana" w:hAnsi="Verdana" w:cs="Arial"/>
          <w:lang w:val="en-GB"/>
        </w:rPr>
        <w:t xml:space="preserve">applying </w:t>
      </w:r>
      <w:r w:rsidR="00A203B3">
        <w:rPr>
          <w:rFonts w:ascii="Verdana" w:hAnsi="Verdana" w:cs="Arial"/>
          <w:lang w:val="en-GB"/>
        </w:rPr>
        <w:t xml:space="preserve">security patches and </w:t>
      </w:r>
      <w:r w:rsidR="00311A89">
        <w:rPr>
          <w:rFonts w:ascii="Verdana" w:hAnsi="Verdana" w:cs="Arial"/>
          <w:lang w:val="en-GB"/>
        </w:rPr>
        <w:t xml:space="preserve">providing </w:t>
      </w:r>
      <w:r w:rsidR="00A203B3">
        <w:rPr>
          <w:rFonts w:ascii="Verdana" w:hAnsi="Verdana" w:cs="Arial"/>
          <w:lang w:val="en-GB"/>
        </w:rPr>
        <w:t>regular updates</w:t>
      </w:r>
      <w:r w:rsidR="005B37AE">
        <w:rPr>
          <w:rFonts w:ascii="Verdana" w:hAnsi="Verdana" w:cs="Arial"/>
          <w:lang w:val="en-GB"/>
        </w:rPr>
        <w:t xml:space="preserve"> [SBJ15].</w:t>
      </w:r>
      <w:r w:rsidR="00E945BF">
        <w:rPr>
          <w:rFonts w:ascii="Verdana" w:hAnsi="Verdana" w:cs="Arial"/>
          <w:lang w:val="en-GB"/>
        </w:rPr>
        <w:t xml:space="preserve"> </w:t>
      </w:r>
    </w:p>
    <w:p w14:paraId="3BFD1265" w14:textId="5FDE6E02" w:rsidR="00440315" w:rsidRDefault="00440315" w:rsidP="005D3B73">
      <w:pPr>
        <w:spacing w:line="360" w:lineRule="auto"/>
        <w:jc w:val="both"/>
        <w:rPr>
          <w:rFonts w:ascii="Verdana" w:hAnsi="Verdana" w:cs="Arial"/>
          <w:lang w:val="en-GB"/>
        </w:rPr>
      </w:pPr>
    </w:p>
    <w:p w14:paraId="732F354A" w14:textId="46205D18" w:rsidR="009C7F15" w:rsidRDefault="00BB2BB5" w:rsidP="005D3B73">
      <w:pPr>
        <w:spacing w:line="360" w:lineRule="auto"/>
        <w:jc w:val="both"/>
        <w:rPr>
          <w:rFonts w:ascii="Verdana" w:hAnsi="Verdana" w:cs="Arial"/>
          <w:lang w:val="en-GB"/>
        </w:rPr>
      </w:pPr>
      <w:r>
        <w:rPr>
          <w:rFonts w:ascii="Verdana" w:hAnsi="Verdana" w:cs="Arial"/>
          <w:lang w:val="en-GB"/>
        </w:rPr>
        <w:t>In contrast, a</w:t>
      </w:r>
      <w:r w:rsidR="009C7F15">
        <w:rPr>
          <w:rFonts w:ascii="Verdana" w:hAnsi="Verdana" w:cs="Arial"/>
          <w:lang w:val="en-GB"/>
        </w:rPr>
        <w:t>n open-source cloud i</w:t>
      </w:r>
      <w:r w:rsidR="00173B0D">
        <w:rPr>
          <w:rFonts w:ascii="Verdana" w:hAnsi="Verdana" w:cs="Arial"/>
          <w:lang w:val="en-GB"/>
        </w:rPr>
        <w:t xml:space="preserve">s not commercial and therefore </w:t>
      </w:r>
      <w:r>
        <w:rPr>
          <w:rFonts w:ascii="Verdana" w:hAnsi="Verdana" w:cs="Arial"/>
          <w:lang w:val="en-GB"/>
        </w:rPr>
        <w:t xml:space="preserve">only </w:t>
      </w:r>
      <w:r w:rsidR="00173B0D">
        <w:rPr>
          <w:rFonts w:ascii="Verdana" w:hAnsi="Verdana" w:cs="Arial"/>
          <w:lang w:val="en-GB"/>
        </w:rPr>
        <w:t>offers licences that indicate that the service is free</w:t>
      </w:r>
      <w:r w:rsidR="000F68FD">
        <w:rPr>
          <w:rFonts w:ascii="Verdana" w:hAnsi="Verdana" w:cs="Arial"/>
          <w:lang w:val="en-GB"/>
        </w:rPr>
        <w:t xml:space="preserve"> of charge</w:t>
      </w:r>
      <w:r w:rsidR="00173B0D">
        <w:rPr>
          <w:rFonts w:ascii="Verdana" w:hAnsi="Verdana" w:cs="Arial"/>
          <w:lang w:val="en-GB"/>
        </w:rPr>
        <w:t xml:space="preserve">. </w:t>
      </w:r>
      <w:r w:rsidR="000E7B97">
        <w:rPr>
          <w:rFonts w:ascii="Verdana" w:hAnsi="Verdana" w:cs="Arial"/>
          <w:lang w:val="en-GB"/>
        </w:rPr>
        <w:t>Such licences could be</w:t>
      </w:r>
      <w:r w:rsidR="00951DD8">
        <w:rPr>
          <w:rFonts w:ascii="Verdana" w:hAnsi="Verdana" w:cs="Arial"/>
          <w:lang w:val="en-GB"/>
        </w:rPr>
        <w:t xml:space="preserve"> the Apache Licence or a</w:t>
      </w:r>
      <w:r w:rsidR="000E7B97">
        <w:rPr>
          <w:rFonts w:ascii="Verdana" w:hAnsi="Verdana" w:cs="Arial"/>
          <w:lang w:val="en-GB"/>
        </w:rPr>
        <w:t xml:space="preserve"> G</w:t>
      </w:r>
      <w:r w:rsidR="00B41B83">
        <w:rPr>
          <w:rFonts w:ascii="Verdana" w:hAnsi="Verdana" w:cs="Arial"/>
          <w:lang w:val="en-GB"/>
        </w:rPr>
        <w:t>PL (General Public Licence)</w:t>
      </w:r>
      <w:r w:rsidR="000E7B97">
        <w:rPr>
          <w:rFonts w:ascii="Verdana" w:hAnsi="Verdana" w:cs="Arial"/>
          <w:lang w:val="en-GB"/>
        </w:rPr>
        <w:t xml:space="preserve"> which is also the most common. These licences allow the user to use the service without charge as well as modifying and distributing it</w:t>
      </w:r>
      <w:r w:rsidR="00A203B3">
        <w:rPr>
          <w:rFonts w:ascii="Verdana" w:hAnsi="Verdana" w:cs="Arial"/>
          <w:lang w:val="en-GB"/>
        </w:rPr>
        <w:t>.</w:t>
      </w:r>
      <w:r w:rsidR="0026037D">
        <w:rPr>
          <w:rFonts w:ascii="Verdana" w:hAnsi="Verdana" w:cs="Arial"/>
          <w:lang w:val="en-GB"/>
        </w:rPr>
        <w:t xml:space="preserve"> However, opting for an open-source cloud with a non-commercial licence means organizations will be responsible for carrying out maintenance work themselves.</w:t>
      </w:r>
      <w:r w:rsidR="00B3436A">
        <w:rPr>
          <w:rFonts w:ascii="Verdana" w:hAnsi="Verdana" w:cs="Arial"/>
          <w:lang w:val="en-GB"/>
        </w:rPr>
        <w:t xml:space="preserve"> </w:t>
      </w:r>
      <w:r w:rsidR="00A203B3">
        <w:rPr>
          <w:rFonts w:ascii="Verdana" w:hAnsi="Verdana" w:cs="Arial"/>
          <w:lang w:val="en-GB"/>
        </w:rPr>
        <w:t>On the one hand that means that you have more flexibility and control over the maintenance but on the other hand it signifies that more expertise and skills of internal workers are needed</w:t>
      </w:r>
      <w:r w:rsidR="00076D36">
        <w:rPr>
          <w:rFonts w:ascii="Verdana" w:hAnsi="Verdana" w:cs="Arial"/>
          <w:lang w:val="en-GB"/>
        </w:rPr>
        <w:t xml:space="preserve"> </w:t>
      </w:r>
      <w:r w:rsidR="005B37AE">
        <w:rPr>
          <w:rFonts w:ascii="Verdana" w:hAnsi="Verdana" w:cs="Arial"/>
          <w:lang w:val="en-GB"/>
        </w:rPr>
        <w:t>[SBJ15]</w:t>
      </w:r>
      <w:r w:rsidR="00076D36">
        <w:rPr>
          <w:rFonts w:ascii="Verdana" w:hAnsi="Verdana" w:cs="Arial"/>
          <w:lang w:val="en-GB"/>
        </w:rPr>
        <w:t>.</w:t>
      </w:r>
    </w:p>
    <w:p w14:paraId="405DC297" w14:textId="67FF00D5" w:rsidR="00DE7084" w:rsidRDefault="00DE7084" w:rsidP="005D3B73">
      <w:pPr>
        <w:spacing w:line="360" w:lineRule="auto"/>
        <w:jc w:val="both"/>
        <w:rPr>
          <w:rFonts w:ascii="Verdana" w:hAnsi="Verdana" w:cs="Arial"/>
          <w:lang w:val="en-GB"/>
        </w:rPr>
      </w:pPr>
    </w:p>
    <w:p w14:paraId="3CCFCD63" w14:textId="67092AAB" w:rsidR="00DE7084" w:rsidRPr="00D329AD" w:rsidRDefault="00D329AD" w:rsidP="00D329AD">
      <w:pPr>
        <w:spacing w:after="100" w:line="360" w:lineRule="auto"/>
        <w:jc w:val="both"/>
        <w:rPr>
          <w:rFonts w:ascii="Verdana" w:hAnsi="Verdana" w:cs="Arial"/>
          <w:b/>
          <w:bCs/>
          <w:lang w:val="en-GB"/>
        </w:rPr>
      </w:pPr>
      <w:r w:rsidRPr="00D329AD">
        <w:rPr>
          <w:rFonts w:ascii="Verdana" w:hAnsi="Verdana" w:cs="Arial"/>
          <w:b/>
          <w:bCs/>
          <w:lang w:val="en-GB"/>
        </w:rPr>
        <w:t>Deployment</w:t>
      </w:r>
    </w:p>
    <w:p w14:paraId="65B6C7DF" w14:textId="6261E5AC" w:rsidR="00D329AD" w:rsidRDefault="00DB42E7" w:rsidP="005D3B73">
      <w:pPr>
        <w:spacing w:line="360" w:lineRule="auto"/>
        <w:jc w:val="both"/>
        <w:rPr>
          <w:rFonts w:ascii="Verdana" w:hAnsi="Verdana" w:cs="Arial"/>
          <w:lang w:val="en-GB"/>
        </w:rPr>
      </w:pPr>
      <w:r>
        <w:rPr>
          <w:rFonts w:ascii="Verdana" w:hAnsi="Verdana" w:cs="Arial"/>
          <w:lang w:val="en-GB"/>
        </w:rPr>
        <w:t xml:space="preserve">When it comes to deploying proprietary and open-source cloud systems, there is an inconsequential distinction associated with costs can be made. </w:t>
      </w:r>
      <w:r w:rsidR="004365D5">
        <w:rPr>
          <w:rFonts w:ascii="Verdana" w:hAnsi="Verdana" w:cs="Arial"/>
          <w:lang w:val="en-GB"/>
        </w:rPr>
        <w:t>Proprietary cloud systems often come with high deployment costs such as hardware, implementation services</w:t>
      </w:r>
      <w:r w:rsidR="00F225CD">
        <w:rPr>
          <w:rFonts w:ascii="Verdana" w:hAnsi="Verdana" w:cs="Arial"/>
          <w:lang w:val="en-GB"/>
        </w:rPr>
        <w:t>, staff training</w:t>
      </w:r>
      <w:r w:rsidR="004365D5">
        <w:rPr>
          <w:rFonts w:ascii="Verdana" w:hAnsi="Verdana" w:cs="Arial"/>
          <w:lang w:val="en-GB"/>
        </w:rPr>
        <w:t xml:space="preserve"> and </w:t>
      </w:r>
      <w:r w:rsidR="00F225CD">
        <w:rPr>
          <w:rFonts w:ascii="Verdana" w:hAnsi="Verdana" w:cs="Arial"/>
          <w:lang w:val="en-GB"/>
        </w:rPr>
        <w:t xml:space="preserve">of course </w:t>
      </w:r>
      <w:r w:rsidR="004365D5">
        <w:rPr>
          <w:rFonts w:ascii="Verdana" w:hAnsi="Verdana" w:cs="Arial"/>
          <w:lang w:val="en-GB"/>
        </w:rPr>
        <w:t>the</w:t>
      </w:r>
      <w:r w:rsidR="00F225CD">
        <w:rPr>
          <w:rFonts w:ascii="Verdana" w:hAnsi="Verdana" w:cs="Arial"/>
          <w:lang w:val="en-GB"/>
        </w:rPr>
        <w:t xml:space="preserve"> acquisition of the cloud system</w:t>
      </w:r>
      <w:r w:rsidR="004365D5">
        <w:rPr>
          <w:rFonts w:ascii="Verdana" w:hAnsi="Verdana" w:cs="Arial"/>
          <w:lang w:val="en-GB"/>
        </w:rPr>
        <w:t xml:space="preserve"> itself</w:t>
      </w:r>
      <w:r w:rsidR="00DB3195">
        <w:rPr>
          <w:rFonts w:ascii="Verdana" w:hAnsi="Verdana" w:cs="Arial"/>
          <w:lang w:val="en-GB"/>
        </w:rPr>
        <w:t xml:space="preserve"> [Bai08].</w:t>
      </w:r>
    </w:p>
    <w:p w14:paraId="5388639D" w14:textId="3262710D" w:rsidR="00F225CD" w:rsidRDefault="00F225CD" w:rsidP="005D3B73">
      <w:pPr>
        <w:spacing w:line="360" w:lineRule="auto"/>
        <w:jc w:val="both"/>
        <w:rPr>
          <w:rFonts w:ascii="Verdana" w:hAnsi="Verdana" w:cs="Arial"/>
          <w:lang w:val="en-GB"/>
        </w:rPr>
      </w:pPr>
    </w:p>
    <w:p w14:paraId="798B8EB5" w14:textId="2F28C532" w:rsidR="00F225CD" w:rsidRDefault="00145E9C" w:rsidP="005D3B73">
      <w:pPr>
        <w:spacing w:line="360" w:lineRule="auto"/>
        <w:jc w:val="both"/>
        <w:rPr>
          <w:rFonts w:ascii="Verdana" w:hAnsi="Verdana" w:cs="Arial"/>
          <w:lang w:val="en-GB"/>
        </w:rPr>
      </w:pPr>
      <w:r>
        <w:rPr>
          <w:rFonts w:ascii="Verdana" w:hAnsi="Verdana" w:cs="Arial"/>
          <w:lang w:val="en-GB"/>
        </w:rPr>
        <w:lastRenderedPageBreak/>
        <w:t>Open-source</w:t>
      </w:r>
      <w:r w:rsidR="00F225CD">
        <w:rPr>
          <w:rFonts w:ascii="Verdana" w:hAnsi="Verdana" w:cs="Arial"/>
          <w:lang w:val="en-GB"/>
        </w:rPr>
        <w:t xml:space="preserve"> cloud systems also require certain hardware infrastructure and therefore also come with deployment costs. </w:t>
      </w:r>
      <w:r w:rsidR="00DB3195">
        <w:rPr>
          <w:rFonts w:ascii="Verdana" w:hAnsi="Verdana" w:cs="Arial"/>
          <w:lang w:val="en-GB"/>
        </w:rPr>
        <w:t xml:space="preserve">Especially in the last few years open-source vendors started to charge for additional add-ons, as well as further administration [SBJ15]. </w:t>
      </w:r>
    </w:p>
    <w:p w14:paraId="3A228B69" w14:textId="5E334E14" w:rsidR="00381A64" w:rsidRDefault="00381A64" w:rsidP="001F6786">
      <w:pPr>
        <w:rPr>
          <w:rFonts w:ascii="Verdana" w:hAnsi="Verdana" w:cs="Arial"/>
          <w:lang w:val="en-GB"/>
        </w:rPr>
      </w:pPr>
    </w:p>
    <w:p w14:paraId="2BF475EE" w14:textId="73FFDE07" w:rsidR="00381A64" w:rsidRPr="00376367" w:rsidRDefault="00376367" w:rsidP="00376367">
      <w:pPr>
        <w:spacing w:after="100" w:line="360" w:lineRule="auto"/>
        <w:jc w:val="both"/>
        <w:rPr>
          <w:rFonts w:ascii="Verdana" w:hAnsi="Verdana" w:cs="Arial"/>
          <w:b/>
          <w:bCs/>
          <w:lang w:val="en-GB"/>
        </w:rPr>
      </w:pPr>
      <w:r w:rsidRPr="00376367">
        <w:rPr>
          <w:rFonts w:ascii="Verdana" w:hAnsi="Verdana" w:cs="Arial"/>
          <w:b/>
          <w:bCs/>
          <w:lang w:val="en-GB"/>
        </w:rPr>
        <w:t>Customization</w:t>
      </w:r>
    </w:p>
    <w:p w14:paraId="39F5A76F" w14:textId="3964806C" w:rsidR="00376367" w:rsidRDefault="001F6786" w:rsidP="005D3B73">
      <w:pPr>
        <w:spacing w:line="360" w:lineRule="auto"/>
        <w:jc w:val="both"/>
        <w:rPr>
          <w:rFonts w:ascii="Verdana" w:hAnsi="Verdana" w:cs="Arial"/>
          <w:lang w:val="en-GB"/>
        </w:rPr>
      </w:pPr>
      <w:r>
        <w:rPr>
          <w:rFonts w:ascii="Verdana" w:hAnsi="Verdana" w:cs="Arial"/>
          <w:lang w:val="en-GB"/>
        </w:rPr>
        <w:t xml:space="preserve">When acquiring a proprietary cloud system there are several options for customization which of course </w:t>
      </w:r>
      <w:r w:rsidR="00F54ADA">
        <w:rPr>
          <w:rFonts w:ascii="Verdana" w:hAnsi="Verdana" w:cs="Arial"/>
          <w:lang w:val="en-GB"/>
        </w:rPr>
        <w:t>come at an additional cost</w:t>
      </w:r>
      <w:r>
        <w:rPr>
          <w:rFonts w:ascii="Verdana" w:hAnsi="Verdana" w:cs="Arial"/>
          <w:lang w:val="en-GB"/>
        </w:rPr>
        <w:t xml:space="preserve">. This does not only cover configuration but also includes changes that need to be done </w:t>
      </w:r>
      <w:proofErr w:type="gramStart"/>
      <w:r>
        <w:rPr>
          <w:rFonts w:ascii="Verdana" w:hAnsi="Verdana" w:cs="Arial"/>
          <w:lang w:val="en-GB"/>
        </w:rPr>
        <w:t>in order to</w:t>
      </w:r>
      <w:proofErr w:type="gramEnd"/>
      <w:r>
        <w:rPr>
          <w:rFonts w:ascii="Verdana" w:hAnsi="Verdana" w:cs="Arial"/>
          <w:lang w:val="en-GB"/>
        </w:rPr>
        <w:t xml:space="preserve"> have successful operations within the acquiring organization</w:t>
      </w:r>
      <w:r w:rsidR="00D050E7">
        <w:rPr>
          <w:rFonts w:ascii="Verdana" w:hAnsi="Verdana" w:cs="Arial"/>
          <w:lang w:val="en-GB"/>
        </w:rPr>
        <w:t xml:space="preserve"> [SBJ15]</w:t>
      </w:r>
      <w:r>
        <w:rPr>
          <w:rFonts w:ascii="Verdana" w:hAnsi="Verdana" w:cs="Arial"/>
          <w:lang w:val="en-GB"/>
        </w:rPr>
        <w:t xml:space="preserve">. </w:t>
      </w:r>
    </w:p>
    <w:p w14:paraId="461AC4B2" w14:textId="0BF8C54C" w:rsidR="0017323F" w:rsidRDefault="0017323F" w:rsidP="005D3B73">
      <w:pPr>
        <w:spacing w:line="360" w:lineRule="auto"/>
        <w:jc w:val="both"/>
        <w:rPr>
          <w:rFonts w:ascii="Verdana" w:hAnsi="Verdana" w:cs="Arial"/>
          <w:lang w:val="en-GB"/>
        </w:rPr>
      </w:pPr>
    </w:p>
    <w:p w14:paraId="61B5A5E9" w14:textId="1BB78F3A" w:rsidR="0017323F" w:rsidRDefault="0017323F" w:rsidP="005D3B73">
      <w:pPr>
        <w:spacing w:line="360" w:lineRule="auto"/>
        <w:jc w:val="both"/>
        <w:rPr>
          <w:rFonts w:ascii="Verdana" w:hAnsi="Verdana" w:cs="Arial"/>
          <w:lang w:val="en-GB"/>
        </w:rPr>
      </w:pPr>
      <w:r>
        <w:rPr>
          <w:rFonts w:ascii="Verdana" w:hAnsi="Verdana" w:cs="Arial"/>
          <w:lang w:val="en-GB"/>
        </w:rPr>
        <w:t xml:space="preserve">An open-source cloud system also allows for customization. There are normally no additional charges </w:t>
      </w:r>
      <w:r w:rsidR="009B430F">
        <w:rPr>
          <w:rFonts w:ascii="Verdana" w:hAnsi="Verdana" w:cs="Arial"/>
          <w:lang w:val="en-GB"/>
        </w:rPr>
        <w:t xml:space="preserve">as </w:t>
      </w:r>
      <w:r>
        <w:rPr>
          <w:rFonts w:ascii="Verdana" w:hAnsi="Verdana" w:cs="Arial"/>
          <w:lang w:val="en-GB"/>
        </w:rPr>
        <w:t xml:space="preserve">the process of customization is done with community support </w:t>
      </w:r>
      <w:r w:rsidR="009B430F">
        <w:rPr>
          <w:rFonts w:ascii="Verdana" w:hAnsi="Verdana" w:cs="Arial"/>
          <w:lang w:val="en-GB"/>
        </w:rPr>
        <w:t xml:space="preserve">through </w:t>
      </w:r>
      <w:r>
        <w:rPr>
          <w:rFonts w:ascii="Verdana" w:hAnsi="Verdana" w:cs="Arial"/>
          <w:lang w:val="en-GB"/>
        </w:rPr>
        <w:t>discussion</w:t>
      </w:r>
      <w:r w:rsidR="009B430F">
        <w:rPr>
          <w:rFonts w:ascii="Verdana" w:hAnsi="Verdana" w:cs="Arial"/>
          <w:lang w:val="en-GB"/>
        </w:rPr>
        <w:t>s</w:t>
      </w:r>
      <w:r>
        <w:rPr>
          <w:rFonts w:ascii="Verdana" w:hAnsi="Verdana" w:cs="Arial"/>
          <w:lang w:val="en-GB"/>
        </w:rPr>
        <w:t xml:space="preserve"> on blogs or websites. Therefore, no costs arise for needed customization. However</w:t>
      </w:r>
      <w:r w:rsidR="00D050E7">
        <w:rPr>
          <w:rFonts w:ascii="Verdana" w:hAnsi="Verdana" w:cs="Arial"/>
          <w:lang w:val="en-GB"/>
        </w:rPr>
        <w:t>,</w:t>
      </w:r>
      <w:r>
        <w:rPr>
          <w:rFonts w:ascii="Verdana" w:hAnsi="Verdana" w:cs="Arial"/>
          <w:lang w:val="en-GB"/>
        </w:rPr>
        <w:t xml:space="preserve"> a strong skillset and expertise of workers within the organization is needed to implement the changes</w:t>
      </w:r>
      <w:r w:rsidR="00D050E7">
        <w:rPr>
          <w:rFonts w:ascii="Verdana" w:hAnsi="Verdana" w:cs="Arial"/>
          <w:lang w:val="en-GB"/>
        </w:rPr>
        <w:t xml:space="preserve"> [SBJ15]</w:t>
      </w:r>
      <w:r>
        <w:rPr>
          <w:rFonts w:ascii="Verdana" w:hAnsi="Verdana" w:cs="Arial"/>
          <w:lang w:val="en-GB"/>
        </w:rPr>
        <w:t xml:space="preserve">. </w:t>
      </w:r>
    </w:p>
    <w:p w14:paraId="0C16B714" w14:textId="5E7A3143" w:rsidR="00D050E7" w:rsidRDefault="00D050E7" w:rsidP="005D3B73">
      <w:pPr>
        <w:spacing w:line="360" w:lineRule="auto"/>
        <w:jc w:val="both"/>
        <w:rPr>
          <w:rFonts w:ascii="Verdana" w:hAnsi="Verdana" w:cs="Arial"/>
          <w:lang w:val="en-GB"/>
        </w:rPr>
      </w:pPr>
    </w:p>
    <w:p w14:paraId="227542DA" w14:textId="7986C0F1" w:rsidR="00DE7EE2" w:rsidRDefault="00DE7EE2" w:rsidP="005D3B73">
      <w:pPr>
        <w:spacing w:line="360" w:lineRule="auto"/>
        <w:jc w:val="both"/>
        <w:rPr>
          <w:rFonts w:ascii="Verdana" w:hAnsi="Verdana" w:cs="Arial"/>
          <w:lang w:val="en-GB"/>
        </w:rPr>
      </w:pPr>
      <w:r>
        <w:rPr>
          <w:rFonts w:ascii="Verdana" w:hAnsi="Verdana" w:cs="Arial"/>
          <w:lang w:val="en-GB"/>
        </w:rPr>
        <w:t>A short summary of the cost differences of proprietary and open-source cloud systems will be given now.</w:t>
      </w:r>
    </w:p>
    <w:p w14:paraId="4FC7D5EA" w14:textId="6368AF83" w:rsidR="00BE1396" w:rsidRDefault="00BE1396" w:rsidP="00F35A7E">
      <w:pPr>
        <w:pStyle w:val="Listenabsatz"/>
        <w:numPr>
          <w:ilvl w:val="0"/>
          <w:numId w:val="15"/>
        </w:numPr>
        <w:spacing w:line="360" w:lineRule="auto"/>
        <w:jc w:val="both"/>
        <w:rPr>
          <w:rFonts w:ascii="Verdana" w:hAnsi="Verdana" w:cs="Arial"/>
          <w:lang w:val="en-GB"/>
        </w:rPr>
      </w:pPr>
      <w:r>
        <w:rPr>
          <w:rFonts w:ascii="Verdana" w:hAnsi="Verdana" w:cs="Arial"/>
          <w:lang w:val="en-GB"/>
        </w:rPr>
        <w:t>Proprietary cloud systems come with large deployment costs that cover the cloud acquisition and further elements like hardware infrastructure. Additionally</w:t>
      </w:r>
      <w:r w:rsidR="00CE19C3">
        <w:rPr>
          <w:rFonts w:ascii="Verdana" w:hAnsi="Verdana" w:cs="Arial"/>
          <w:lang w:val="en-GB"/>
        </w:rPr>
        <w:t>,</w:t>
      </w:r>
      <w:r>
        <w:rPr>
          <w:rFonts w:ascii="Verdana" w:hAnsi="Verdana" w:cs="Arial"/>
          <w:lang w:val="en-GB"/>
        </w:rPr>
        <w:t xml:space="preserve"> licensing fees arise that also cover maintenance and support for the organization. When there is need for customization</w:t>
      </w:r>
      <w:r w:rsidR="00CE19C3">
        <w:rPr>
          <w:rFonts w:ascii="Verdana" w:hAnsi="Verdana" w:cs="Arial"/>
          <w:lang w:val="en-GB"/>
        </w:rPr>
        <w:t>,</w:t>
      </w:r>
      <w:r>
        <w:rPr>
          <w:rFonts w:ascii="Verdana" w:hAnsi="Verdana" w:cs="Arial"/>
          <w:lang w:val="en-GB"/>
        </w:rPr>
        <w:t xml:space="preserve"> supplementary costs will emerge.</w:t>
      </w:r>
    </w:p>
    <w:p w14:paraId="6BBF7396" w14:textId="77777777" w:rsidR="00EC01C9" w:rsidRPr="00EC01C9" w:rsidRDefault="00EC01C9" w:rsidP="00EC01C9">
      <w:pPr>
        <w:spacing w:line="360" w:lineRule="auto"/>
        <w:jc w:val="both"/>
        <w:rPr>
          <w:rFonts w:ascii="Verdana" w:hAnsi="Verdana" w:cs="Arial"/>
          <w:lang w:val="en-GB"/>
        </w:rPr>
      </w:pPr>
    </w:p>
    <w:p w14:paraId="2571ACAE" w14:textId="49162DEC" w:rsidR="00B10F28" w:rsidRDefault="00BE1396" w:rsidP="00B10F28">
      <w:pPr>
        <w:pStyle w:val="Listenabsatz"/>
        <w:numPr>
          <w:ilvl w:val="0"/>
          <w:numId w:val="15"/>
        </w:numPr>
        <w:spacing w:line="360" w:lineRule="auto"/>
        <w:jc w:val="both"/>
        <w:rPr>
          <w:rFonts w:ascii="Verdana" w:hAnsi="Verdana" w:cs="Arial"/>
          <w:lang w:val="en-GB"/>
        </w:rPr>
      </w:pPr>
      <w:r>
        <w:rPr>
          <w:rFonts w:ascii="Verdana" w:hAnsi="Verdana" w:cs="Arial"/>
          <w:lang w:val="en-GB"/>
        </w:rPr>
        <w:t>Open-source cloud systems also require deployment costs that cover for example hardware infrastructure. However</w:t>
      </w:r>
      <w:r w:rsidR="007E79D3">
        <w:rPr>
          <w:rFonts w:ascii="Verdana" w:hAnsi="Verdana" w:cs="Arial"/>
          <w:lang w:val="en-GB"/>
        </w:rPr>
        <w:t>,</w:t>
      </w:r>
      <w:r>
        <w:rPr>
          <w:rFonts w:ascii="Verdana" w:hAnsi="Verdana" w:cs="Arial"/>
          <w:lang w:val="en-GB"/>
        </w:rPr>
        <w:t xml:space="preserve"> open-source cloud systems are not based on</w:t>
      </w:r>
      <w:r w:rsidRPr="00BE1396">
        <w:rPr>
          <w:rFonts w:ascii="Verdana" w:hAnsi="Verdana" w:cs="Arial"/>
          <w:lang w:val="en-GB"/>
        </w:rPr>
        <w:t xml:space="preserve"> commercial licence</w:t>
      </w:r>
      <w:r>
        <w:rPr>
          <w:rFonts w:ascii="Verdana" w:hAnsi="Verdana" w:cs="Arial"/>
          <w:lang w:val="en-GB"/>
        </w:rPr>
        <w:t>s</w:t>
      </w:r>
      <w:r w:rsidRPr="00BE1396">
        <w:rPr>
          <w:rFonts w:ascii="Verdana" w:hAnsi="Verdana" w:cs="Arial"/>
          <w:lang w:val="en-GB"/>
        </w:rPr>
        <w:t xml:space="preserve"> which </w:t>
      </w:r>
      <w:r>
        <w:rPr>
          <w:rFonts w:ascii="Verdana" w:hAnsi="Verdana" w:cs="Arial"/>
          <w:lang w:val="en-GB"/>
        </w:rPr>
        <w:t xml:space="preserve">means </w:t>
      </w:r>
      <w:r w:rsidRPr="00BE1396">
        <w:rPr>
          <w:rFonts w:ascii="Verdana" w:hAnsi="Verdana" w:cs="Arial"/>
          <w:lang w:val="en-GB"/>
        </w:rPr>
        <w:t xml:space="preserve">that these are </w:t>
      </w:r>
      <w:r w:rsidR="001C3CCB" w:rsidRPr="00BE1396">
        <w:rPr>
          <w:rFonts w:ascii="Verdana" w:hAnsi="Verdana" w:cs="Arial"/>
          <w:lang w:val="en-GB"/>
        </w:rPr>
        <w:t>free,</w:t>
      </w:r>
      <w:r>
        <w:rPr>
          <w:rFonts w:ascii="Verdana" w:hAnsi="Verdana" w:cs="Arial"/>
          <w:lang w:val="en-GB"/>
        </w:rPr>
        <w:t xml:space="preserve"> and no licensing fees will be charged for u</w:t>
      </w:r>
      <w:r w:rsidR="007E79D3">
        <w:rPr>
          <w:rFonts w:ascii="Verdana" w:hAnsi="Verdana" w:cs="Arial"/>
          <w:lang w:val="en-GB"/>
        </w:rPr>
        <w:t>tilization</w:t>
      </w:r>
      <w:r>
        <w:rPr>
          <w:rFonts w:ascii="Verdana" w:hAnsi="Verdana" w:cs="Arial"/>
          <w:lang w:val="en-GB"/>
        </w:rPr>
        <w:t xml:space="preserve">. </w:t>
      </w:r>
      <w:r w:rsidR="00E54D6D">
        <w:rPr>
          <w:rFonts w:ascii="Verdana" w:hAnsi="Verdana" w:cs="Arial"/>
          <w:lang w:val="en-GB"/>
        </w:rPr>
        <w:t>Since there are no licensing fees</w:t>
      </w:r>
      <w:r w:rsidR="007E79D3">
        <w:rPr>
          <w:rFonts w:ascii="Verdana" w:hAnsi="Verdana" w:cs="Arial"/>
          <w:lang w:val="en-GB"/>
        </w:rPr>
        <w:t>,</w:t>
      </w:r>
      <w:r w:rsidR="00E54D6D">
        <w:rPr>
          <w:rFonts w:ascii="Verdana" w:hAnsi="Verdana" w:cs="Arial"/>
          <w:lang w:val="en-GB"/>
        </w:rPr>
        <w:t xml:space="preserve"> there is no covered maintenance and support for the organization. </w:t>
      </w:r>
      <w:r w:rsidR="007E79D3">
        <w:rPr>
          <w:rFonts w:ascii="Verdana" w:hAnsi="Verdana" w:cs="Arial"/>
          <w:lang w:val="en-GB"/>
        </w:rPr>
        <w:t>Nevertheless, d</w:t>
      </w:r>
      <w:r w:rsidR="00B10F28">
        <w:rPr>
          <w:rFonts w:ascii="Verdana" w:hAnsi="Verdana" w:cs="Arial"/>
          <w:lang w:val="en-GB"/>
        </w:rPr>
        <w:t>ue to the online community forums advice can be s</w:t>
      </w:r>
      <w:r w:rsidR="007C2217">
        <w:rPr>
          <w:rFonts w:ascii="Verdana" w:hAnsi="Verdana" w:cs="Arial"/>
          <w:lang w:val="en-GB"/>
        </w:rPr>
        <w:t>ought</w:t>
      </w:r>
      <w:r w:rsidR="00B10F28">
        <w:rPr>
          <w:rFonts w:ascii="Verdana" w:hAnsi="Verdana" w:cs="Arial"/>
          <w:lang w:val="en-GB"/>
        </w:rPr>
        <w:t xml:space="preserve"> immediately. However, internal resources need to be qualified enough to handle maintenance and support activities as well as customization. </w:t>
      </w:r>
    </w:p>
    <w:p w14:paraId="7CD10F39" w14:textId="14FA4D41" w:rsidR="00B10F28" w:rsidRPr="00B10F28" w:rsidRDefault="00B10F28" w:rsidP="00B10F28">
      <w:pPr>
        <w:spacing w:line="360" w:lineRule="auto"/>
        <w:jc w:val="both"/>
        <w:rPr>
          <w:rFonts w:ascii="Verdana" w:hAnsi="Verdana" w:cs="Arial"/>
          <w:lang w:val="en-GB"/>
        </w:rPr>
      </w:pPr>
    </w:p>
    <w:p w14:paraId="45281B3E" w14:textId="77777777" w:rsidR="004A0224" w:rsidRPr="00B10F28" w:rsidRDefault="004A0224" w:rsidP="00B10F28">
      <w:pPr>
        <w:rPr>
          <w:rFonts w:ascii="Verdana" w:hAnsi="Verdana" w:cs="Arial"/>
          <w:lang w:val="en-GB"/>
        </w:rPr>
      </w:pPr>
    </w:p>
    <w:p w14:paraId="5753CE8F" w14:textId="53A732C2" w:rsidR="004A0224" w:rsidRDefault="004A0224">
      <w:pPr>
        <w:rPr>
          <w:rFonts w:ascii="Verdana" w:hAnsi="Verdana" w:cs="Arial"/>
          <w:lang w:val="en-GB"/>
        </w:rPr>
      </w:pPr>
      <w:r>
        <w:rPr>
          <w:rFonts w:ascii="Verdana" w:hAnsi="Verdana" w:cs="Arial"/>
          <w:lang w:val="en-GB"/>
        </w:rPr>
        <w:br w:type="page"/>
      </w:r>
    </w:p>
    <w:p w14:paraId="505320A8" w14:textId="7925DDEF" w:rsidR="004A0224" w:rsidRPr="00564A34" w:rsidRDefault="004A0224" w:rsidP="00564A34">
      <w:pPr>
        <w:pStyle w:val="berschrift2"/>
      </w:pPr>
      <w:bookmarkStart w:id="18" w:name="_Toc137665651"/>
      <w:r w:rsidRPr="00564A34">
        <w:lastRenderedPageBreak/>
        <w:t>Security</w:t>
      </w:r>
      <w:bookmarkEnd w:id="18"/>
    </w:p>
    <w:p w14:paraId="3CC00DAA" w14:textId="131E0C3F" w:rsidR="004A0224" w:rsidRDefault="00012E62" w:rsidP="004A0224">
      <w:pPr>
        <w:spacing w:line="360" w:lineRule="auto"/>
        <w:jc w:val="both"/>
        <w:rPr>
          <w:rFonts w:ascii="Verdana" w:hAnsi="Verdana" w:cs="Arial"/>
          <w:lang w:val="en-GB"/>
        </w:rPr>
      </w:pPr>
      <w:r>
        <w:rPr>
          <w:rFonts w:ascii="Verdana" w:hAnsi="Verdana" w:cs="Arial"/>
          <w:lang w:val="en-GB"/>
        </w:rPr>
        <w:t>Security plays an essential role in every system and/or application</w:t>
      </w:r>
      <w:r w:rsidR="009B6CAC">
        <w:rPr>
          <w:rFonts w:ascii="Verdana" w:hAnsi="Verdana" w:cs="Arial"/>
          <w:lang w:val="en-GB"/>
        </w:rPr>
        <w:t>. T</w:t>
      </w:r>
      <w:r>
        <w:rPr>
          <w:rFonts w:ascii="Verdana" w:hAnsi="Verdana" w:cs="Arial"/>
          <w:lang w:val="en-GB"/>
        </w:rPr>
        <w:t>his</w:t>
      </w:r>
      <w:r w:rsidR="009B6CAC">
        <w:rPr>
          <w:rFonts w:ascii="Verdana" w:hAnsi="Verdana" w:cs="Arial"/>
          <w:lang w:val="en-GB"/>
        </w:rPr>
        <w:t xml:space="preserve"> especially</w:t>
      </w:r>
      <w:r>
        <w:rPr>
          <w:rFonts w:ascii="Verdana" w:hAnsi="Verdana" w:cs="Arial"/>
          <w:lang w:val="en-GB"/>
        </w:rPr>
        <w:t xml:space="preserve"> applies to proprietary and open-source cloud systems</w:t>
      </w:r>
      <w:r w:rsidR="009B6CAC">
        <w:rPr>
          <w:rFonts w:ascii="Verdana" w:hAnsi="Verdana" w:cs="Arial"/>
          <w:lang w:val="en-GB"/>
        </w:rPr>
        <w:t xml:space="preserve"> since the stored data is distributed over the </w:t>
      </w:r>
      <w:r w:rsidR="00CD4745">
        <w:rPr>
          <w:rFonts w:ascii="Verdana" w:hAnsi="Verdana" w:cs="Arial"/>
          <w:lang w:val="en-GB"/>
        </w:rPr>
        <w:t>i</w:t>
      </w:r>
      <w:r w:rsidR="009B6CAC">
        <w:rPr>
          <w:rFonts w:ascii="Verdana" w:hAnsi="Verdana" w:cs="Arial"/>
          <w:lang w:val="en-GB"/>
        </w:rPr>
        <w:t>nternet</w:t>
      </w:r>
      <w:r>
        <w:rPr>
          <w:rFonts w:ascii="Verdana" w:hAnsi="Verdana" w:cs="Arial"/>
          <w:lang w:val="en-GB"/>
        </w:rPr>
        <w:t xml:space="preserve">. </w:t>
      </w:r>
      <w:r w:rsidR="00D77F8B">
        <w:rPr>
          <w:rFonts w:ascii="Verdana" w:hAnsi="Verdana" w:cs="Arial"/>
          <w:lang w:val="en-GB"/>
        </w:rPr>
        <w:t xml:space="preserve">When </w:t>
      </w:r>
      <w:r w:rsidR="00512A4F">
        <w:rPr>
          <w:rFonts w:ascii="Verdana" w:hAnsi="Verdana" w:cs="Arial"/>
          <w:lang w:val="en-GB"/>
        </w:rPr>
        <w:t>comparing proprietary and open-source cloud systems</w:t>
      </w:r>
      <w:r w:rsidR="00454EBD">
        <w:rPr>
          <w:rFonts w:ascii="Verdana" w:hAnsi="Verdana" w:cs="Arial"/>
          <w:lang w:val="en-GB"/>
        </w:rPr>
        <w:t>,</w:t>
      </w:r>
      <w:r w:rsidR="00512A4F">
        <w:rPr>
          <w:rFonts w:ascii="Verdana" w:hAnsi="Verdana" w:cs="Arial"/>
          <w:lang w:val="en-GB"/>
        </w:rPr>
        <w:t xml:space="preserve"> the security aspect is influenced by a variety of factors.</w:t>
      </w:r>
      <w:r w:rsidR="007B373F">
        <w:rPr>
          <w:rFonts w:ascii="Verdana" w:hAnsi="Verdana" w:cs="Arial"/>
          <w:lang w:val="en-GB"/>
        </w:rPr>
        <w:t xml:space="preserve"> Before starting the comparison between proprietary and open-source cloud systems with regards to security</w:t>
      </w:r>
      <w:r w:rsidR="00EE7C3A">
        <w:rPr>
          <w:rFonts w:ascii="Verdana" w:hAnsi="Verdana" w:cs="Arial"/>
          <w:lang w:val="en-GB"/>
        </w:rPr>
        <w:t>,</w:t>
      </w:r>
      <w:r w:rsidR="007B373F">
        <w:rPr>
          <w:rFonts w:ascii="Verdana" w:hAnsi="Verdana" w:cs="Arial"/>
          <w:lang w:val="en-GB"/>
        </w:rPr>
        <w:t xml:space="preserve"> it is essential to know that both proprietary and open-source cloud systems </w:t>
      </w:r>
      <w:proofErr w:type="gramStart"/>
      <w:r w:rsidR="007B373F">
        <w:rPr>
          <w:rFonts w:ascii="Verdana" w:hAnsi="Verdana" w:cs="Arial"/>
          <w:lang w:val="en-GB"/>
        </w:rPr>
        <w:t>have the ability to</w:t>
      </w:r>
      <w:proofErr w:type="gramEnd"/>
      <w:r w:rsidR="007B373F">
        <w:rPr>
          <w:rFonts w:ascii="Verdana" w:hAnsi="Verdana" w:cs="Arial"/>
          <w:lang w:val="en-GB"/>
        </w:rPr>
        <w:t xml:space="preserve"> be labelled as secure. With proper measures both types can achieve a high level of security. Together with an in-depth assessment of the specific needs an organization has and an overview of </w:t>
      </w:r>
      <w:r w:rsidR="00EE7C3A">
        <w:rPr>
          <w:rFonts w:ascii="Verdana" w:hAnsi="Verdana" w:cs="Arial"/>
          <w:lang w:val="en-GB"/>
        </w:rPr>
        <w:t>the company’s</w:t>
      </w:r>
      <w:r w:rsidR="007B373F">
        <w:rPr>
          <w:rFonts w:ascii="Verdana" w:hAnsi="Verdana" w:cs="Arial"/>
          <w:lang w:val="en-GB"/>
        </w:rPr>
        <w:t xml:space="preserve"> risk tolerance</w:t>
      </w:r>
      <w:r w:rsidR="00EE7C3A">
        <w:rPr>
          <w:rFonts w:ascii="Verdana" w:hAnsi="Verdana" w:cs="Arial"/>
          <w:lang w:val="en-GB"/>
        </w:rPr>
        <w:t xml:space="preserve">, </w:t>
      </w:r>
      <w:r w:rsidR="007B373F">
        <w:rPr>
          <w:rFonts w:ascii="Verdana" w:hAnsi="Verdana" w:cs="Arial"/>
          <w:lang w:val="en-GB"/>
        </w:rPr>
        <w:t xml:space="preserve">the right type of cloud system can be chosen. Along with essential security measures like multi-factor authentication, firewalls </w:t>
      </w:r>
      <w:r w:rsidR="00454EBD">
        <w:rPr>
          <w:rFonts w:ascii="Verdana" w:hAnsi="Verdana" w:cs="Arial"/>
          <w:lang w:val="en-GB"/>
        </w:rPr>
        <w:t>and more,</w:t>
      </w:r>
      <w:r w:rsidR="007B373F">
        <w:rPr>
          <w:rFonts w:ascii="Verdana" w:hAnsi="Verdana" w:cs="Arial"/>
          <w:lang w:val="en-GB"/>
        </w:rPr>
        <w:t xml:space="preserve"> a sufficient level of security can be established with both proprietary and open-source cloud systems. In this comparison there will not be an evaluation of adequate measures that need to be followed to ensure security, but rather a listing of differences how the security process </w:t>
      </w:r>
      <w:r w:rsidR="00EE7C3A">
        <w:rPr>
          <w:rFonts w:ascii="Verdana" w:hAnsi="Verdana" w:cs="Arial"/>
          <w:lang w:val="en-GB"/>
        </w:rPr>
        <w:t>looks</w:t>
      </w:r>
      <w:r w:rsidR="007B373F">
        <w:rPr>
          <w:rFonts w:ascii="Verdana" w:hAnsi="Verdana" w:cs="Arial"/>
          <w:lang w:val="en-GB"/>
        </w:rPr>
        <w:t xml:space="preserve"> like within the two types of cloud systems.</w:t>
      </w:r>
    </w:p>
    <w:p w14:paraId="2A38755F" w14:textId="2D954A71" w:rsidR="00512A4F" w:rsidRDefault="00512A4F" w:rsidP="004A0224">
      <w:pPr>
        <w:spacing w:line="360" w:lineRule="auto"/>
        <w:jc w:val="both"/>
        <w:rPr>
          <w:rFonts w:ascii="Verdana" w:hAnsi="Verdana" w:cs="Arial"/>
          <w:lang w:val="en-GB"/>
        </w:rPr>
      </w:pPr>
    </w:p>
    <w:p w14:paraId="5355A0EC" w14:textId="6765C2A6" w:rsidR="000B15D9" w:rsidRPr="000B15D9" w:rsidRDefault="000B15D9" w:rsidP="000B15D9">
      <w:pPr>
        <w:spacing w:after="100" w:line="360" w:lineRule="auto"/>
        <w:jc w:val="both"/>
        <w:rPr>
          <w:rFonts w:ascii="Verdana" w:hAnsi="Verdana" w:cs="Arial"/>
          <w:b/>
          <w:bCs/>
          <w:lang w:val="en-GB"/>
        </w:rPr>
      </w:pPr>
      <w:r w:rsidRPr="000B15D9">
        <w:rPr>
          <w:rFonts w:ascii="Verdana" w:hAnsi="Verdana" w:cs="Arial"/>
          <w:b/>
          <w:bCs/>
          <w:lang w:val="en-GB"/>
        </w:rPr>
        <w:t>Proprietary Cloud System</w:t>
      </w:r>
    </w:p>
    <w:p w14:paraId="192C4665" w14:textId="570590BD" w:rsidR="00512A4F" w:rsidRDefault="008110C5" w:rsidP="004A0224">
      <w:pPr>
        <w:spacing w:line="360" w:lineRule="auto"/>
        <w:jc w:val="both"/>
        <w:rPr>
          <w:rFonts w:ascii="Verdana" w:hAnsi="Verdana" w:cs="Arial"/>
          <w:lang w:val="en-GB"/>
        </w:rPr>
      </w:pPr>
      <w:r>
        <w:rPr>
          <w:rFonts w:ascii="Verdana" w:hAnsi="Verdana" w:cs="Arial"/>
          <w:lang w:val="en-GB"/>
        </w:rPr>
        <w:t>A proprietary cloud</w:t>
      </w:r>
      <w:r w:rsidR="008E10C5">
        <w:rPr>
          <w:rFonts w:ascii="Verdana" w:hAnsi="Verdana" w:cs="Arial"/>
          <w:lang w:val="en-GB"/>
        </w:rPr>
        <w:t xml:space="preserve"> system</w:t>
      </w:r>
      <w:r>
        <w:rPr>
          <w:rFonts w:ascii="Verdana" w:hAnsi="Verdana" w:cs="Arial"/>
          <w:lang w:val="en-GB"/>
        </w:rPr>
        <w:t xml:space="preserve"> is often seen as more secure since it is developed in </w:t>
      </w:r>
      <w:r w:rsidR="0027399A">
        <w:rPr>
          <w:rFonts w:ascii="Verdana" w:hAnsi="Verdana" w:cs="Arial"/>
          <w:lang w:val="en-GB"/>
        </w:rPr>
        <w:t>a</w:t>
      </w:r>
      <w:r>
        <w:rPr>
          <w:rFonts w:ascii="Verdana" w:hAnsi="Verdana" w:cs="Arial"/>
          <w:lang w:val="en-GB"/>
        </w:rPr>
        <w:t xml:space="preserve"> controlled environment by trained employees. </w:t>
      </w:r>
      <w:r w:rsidR="008E10C5">
        <w:rPr>
          <w:rFonts w:ascii="Verdana" w:hAnsi="Verdana" w:cs="Arial"/>
          <w:lang w:val="en-GB"/>
        </w:rPr>
        <w:t>Furthermore, t</w:t>
      </w:r>
      <w:r w:rsidR="00C56B2B">
        <w:rPr>
          <w:rFonts w:ascii="Verdana" w:hAnsi="Verdana" w:cs="Arial"/>
          <w:lang w:val="en-GB"/>
        </w:rPr>
        <w:t>he cloud system is also controlled by only one vendor which can lead to quicker response to any security breaches. However</w:t>
      </w:r>
      <w:r w:rsidR="00E75DAF">
        <w:rPr>
          <w:rFonts w:ascii="Verdana" w:hAnsi="Verdana" w:cs="Arial"/>
          <w:lang w:val="en-GB"/>
        </w:rPr>
        <w:t>,</w:t>
      </w:r>
      <w:r w:rsidR="00C56B2B">
        <w:rPr>
          <w:rFonts w:ascii="Verdana" w:hAnsi="Verdana" w:cs="Arial"/>
          <w:lang w:val="en-GB"/>
        </w:rPr>
        <w:t xml:space="preserve"> it </w:t>
      </w:r>
      <w:r w:rsidR="008E10C5">
        <w:rPr>
          <w:rFonts w:ascii="Verdana" w:hAnsi="Verdana" w:cs="Arial"/>
          <w:lang w:val="en-GB"/>
        </w:rPr>
        <w:t>is important to emphasize</w:t>
      </w:r>
      <w:r w:rsidR="00C56B2B">
        <w:rPr>
          <w:rFonts w:ascii="Verdana" w:hAnsi="Verdana" w:cs="Arial"/>
          <w:lang w:val="en-GB"/>
        </w:rPr>
        <w:t xml:space="preserve"> that </w:t>
      </w:r>
      <w:proofErr w:type="gramStart"/>
      <w:r w:rsidR="00C56B2B">
        <w:rPr>
          <w:rFonts w:ascii="Verdana" w:hAnsi="Verdana" w:cs="Arial"/>
          <w:lang w:val="en-GB"/>
        </w:rPr>
        <w:t>due to the fact that</w:t>
      </w:r>
      <w:proofErr w:type="gramEnd"/>
      <w:r w:rsidR="00C56B2B">
        <w:rPr>
          <w:rFonts w:ascii="Verdana" w:hAnsi="Verdana" w:cs="Arial"/>
          <w:lang w:val="en-GB"/>
        </w:rPr>
        <w:t xml:space="preserve"> only one vendor is responsible for a secure environment</w:t>
      </w:r>
      <w:r w:rsidR="008E10C5">
        <w:rPr>
          <w:rFonts w:ascii="Verdana" w:hAnsi="Verdana" w:cs="Arial"/>
          <w:lang w:val="en-GB"/>
        </w:rPr>
        <w:t>,</w:t>
      </w:r>
      <w:r w:rsidR="00C56B2B">
        <w:rPr>
          <w:rFonts w:ascii="Verdana" w:hAnsi="Verdana" w:cs="Arial"/>
          <w:lang w:val="en-GB"/>
        </w:rPr>
        <w:t xml:space="preserve"> there needs to be high trust between the cloud</w:t>
      </w:r>
      <w:r w:rsidR="00E75DAF">
        <w:rPr>
          <w:rFonts w:ascii="Verdana" w:hAnsi="Verdana" w:cs="Arial"/>
          <w:lang w:val="en-GB"/>
        </w:rPr>
        <w:t xml:space="preserve"> system</w:t>
      </w:r>
      <w:r w:rsidR="00C56B2B">
        <w:rPr>
          <w:rFonts w:ascii="Verdana" w:hAnsi="Verdana" w:cs="Arial"/>
          <w:lang w:val="en-GB"/>
        </w:rPr>
        <w:t xml:space="preserve"> acquirer and the vendor. </w:t>
      </w:r>
      <w:r w:rsidR="00E75DAF">
        <w:rPr>
          <w:rFonts w:ascii="Verdana" w:hAnsi="Verdana" w:cs="Arial"/>
          <w:lang w:val="en-GB"/>
        </w:rPr>
        <w:t xml:space="preserve">The users must rely on the seller to integrate upcoming patches, </w:t>
      </w:r>
      <w:r w:rsidR="000B15D9">
        <w:rPr>
          <w:rFonts w:ascii="Verdana" w:hAnsi="Verdana" w:cs="Arial"/>
          <w:lang w:val="en-GB"/>
        </w:rPr>
        <w:t>updates,</w:t>
      </w:r>
      <w:r w:rsidR="00E75DAF">
        <w:rPr>
          <w:rFonts w:ascii="Verdana" w:hAnsi="Verdana" w:cs="Arial"/>
          <w:lang w:val="en-GB"/>
        </w:rPr>
        <w:t xml:space="preserve"> and certifications on time to </w:t>
      </w:r>
      <w:r w:rsidR="00DE4C52">
        <w:rPr>
          <w:rFonts w:ascii="Verdana" w:hAnsi="Verdana" w:cs="Arial"/>
          <w:lang w:val="en-GB"/>
        </w:rPr>
        <w:t>safeguard</w:t>
      </w:r>
      <w:r w:rsidR="00E75DAF">
        <w:rPr>
          <w:rFonts w:ascii="Verdana" w:hAnsi="Verdana" w:cs="Arial"/>
          <w:lang w:val="en-GB"/>
        </w:rPr>
        <w:t xml:space="preserve"> them from </w:t>
      </w:r>
      <w:r w:rsidR="00DE4C52">
        <w:rPr>
          <w:rFonts w:ascii="Verdana" w:hAnsi="Verdana" w:cs="Arial"/>
          <w:lang w:val="en-GB"/>
        </w:rPr>
        <w:t xml:space="preserve">any </w:t>
      </w:r>
      <w:r w:rsidR="00E75DAF">
        <w:rPr>
          <w:rFonts w:ascii="Verdana" w:hAnsi="Verdana" w:cs="Arial"/>
          <w:lang w:val="en-GB"/>
        </w:rPr>
        <w:t>breaches</w:t>
      </w:r>
      <w:r w:rsidR="00836348">
        <w:rPr>
          <w:rFonts w:ascii="Verdana" w:hAnsi="Verdana" w:cs="Arial"/>
          <w:lang w:val="en-GB"/>
        </w:rPr>
        <w:t xml:space="preserve"> [FRR+18]</w:t>
      </w:r>
      <w:r w:rsidR="00E75DAF">
        <w:rPr>
          <w:rFonts w:ascii="Verdana" w:hAnsi="Verdana" w:cs="Arial"/>
          <w:lang w:val="en-GB"/>
        </w:rPr>
        <w:t>.</w:t>
      </w:r>
    </w:p>
    <w:p w14:paraId="60F8C2B3" w14:textId="6545384E" w:rsidR="000B15D9" w:rsidRDefault="000B15D9" w:rsidP="004A0224">
      <w:pPr>
        <w:spacing w:line="360" w:lineRule="auto"/>
        <w:jc w:val="both"/>
        <w:rPr>
          <w:rFonts w:ascii="Verdana" w:hAnsi="Verdana" w:cs="Arial"/>
          <w:lang w:val="en-GB"/>
        </w:rPr>
      </w:pPr>
    </w:p>
    <w:p w14:paraId="23351BF5" w14:textId="1389AC97" w:rsidR="00B17624" w:rsidRDefault="000B15D9" w:rsidP="004A0224">
      <w:pPr>
        <w:spacing w:line="360" w:lineRule="auto"/>
        <w:jc w:val="both"/>
        <w:rPr>
          <w:rFonts w:ascii="Verdana" w:hAnsi="Verdana" w:cs="Arial"/>
          <w:lang w:val="en-GB"/>
        </w:rPr>
      </w:pPr>
      <w:r>
        <w:rPr>
          <w:rFonts w:ascii="Verdana" w:hAnsi="Verdana" w:cs="Arial"/>
          <w:lang w:val="en-GB"/>
        </w:rPr>
        <w:t>Additionally</w:t>
      </w:r>
      <w:r w:rsidR="00B5278B">
        <w:rPr>
          <w:rFonts w:ascii="Verdana" w:hAnsi="Verdana" w:cs="Arial"/>
          <w:lang w:val="en-GB"/>
        </w:rPr>
        <w:t>,</w:t>
      </w:r>
      <w:r>
        <w:rPr>
          <w:rFonts w:ascii="Verdana" w:hAnsi="Verdana" w:cs="Arial"/>
          <w:lang w:val="en-GB"/>
        </w:rPr>
        <w:t xml:space="preserve"> cloud vendors are surrounded by experts that deal with cloud security </w:t>
      </w:r>
      <w:proofErr w:type="gramStart"/>
      <w:r>
        <w:rPr>
          <w:rFonts w:ascii="Verdana" w:hAnsi="Verdana" w:cs="Arial"/>
          <w:lang w:val="en-GB"/>
        </w:rPr>
        <w:t>on a daily basis</w:t>
      </w:r>
      <w:proofErr w:type="gramEnd"/>
      <w:r>
        <w:rPr>
          <w:rFonts w:ascii="Verdana" w:hAnsi="Verdana" w:cs="Arial"/>
          <w:lang w:val="en-GB"/>
        </w:rPr>
        <w:t xml:space="preserve">. </w:t>
      </w:r>
      <w:r w:rsidR="00B5278B">
        <w:rPr>
          <w:rFonts w:ascii="Verdana" w:hAnsi="Verdana" w:cs="Arial"/>
          <w:lang w:val="en-GB"/>
        </w:rPr>
        <w:t xml:space="preserve">Dedicated </w:t>
      </w:r>
      <w:r>
        <w:rPr>
          <w:rFonts w:ascii="Verdana" w:hAnsi="Verdana" w:cs="Arial"/>
          <w:lang w:val="en-GB"/>
        </w:rPr>
        <w:t>teams are responsible for keeping all necessary security measures up</w:t>
      </w:r>
      <w:r w:rsidR="00B5278B">
        <w:rPr>
          <w:rFonts w:ascii="Verdana" w:hAnsi="Verdana" w:cs="Arial"/>
          <w:lang w:val="en-GB"/>
        </w:rPr>
        <w:t>-</w:t>
      </w:r>
      <w:r>
        <w:rPr>
          <w:rFonts w:ascii="Verdana" w:hAnsi="Verdana" w:cs="Arial"/>
          <w:lang w:val="en-GB"/>
        </w:rPr>
        <w:t>to</w:t>
      </w:r>
      <w:r w:rsidR="00B5278B">
        <w:rPr>
          <w:rFonts w:ascii="Verdana" w:hAnsi="Verdana" w:cs="Arial"/>
          <w:lang w:val="en-GB"/>
        </w:rPr>
        <w:t>-</w:t>
      </w:r>
      <w:r>
        <w:rPr>
          <w:rFonts w:ascii="Verdana" w:hAnsi="Verdana" w:cs="Arial"/>
          <w:lang w:val="en-GB"/>
        </w:rPr>
        <w:t>date</w:t>
      </w:r>
      <w:r w:rsidR="000B22BF">
        <w:rPr>
          <w:rFonts w:ascii="Verdana" w:hAnsi="Verdana" w:cs="Arial"/>
          <w:lang w:val="en-GB"/>
        </w:rPr>
        <w:t xml:space="preserve"> and address any potential vulnerabilities</w:t>
      </w:r>
      <w:r>
        <w:rPr>
          <w:rFonts w:ascii="Verdana" w:hAnsi="Verdana" w:cs="Arial"/>
          <w:lang w:val="en-GB"/>
        </w:rPr>
        <w:t>. These professionals are also in charge of modifying the source code when needed. With their security expertise a more intensive auditing can be achieved</w:t>
      </w:r>
      <w:r w:rsidR="00AD40A8">
        <w:rPr>
          <w:rFonts w:ascii="Verdana" w:hAnsi="Verdana" w:cs="Arial"/>
          <w:lang w:val="en-GB"/>
        </w:rPr>
        <w:t>,</w:t>
      </w:r>
      <w:r>
        <w:rPr>
          <w:rFonts w:ascii="Verdana" w:hAnsi="Verdana" w:cs="Arial"/>
          <w:lang w:val="en-GB"/>
        </w:rPr>
        <w:t xml:space="preserve"> leading to fewer data breaches for the user. </w:t>
      </w:r>
      <w:r w:rsidR="00DD5C20">
        <w:rPr>
          <w:rFonts w:ascii="Verdana" w:hAnsi="Verdana" w:cs="Arial"/>
          <w:lang w:val="en-GB"/>
        </w:rPr>
        <w:t>However, t</w:t>
      </w:r>
      <w:r w:rsidR="00B85DAA">
        <w:rPr>
          <w:rFonts w:ascii="Verdana" w:hAnsi="Verdana" w:cs="Arial"/>
          <w:lang w:val="en-GB"/>
        </w:rPr>
        <w:t>he missing transparency of the source code limits the availability for independent security experts to review the code and therefore identify potential vulnerabilities that may exist for the user</w:t>
      </w:r>
      <w:r w:rsidR="00836348">
        <w:rPr>
          <w:rFonts w:ascii="Verdana" w:hAnsi="Verdana" w:cs="Arial"/>
          <w:lang w:val="en-GB"/>
        </w:rPr>
        <w:t xml:space="preserve"> [FRR+18]</w:t>
      </w:r>
      <w:r w:rsidR="00B17624">
        <w:rPr>
          <w:rFonts w:ascii="Verdana" w:hAnsi="Verdana" w:cs="Arial"/>
          <w:lang w:val="en-GB"/>
        </w:rPr>
        <w:t xml:space="preserve">. </w:t>
      </w:r>
    </w:p>
    <w:p w14:paraId="537DA6AC" w14:textId="62D43263" w:rsidR="000B15D9" w:rsidRPr="000B15D9" w:rsidRDefault="000B15D9" w:rsidP="000B15D9">
      <w:pPr>
        <w:spacing w:after="100" w:line="360" w:lineRule="auto"/>
        <w:jc w:val="both"/>
        <w:rPr>
          <w:rFonts w:ascii="Verdana" w:hAnsi="Verdana" w:cs="Arial"/>
          <w:b/>
          <w:bCs/>
          <w:lang w:val="en-GB"/>
        </w:rPr>
      </w:pPr>
      <w:r w:rsidRPr="000B15D9">
        <w:rPr>
          <w:rFonts w:ascii="Verdana" w:hAnsi="Verdana" w:cs="Arial"/>
          <w:b/>
          <w:bCs/>
          <w:lang w:val="en-GB"/>
        </w:rPr>
        <w:lastRenderedPageBreak/>
        <w:t>Open-Source Cloud System</w:t>
      </w:r>
    </w:p>
    <w:p w14:paraId="0EB7E9B8" w14:textId="410B1F0B" w:rsidR="000B15D9" w:rsidRDefault="0006268B" w:rsidP="004A0224">
      <w:pPr>
        <w:spacing w:line="360" w:lineRule="auto"/>
        <w:jc w:val="both"/>
        <w:rPr>
          <w:rFonts w:ascii="Verdana" w:hAnsi="Verdana" w:cs="Arial"/>
          <w:lang w:val="en-GB"/>
        </w:rPr>
      </w:pPr>
      <w:r>
        <w:rPr>
          <w:rFonts w:ascii="Verdana" w:hAnsi="Verdana" w:cs="Arial"/>
          <w:lang w:val="en-GB"/>
        </w:rPr>
        <w:t xml:space="preserve">One </w:t>
      </w:r>
      <w:r w:rsidR="006F4C29">
        <w:rPr>
          <w:rFonts w:ascii="Verdana" w:hAnsi="Verdana" w:cs="Arial"/>
          <w:lang w:val="en-GB"/>
        </w:rPr>
        <w:t xml:space="preserve">important </w:t>
      </w:r>
      <w:r>
        <w:rPr>
          <w:rFonts w:ascii="Verdana" w:hAnsi="Verdana" w:cs="Arial"/>
          <w:lang w:val="en-GB"/>
        </w:rPr>
        <w:t>aspect</w:t>
      </w:r>
      <w:r w:rsidR="006F4C29">
        <w:rPr>
          <w:rFonts w:ascii="Verdana" w:hAnsi="Verdana" w:cs="Arial"/>
          <w:lang w:val="en-GB"/>
        </w:rPr>
        <w:t xml:space="preserve"> to consider regarding</w:t>
      </w:r>
      <w:r>
        <w:rPr>
          <w:rFonts w:ascii="Verdana" w:hAnsi="Verdana" w:cs="Arial"/>
          <w:lang w:val="en-GB"/>
        </w:rPr>
        <w:t xml:space="preserve"> security of open-source cloud systems is that they are not always developed in a controlled environment. </w:t>
      </w:r>
      <w:r w:rsidR="00817154">
        <w:rPr>
          <w:rFonts w:ascii="Verdana" w:hAnsi="Verdana" w:cs="Arial"/>
          <w:lang w:val="en-GB"/>
        </w:rPr>
        <w:t>Large</w:t>
      </w:r>
      <w:r>
        <w:rPr>
          <w:rFonts w:ascii="Verdana" w:hAnsi="Verdana" w:cs="Arial"/>
          <w:lang w:val="en-GB"/>
        </w:rPr>
        <w:t xml:space="preserve"> open-source companies might to do that but often the development is done by individuals</w:t>
      </w:r>
      <w:r w:rsidR="00BA518A">
        <w:rPr>
          <w:rFonts w:ascii="Verdana" w:hAnsi="Verdana" w:cs="Arial"/>
          <w:lang w:val="en-GB"/>
        </w:rPr>
        <w:t xml:space="preserve"> from</w:t>
      </w:r>
      <w:r>
        <w:rPr>
          <w:rFonts w:ascii="Verdana" w:hAnsi="Verdana" w:cs="Arial"/>
          <w:lang w:val="en-GB"/>
        </w:rPr>
        <w:t xml:space="preserve"> all over the world</w:t>
      </w:r>
      <w:r w:rsidR="00D56615">
        <w:rPr>
          <w:rFonts w:ascii="Verdana" w:hAnsi="Verdana" w:cs="Arial"/>
          <w:lang w:val="en-GB"/>
        </w:rPr>
        <w:t xml:space="preserve"> which makes security more of a shared responsibility</w:t>
      </w:r>
      <w:r>
        <w:rPr>
          <w:rFonts w:ascii="Verdana" w:hAnsi="Verdana" w:cs="Arial"/>
          <w:lang w:val="en-GB"/>
        </w:rPr>
        <w:t xml:space="preserve">. </w:t>
      </w:r>
      <w:r w:rsidR="00BE1757">
        <w:rPr>
          <w:rFonts w:ascii="Verdana" w:hAnsi="Verdana" w:cs="Arial"/>
          <w:lang w:val="en-GB"/>
        </w:rPr>
        <w:t>In addition to the</w:t>
      </w:r>
      <w:r>
        <w:rPr>
          <w:rFonts w:ascii="Verdana" w:hAnsi="Verdana" w:cs="Arial"/>
          <w:lang w:val="en-GB"/>
        </w:rPr>
        <w:t xml:space="preserve"> transparency of the source code</w:t>
      </w:r>
      <w:r w:rsidR="00BE1757">
        <w:rPr>
          <w:rFonts w:ascii="Verdana" w:hAnsi="Verdana" w:cs="Arial"/>
          <w:lang w:val="en-GB"/>
        </w:rPr>
        <w:t>,</w:t>
      </w:r>
      <w:r>
        <w:rPr>
          <w:rFonts w:ascii="Verdana" w:hAnsi="Verdana" w:cs="Arial"/>
          <w:lang w:val="en-GB"/>
        </w:rPr>
        <w:t xml:space="preserve"> the </w:t>
      </w:r>
      <w:r w:rsidR="00BE1757">
        <w:rPr>
          <w:rFonts w:ascii="Verdana" w:hAnsi="Verdana" w:cs="Arial"/>
          <w:lang w:val="en-GB"/>
        </w:rPr>
        <w:t xml:space="preserve">collaborative nature </w:t>
      </w:r>
      <w:r>
        <w:rPr>
          <w:rFonts w:ascii="Verdana" w:hAnsi="Verdana" w:cs="Arial"/>
          <w:lang w:val="en-GB"/>
        </w:rPr>
        <w:t xml:space="preserve">of the open-source community has </w:t>
      </w:r>
      <w:r w:rsidR="00BE1757">
        <w:rPr>
          <w:rFonts w:ascii="Verdana" w:hAnsi="Verdana" w:cs="Arial"/>
          <w:lang w:val="en-GB"/>
        </w:rPr>
        <w:t xml:space="preserve">major </w:t>
      </w:r>
      <w:r>
        <w:rPr>
          <w:rFonts w:ascii="Verdana" w:hAnsi="Verdana" w:cs="Arial"/>
          <w:lang w:val="en-GB"/>
        </w:rPr>
        <w:t>benefits for the security auditing</w:t>
      </w:r>
      <w:r w:rsidR="00BE1757">
        <w:rPr>
          <w:rFonts w:ascii="Verdana" w:hAnsi="Verdana" w:cs="Arial"/>
          <w:lang w:val="en-GB"/>
        </w:rPr>
        <w:t>.</w:t>
      </w:r>
      <w:r>
        <w:rPr>
          <w:rFonts w:ascii="Verdana" w:hAnsi="Verdana" w:cs="Arial"/>
          <w:lang w:val="en-GB"/>
        </w:rPr>
        <w:t xml:space="preserve"> </w:t>
      </w:r>
      <w:r w:rsidR="00BE1757">
        <w:rPr>
          <w:rFonts w:ascii="Verdana" w:hAnsi="Verdana" w:cs="Arial"/>
          <w:lang w:val="en-GB"/>
        </w:rPr>
        <w:t>S</w:t>
      </w:r>
      <w:r>
        <w:rPr>
          <w:rFonts w:ascii="Verdana" w:hAnsi="Verdana" w:cs="Arial"/>
          <w:lang w:val="en-GB"/>
        </w:rPr>
        <w:t xml:space="preserve">ince </w:t>
      </w:r>
      <w:proofErr w:type="gramStart"/>
      <w:r>
        <w:rPr>
          <w:rFonts w:ascii="Verdana" w:hAnsi="Verdana" w:cs="Arial"/>
          <w:lang w:val="en-GB"/>
        </w:rPr>
        <w:t>all of</w:t>
      </w:r>
      <w:proofErr w:type="gramEnd"/>
      <w:r>
        <w:rPr>
          <w:rFonts w:ascii="Verdana" w:hAnsi="Verdana" w:cs="Arial"/>
          <w:lang w:val="en-GB"/>
        </w:rPr>
        <w:t xml:space="preserve"> the individuals are </w:t>
      </w:r>
      <w:r w:rsidR="00BE1757">
        <w:rPr>
          <w:rFonts w:ascii="Verdana" w:hAnsi="Verdana" w:cs="Arial"/>
          <w:lang w:val="en-GB"/>
        </w:rPr>
        <w:t>able</w:t>
      </w:r>
      <w:r>
        <w:rPr>
          <w:rFonts w:ascii="Verdana" w:hAnsi="Verdana" w:cs="Arial"/>
          <w:lang w:val="en-GB"/>
        </w:rPr>
        <w:t xml:space="preserve"> to review the source code</w:t>
      </w:r>
      <w:r w:rsidR="00BE1757">
        <w:rPr>
          <w:rFonts w:ascii="Verdana" w:hAnsi="Verdana" w:cs="Arial"/>
          <w:lang w:val="en-GB"/>
        </w:rPr>
        <w:t xml:space="preserve">, potential vulnerabilities can be identified more easily. </w:t>
      </w:r>
      <w:r>
        <w:rPr>
          <w:rFonts w:ascii="Verdana" w:hAnsi="Verdana" w:cs="Arial"/>
          <w:lang w:val="en-GB"/>
        </w:rPr>
        <w:t>Subsequently</w:t>
      </w:r>
      <w:r w:rsidR="00BE1757">
        <w:rPr>
          <w:rFonts w:ascii="Verdana" w:hAnsi="Verdana" w:cs="Arial"/>
          <w:lang w:val="en-GB"/>
        </w:rPr>
        <w:t>,</w:t>
      </w:r>
      <w:r>
        <w:rPr>
          <w:rFonts w:ascii="Verdana" w:hAnsi="Verdana" w:cs="Arial"/>
          <w:lang w:val="en-GB"/>
        </w:rPr>
        <w:t xml:space="preserve"> they can work together on a proper solution and fix the source code afterwards.</w:t>
      </w:r>
      <w:r w:rsidR="001051BA">
        <w:rPr>
          <w:rFonts w:ascii="Verdana" w:hAnsi="Verdana" w:cs="Arial"/>
          <w:lang w:val="en-GB"/>
        </w:rPr>
        <w:t xml:space="preserve"> The collaborative nature of this process often leads to faster identification and resolution of vulnerabilities [SBJ15].</w:t>
      </w:r>
    </w:p>
    <w:p w14:paraId="46FBC30C" w14:textId="77777777" w:rsidR="007F7D99" w:rsidRDefault="007F7D99" w:rsidP="004A0224">
      <w:pPr>
        <w:spacing w:line="360" w:lineRule="auto"/>
        <w:jc w:val="both"/>
        <w:rPr>
          <w:rFonts w:ascii="Verdana" w:hAnsi="Verdana" w:cs="Arial"/>
          <w:lang w:val="en-GB"/>
        </w:rPr>
      </w:pPr>
    </w:p>
    <w:p w14:paraId="73B9CDFE" w14:textId="373CF416" w:rsidR="00481206" w:rsidRDefault="004F3AC0" w:rsidP="004A0224">
      <w:pPr>
        <w:spacing w:line="360" w:lineRule="auto"/>
        <w:jc w:val="both"/>
        <w:rPr>
          <w:rFonts w:ascii="Verdana" w:hAnsi="Verdana" w:cs="Arial"/>
          <w:lang w:val="en-GB"/>
        </w:rPr>
      </w:pPr>
      <w:r>
        <w:rPr>
          <w:rFonts w:ascii="Verdana" w:hAnsi="Verdana" w:cs="Arial"/>
          <w:lang w:val="en-GB"/>
        </w:rPr>
        <w:t xml:space="preserve">But not only the open-source community </w:t>
      </w:r>
      <w:proofErr w:type="gramStart"/>
      <w:r>
        <w:rPr>
          <w:rFonts w:ascii="Verdana" w:hAnsi="Verdana" w:cs="Arial"/>
          <w:lang w:val="en-GB"/>
        </w:rPr>
        <w:t>has the ability to</w:t>
      </w:r>
      <w:proofErr w:type="gramEnd"/>
      <w:r>
        <w:rPr>
          <w:rFonts w:ascii="Verdana" w:hAnsi="Verdana" w:cs="Arial"/>
          <w:lang w:val="en-GB"/>
        </w:rPr>
        <w:t xml:space="preserve"> review the source code. Security experts can </w:t>
      </w:r>
      <w:r w:rsidR="00DB7A9A">
        <w:rPr>
          <w:rFonts w:ascii="Verdana" w:hAnsi="Verdana" w:cs="Arial"/>
          <w:lang w:val="en-GB"/>
        </w:rPr>
        <w:t xml:space="preserve">also </w:t>
      </w:r>
      <w:r>
        <w:rPr>
          <w:rFonts w:ascii="Verdana" w:hAnsi="Verdana" w:cs="Arial"/>
          <w:lang w:val="en-GB"/>
        </w:rPr>
        <w:t xml:space="preserve">review the code and make sure that </w:t>
      </w:r>
      <w:r w:rsidR="009C111C">
        <w:rPr>
          <w:rFonts w:ascii="Verdana" w:hAnsi="Verdana" w:cs="Arial"/>
          <w:lang w:val="en-GB"/>
        </w:rPr>
        <w:t xml:space="preserve">the security measures </w:t>
      </w:r>
      <w:r>
        <w:rPr>
          <w:rFonts w:ascii="Verdana" w:hAnsi="Verdana" w:cs="Arial"/>
          <w:lang w:val="en-GB"/>
        </w:rPr>
        <w:t>align with best practices</w:t>
      </w:r>
      <w:r w:rsidR="007C31DB">
        <w:rPr>
          <w:rFonts w:ascii="Verdana" w:hAnsi="Verdana" w:cs="Arial"/>
          <w:lang w:val="en-GB"/>
        </w:rPr>
        <w:t xml:space="preserve">. </w:t>
      </w:r>
      <w:r w:rsidR="00B72B0E">
        <w:rPr>
          <w:rFonts w:ascii="Verdana" w:hAnsi="Verdana" w:cs="Arial"/>
          <w:lang w:val="en-GB"/>
        </w:rPr>
        <w:t xml:space="preserve">This allows users a broader range of engagement from different people, including both experts and the community itself. </w:t>
      </w:r>
      <w:r w:rsidR="008621EE">
        <w:rPr>
          <w:rFonts w:ascii="Verdana" w:hAnsi="Verdana" w:cs="Arial"/>
          <w:lang w:val="en-GB"/>
        </w:rPr>
        <w:t>Consequently, t</w:t>
      </w:r>
      <w:r w:rsidR="00B72B0E">
        <w:rPr>
          <w:rFonts w:ascii="Verdana" w:hAnsi="Verdana" w:cs="Arial"/>
          <w:lang w:val="en-GB"/>
        </w:rPr>
        <w:t xml:space="preserve">his will eventually lead to a faster response time with higher quality advice. All </w:t>
      </w:r>
      <w:r w:rsidR="00481206">
        <w:rPr>
          <w:rFonts w:ascii="Verdana" w:hAnsi="Verdana" w:cs="Arial"/>
          <w:lang w:val="en-GB"/>
        </w:rPr>
        <w:t>individuals</w:t>
      </w:r>
      <w:r w:rsidR="00B72B0E">
        <w:rPr>
          <w:rFonts w:ascii="Verdana" w:hAnsi="Verdana" w:cs="Arial"/>
          <w:lang w:val="en-GB"/>
        </w:rPr>
        <w:t xml:space="preserve"> can come together, work on the identified vulnerability, develop a solution and lastly distribute patches or solution approaches</w:t>
      </w:r>
      <w:r w:rsidR="00481206">
        <w:rPr>
          <w:rFonts w:ascii="Verdana" w:hAnsi="Verdana" w:cs="Arial"/>
          <w:lang w:val="en-GB"/>
        </w:rPr>
        <w:t xml:space="preserve"> [SBJ15]</w:t>
      </w:r>
      <w:r w:rsidR="00564A34">
        <w:rPr>
          <w:rFonts w:ascii="Verdana" w:hAnsi="Verdana" w:cs="Arial"/>
          <w:lang w:val="en-GB"/>
        </w:rPr>
        <w:t xml:space="preserve">. </w:t>
      </w:r>
    </w:p>
    <w:p w14:paraId="0A13A401" w14:textId="77777777" w:rsidR="00481206" w:rsidRDefault="00481206" w:rsidP="004A0224">
      <w:pPr>
        <w:spacing w:line="360" w:lineRule="auto"/>
        <w:jc w:val="both"/>
        <w:rPr>
          <w:rFonts w:ascii="Verdana" w:hAnsi="Verdana" w:cs="Arial"/>
          <w:lang w:val="en-GB"/>
        </w:rPr>
      </w:pPr>
    </w:p>
    <w:p w14:paraId="395C9FA0" w14:textId="3BF9DC82" w:rsidR="00B72B0E" w:rsidRDefault="00721667" w:rsidP="004A0224">
      <w:pPr>
        <w:spacing w:line="360" w:lineRule="auto"/>
        <w:jc w:val="both"/>
        <w:rPr>
          <w:rFonts w:ascii="Verdana" w:hAnsi="Verdana" w:cs="Arial"/>
          <w:lang w:val="en-GB"/>
        </w:rPr>
      </w:pPr>
      <w:r>
        <w:rPr>
          <w:rFonts w:ascii="Verdana" w:hAnsi="Verdana" w:cs="Arial"/>
          <w:lang w:val="en-GB"/>
        </w:rPr>
        <w:t>According to a</w:t>
      </w:r>
      <w:r w:rsidR="00564A34">
        <w:rPr>
          <w:rFonts w:ascii="Verdana" w:hAnsi="Verdana" w:cs="Arial"/>
          <w:lang w:val="en-GB"/>
        </w:rPr>
        <w:t xml:space="preserve"> recent study</w:t>
      </w:r>
      <w:r w:rsidR="00481206">
        <w:rPr>
          <w:rFonts w:ascii="Verdana" w:hAnsi="Verdana" w:cs="Arial"/>
          <w:lang w:val="en-GB"/>
        </w:rPr>
        <w:t xml:space="preserve"> mentioned in the paper of Singh et. al. [SBJ15]</w:t>
      </w:r>
      <w:r>
        <w:rPr>
          <w:rFonts w:ascii="Verdana" w:hAnsi="Verdana" w:cs="Arial"/>
          <w:lang w:val="en-GB"/>
        </w:rPr>
        <w:t>, it was found that</w:t>
      </w:r>
      <w:r w:rsidR="00564A34">
        <w:rPr>
          <w:rFonts w:ascii="Verdana" w:hAnsi="Verdana" w:cs="Arial"/>
          <w:lang w:val="en-GB"/>
        </w:rPr>
        <w:t xml:space="preserve"> security vulnerabilities can be fixed twice as quick</w:t>
      </w:r>
      <w:r w:rsidR="000E2B0E">
        <w:rPr>
          <w:rFonts w:ascii="Verdana" w:hAnsi="Verdana" w:cs="Arial"/>
          <w:lang w:val="en-GB"/>
        </w:rPr>
        <w:t>ly</w:t>
      </w:r>
      <w:r w:rsidR="00564A34">
        <w:rPr>
          <w:rFonts w:ascii="Verdana" w:hAnsi="Verdana" w:cs="Arial"/>
          <w:lang w:val="en-GB"/>
        </w:rPr>
        <w:t xml:space="preserve"> within the open-source community </w:t>
      </w:r>
      <w:r w:rsidR="000E2B0E">
        <w:rPr>
          <w:rFonts w:ascii="Verdana" w:hAnsi="Verdana" w:cs="Arial"/>
          <w:lang w:val="en-GB"/>
        </w:rPr>
        <w:t>compared to</w:t>
      </w:r>
      <w:r w:rsidR="00564A34">
        <w:rPr>
          <w:rFonts w:ascii="Verdana" w:hAnsi="Verdana" w:cs="Arial"/>
          <w:lang w:val="en-GB"/>
        </w:rPr>
        <w:t xml:space="preserve"> commercial software</w:t>
      </w:r>
      <w:r w:rsidR="00481206">
        <w:rPr>
          <w:rFonts w:ascii="Verdana" w:hAnsi="Verdana" w:cs="Arial"/>
          <w:lang w:val="en-GB"/>
        </w:rPr>
        <w:t>.</w:t>
      </w:r>
    </w:p>
    <w:p w14:paraId="0F3810BC" w14:textId="77777777" w:rsidR="003112E2" w:rsidRDefault="003112E2" w:rsidP="004A0224">
      <w:pPr>
        <w:spacing w:line="360" w:lineRule="auto"/>
        <w:jc w:val="both"/>
        <w:rPr>
          <w:rFonts w:ascii="Verdana" w:hAnsi="Verdana" w:cs="Arial"/>
          <w:lang w:val="en-GB"/>
        </w:rPr>
      </w:pPr>
    </w:p>
    <w:p w14:paraId="63EE737E" w14:textId="10EE52D4" w:rsidR="003112E2" w:rsidRDefault="00305170" w:rsidP="004A0224">
      <w:pPr>
        <w:spacing w:line="360" w:lineRule="auto"/>
        <w:jc w:val="both"/>
        <w:rPr>
          <w:rFonts w:ascii="Verdana" w:hAnsi="Verdana" w:cs="Arial"/>
          <w:lang w:val="en-GB"/>
        </w:rPr>
      </w:pPr>
      <w:r>
        <w:rPr>
          <w:rFonts w:ascii="Verdana" w:hAnsi="Verdana" w:cs="Arial"/>
          <w:lang w:val="en-GB"/>
        </w:rPr>
        <w:t xml:space="preserve">Required patches and updates need to be integrated by the user itself. </w:t>
      </w:r>
      <w:r w:rsidR="003112E2">
        <w:rPr>
          <w:rFonts w:ascii="Verdana" w:hAnsi="Verdana" w:cs="Arial"/>
          <w:lang w:val="en-GB"/>
        </w:rPr>
        <w:t xml:space="preserve">This requires a strong skillset and expertise. Additionally, the user needs to have </w:t>
      </w:r>
      <w:r>
        <w:rPr>
          <w:rFonts w:ascii="Verdana" w:hAnsi="Verdana" w:cs="Arial"/>
          <w:lang w:val="en-GB"/>
        </w:rPr>
        <w:t>a clear understanding</w:t>
      </w:r>
      <w:r w:rsidR="003112E2">
        <w:rPr>
          <w:rFonts w:ascii="Verdana" w:hAnsi="Verdana" w:cs="Arial"/>
          <w:lang w:val="en-GB"/>
        </w:rPr>
        <w:t xml:space="preserve"> when update</w:t>
      </w:r>
      <w:r>
        <w:rPr>
          <w:rFonts w:ascii="Verdana" w:hAnsi="Verdana" w:cs="Arial"/>
          <w:lang w:val="en-GB"/>
        </w:rPr>
        <w:t>s</w:t>
      </w:r>
      <w:r w:rsidR="003112E2">
        <w:rPr>
          <w:rFonts w:ascii="Verdana" w:hAnsi="Verdana" w:cs="Arial"/>
          <w:lang w:val="en-GB"/>
        </w:rPr>
        <w:t xml:space="preserve"> and patches need to be </w:t>
      </w:r>
      <w:r>
        <w:rPr>
          <w:rFonts w:ascii="Verdana" w:hAnsi="Verdana" w:cs="Arial"/>
          <w:lang w:val="en-GB"/>
        </w:rPr>
        <w:t>implemented</w:t>
      </w:r>
      <w:r w:rsidR="003112E2">
        <w:rPr>
          <w:rFonts w:ascii="Verdana" w:hAnsi="Verdana" w:cs="Arial"/>
          <w:lang w:val="en-GB"/>
        </w:rPr>
        <w:t xml:space="preserve"> to secure the cloud system properly</w:t>
      </w:r>
      <w:r w:rsidR="007F7D99">
        <w:rPr>
          <w:rFonts w:ascii="Verdana" w:hAnsi="Verdana" w:cs="Arial"/>
          <w:lang w:val="en-GB"/>
        </w:rPr>
        <w:t xml:space="preserve"> [SBJ15]</w:t>
      </w:r>
      <w:r w:rsidR="003112E2">
        <w:rPr>
          <w:rFonts w:ascii="Verdana" w:hAnsi="Verdana" w:cs="Arial"/>
          <w:lang w:val="en-GB"/>
        </w:rPr>
        <w:t xml:space="preserve">. </w:t>
      </w:r>
    </w:p>
    <w:p w14:paraId="4A326A56" w14:textId="0B262F33" w:rsidR="002D1F37" w:rsidRDefault="00F97DCA" w:rsidP="00F97DCA">
      <w:pPr>
        <w:rPr>
          <w:rFonts w:ascii="Verdana" w:hAnsi="Verdana" w:cs="Arial"/>
          <w:lang w:val="en-GB"/>
        </w:rPr>
      </w:pPr>
      <w:r>
        <w:rPr>
          <w:rFonts w:ascii="Verdana" w:hAnsi="Verdana" w:cs="Arial"/>
          <w:lang w:val="en-GB"/>
        </w:rPr>
        <w:br w:type="page"/>
      </w:r>
    </w:p>
    <w:p w14:paraId="2D54ED1A" w14:textId="77777777" w:rsidR="006D3EDE" w:rsidRDefault="00F97DCA" w:rsidP="006D3EDE">
      <w:pPr>
        <w:spacing w:line="360" w:lineRule="auto"/>
        <w:jc w:val="both"/>
        <w:rPr>
          <w:rFonts w:ascii="Verdana" w:hAnsi="Verdana" w:cs="Arial"/>
          <w:lang w:val="en-GB"/>
        </w:rPr>
      </w:pPr>
      <w:r>
        <w:rPr>
          <w:rFonts w:ascii="Verdana" w:hAnsi="Verdana" w:cs="Arial"/>
          <w:lang w:val="en-GB"/>
        </w:rPr>
        <w:lastRenderedPageBreak/>
        <w:t xml:space="preserve">During the comparison </w:t>
      </w:r>
      <w:r w:rsidR="00471ECC">
        <w:rPr>
          <w:rFonts w:ascii="Verdana" w:hAnsi="Verdana" w:cs="Arial"/>
          <w:lang w:val="en-GB"/>
        </w:rPr>
        <w:t>it became evident</w:t>
      </w:r>
      <w:r>
        <w:rPr>
          <w:rFonts w:ascii="Verdana" w:hAnsi="Verdana" w:cs="Arial"/>
          <w:lang w:val="en-GB"/>
        </w:rPr>
        <w:t xml:space="preserve"> that there are different approaches </w:t>
      </w:r>
      <w:r w:rsidR="00471ECC">
        <w:rPr>
          <w:rFonts w:ascii="Verdana" w:hAnsi="Verdana" w:cs="Arial"/>
          <w:lang w:val="en-GB"/>
        </w:rPr>
        <w:t>to</w:t>
      </w:r>
      <w:r>
        <w:rPr>
          <w:rFonts w:ascii="Verdana" w:hAnsi="Verdana" w:cs="Arial"/>
          <w:lang w:val="en-GB"/>
        </w:rPr>
        <w:t xml:space="preserve"> ensur</w:t>
      </w:r>
      <w:r w:rsidR="00471ECC">
        <w:rPr>
          <w:rFonts w:ascii="Verdana" w:hAnsi="Verdana" w:cs="Arial"/>
          <w:lang w:val="en-GB"/>
        </w:rPr>
        <w:t>e</w:t>
      </w:r>
      <w:r>
        <w:rPr>
          <w:rFonts w:ascii="Verdana" w:hAnsi="Verdana" w:cs="Arial"/>
          <w:lang w:val="en-GB"/>
        </w:rPr>
        <w:t xml:space="preserve"> security within proprietary and open-source cloud systems. </w:t>
      </w:r>
    </w:p>
    <w:p w14:paraId="766C9BBB" w14:textId="540A6F69" w:rsidR="003A7D5B" w:rsidRDefault="00CE7A67" w:rsidP="006D3EDE">
      <w:pPr>
        <w:pStyle w:val="Listenabsatz"/>
        <w:numPr>
          <w:ilvl w:val="0"/>
          <w:numId w:val="23"/>
        </w:numPr>
        <w:spacing w:line="360" w:lineRule="auto"/>
        <w:jc w:val="both"/>
        <w:rPr>
          <w:rFonts w:ascii="Verdana" w:hAnsi="Verdana" w:cs="Arial"/>
          <w:lang w:val="en-GB"/>
        </w:rPr>
      </w:pPr>
      <w:r w:rsidRPr="006D3EDE">
        <w:rPr>
          <w:rFonts w:ascii="Verdana" w:hAnsi="Verdana" w:cs="Arial"/>
          <w:lang w:val="en-GB"/>
        </w:rPr>
        <w:t xml:space="preserve">Proprietary cloud systems are developed within a controlled environment by trained employees. These experts </w:t>
      </w:r>
      <w:proofErr w:type="gramStart"/>
      <w:r w:rsidRPr="006D3EDE">
        <w:rPr>
          <w:rFonts w:ascii="Verdana" w:hAnsi="Verdana" w:cs="Arial"/>
          <w:lang w:val="en-GB"/>
        </w:rPr>
        <w:t>are able to</w:t>
      </w:r>
      <w:proofErr w:type="gramEnd"/>
      <w:r w:rsidRPr="006D3EDE">
        <w:rPr>
          <w:rFonts w:ascii="Verdana" w:hAnsi="Verdana" w:cs="Arial"/>
          <w:lang w:val="en-GB"/>
        </w:rPr>
        <w:t xml:space="preserve"> modify the source code by themselves where they can achieve a high-quality auditing of the system which may lead to less security breaches for the user. </w:t>
      </w:r>
      <w:r w:rsidR="003A7D5B">
        <w:rPr>
          <w:rFonts w:ascii="Verdana" w:hAnsi="Verdana" w:cs="Arial"/>
          <w:lang w:val="en-GB"/>
        </w:rPr>
        <w:t>Given the lack of transparency in the</w:t>
      </w:r>
      <w:r w:rsidRPr="006D3EDE">
        <w:rPr>
          <w:rFonts w:ascii="Verdana" w:hAnsi="Verdana" w:cs="Arial"/>
          <w:lang w:val="en-GB"/>
        </w:rPr>
        <w:t xml:space="preserve"> source code</w:t>
      </w:r>
      <w:r w:rsidR="003A7D5B">
        <w:rPr>
          <w:rFonts w:ascii="Verdana" w:hAnsi="Verdana" w:cs="Arial"/>
          <w:lang w:val="en-GB"/>
        </w:rPr>
        <w:t>,</w:t>
      </w:r>
      <w:r w:rsidRPr="006D3EDE">
        <w:rPr>
          <w:rFonts w:ascii="Verdana" w:hAnsi="Verdana" w:cs="Arial"/>
          <w:lang w:val="en-GB"/>
        </w:rPr>
        <w:t xml:space="preserve"> </w:t>
      </w:r>
      <w:r w:rsidR="003A7D5B">
        <w:rPr>
          <w:rFonts w:ascii="Verdana" w:hAnsi="Verdana" w:cs="Arial"/>
          <w:lang w:val="en-GB"/>
        </w:rPr>
        <w:t>users</w:t>
      </w:r>
      <w:r w:rsidRPr="006D3EDE">
        <w:rPr>
          <w:rFonts w:ascii="Verdana" w:hAnsi="Verdana" w:cs="Arial"/>
          <w:lang w:val="en-GB"/>
        </w:rPr>
        <w:t xml:space="preserve"> can only </w:t>
      </w:r>
      <w:r w:rsidR="003A7D5B">
        <w:rPr>
          <w:rFonts w:ascii="Verdana" w:hAnsi="Verdana" w:cs="Arial"/>
          <w:lang w:val="en-GB"/>
        </w:rPr>
        <w:t>count</w:t>
      </w:r>
      <w:r w:rsidRPr="006D3EDE">
        <w:rPr>
          <w:rFonts w:ascii="Verdana" w:hAnsi="Verdana" w:cs="Arial"/>
          <w:lang w:val="en-GB"/>
        </w:rPr>
        <w:t xml:space="preserve"> on the expertise of the </w:t>
      </w:r>
      <w:r w:rsidR="003A7D5B">
        <w:rPr>
          <w:rFonts w:ascii="Verdana" w:hAnsi="Verdana" w:cs="Arial"/>
          <w:lang w:val="en-GB"/>
        </w:rPr>
        <w:t>vendor</w:t>
      </w:r>
      <w:r w:rsidRPr="006D3EDE">
        <w:rPr>
          <w:rFonts w:ascii="Verdana" w:hAnsi="Verdana" w:cs="Arial"/>
          <w:lang w:val="en-GB"/>
        </w:rPr>
        <w:t xml:space="preserve"> and their </w:t>
      </w:r>
      <w:proofErr w:type="spellStart"/>
      <w:r w:rsidRPr="006D3EDE">
        <w:rPr>
          <w:rFonts w:ascii="Verdana" w:hAnsi="Verdana" w:cs="Arial"/>
          <w:lang w:val="en-GB"/>
        </w:rPr>
        <w:t>center</w:t>
      </w:r>
      <w:proofErr w:type="spellEnd"/>
      <w:r w:rsidRPr="006D3EDE">
        <w:rPr>
          <w:rFonts w:ascii="Verdana" w:hAnsi="Verdana" w:cs="Arial"/>
          <w:lang w:val="en-GB"/>
        </w:rPr>
        <w:t xml:space="preserve"> of excellence</w:t>
      </w:r>
      <w:r w:rsidR="003A7D5B">
        <w:rPr>
          <w:rFonts w:ascii="Verdana" w:hAnsi="Verdana" w:cs="Arial"/>
          <w:lang w:val="en-GB"/>
        </w:rPr>
        <w:t>. This reliance creates a necessity for high vendor trust.</w:t>
      </w:r>
    </w:p>
    <w:p w14:paraId="577EF900" w14:textId="77777777" w:rsidR="00EC01C9" w:rsidRPr="00EC01C9" w:rsidRDefault="00EC01C9" w:rsidP="00EC01C9">
      <w:pPr>
        <w:spacing w:line="360" w:lineRule="auto"/>
        <w:jc w:val="both"/>
        <w:rPr>
          <w:rFonts w:ascii="Verdana" w:hAnsi="Verdana" w:cs="Arial"/>
          <w:lang w:val="en-GB"/>
        </w:rPr>
      </w:pPr>
    </w:p>
    <w:p w14:paraId="7990B3A4" w14:textId="6A7CE9A0" w:rsidR="00CE7A67" w:rsidRDefault="00CE7A67" w:rsidP="00F97DCA">
      <w:pPr>
        <w:pStyle w:val="Listenabsatz"/>
        <w:numPr>
          <w:ilvl w:val="0"/>
          <w:numId w:val="16"/>
        </w:numPr>
        <w:spacing w:line="360" w:lineRule="auto"/>
        <w:jc w:val="both"/>
        <w:rPr>
          <w:rFonts w:ascii="Verdana" w:hAnsi="Verdana" w:cs="Arial"/>
          <w:lang w:val="en-GB"/>
        </w:rPr>
      </w:pPr>
      <w:r>
        <w:rPr>
          <w:rFonts w:ascii="Verdana" w:hAnsi="Verdana" w:cs="Arial"/>
          <w:lang w:val="en-GB"/>
        </w:rPr>
        <w:t>Security aspects of open-source cloud systems are solved through a collaborative process where both individuals of the open-source community and independent security experts are involved. Due to this broad engagement upcoming security issues may be solved quickly and efficiently due to a faster response-time and more pieces of advice. However</w:t>
      </w:r>
      <w:r w:rsidR="003C671D">
        <w:rPr>
          <w:rFonts w:ascii="Verdana" w:hAnsi="Verdana" w:cs="Arial"/>
          <w:lang w:val="en-GB"/>
        </w:rPr>
        <w:t>,</w:t>
      </w:r>
      <w:r>
        <w:rPr>
          <w:rFonts w:ascii="Verdana" w:hAnsi="Verdana" w:cs="Arial"/>
          <w:lang w:val="en-GB"/>
        </w:rPr>
        <w:t xml:space="preserve"> the integration of the identified alterations as well as updates and patches </w:t>
      </w:r>
      <w:r w:rsidR="00F9551E">
        <w:rPr>
          <w:rFonts w:ascii="Verdana" w:hAnsi="Verdana" w:cs="Arial"/>
          <w:lang w:val="en-GB"/>
        </w:rPr>
        <w:t>need</w:t>
      </w:r>
      <w:r>
        <w:rPr>
          <w:rFonts w:ascii="Verdana" w:hAnsi="Verdana" w:cs="Arial"/>
          <w:lang w:val="en-GB"/>
        </w:rPr>
        <w:t xml:space="preserve"> to be done by the user itself which requires high engagement and a lot of expertise. </w:t>
      </w:r>
    </w:p>
    <w:p w14:paraId="70CA154B" w14:textId="45A1C56C" w:rsidR="004972E0" w:rsidRDefault="004972E0" w:rsidP="003C671D">
      <w:pPr>
        <w:rPr>
          <w:rFonts w:ascii="Verdana" w:hAnsi="Verdana" w:cs="Arial"/>
          <w:lang w:val="en-GB"/>
        </w:rPr>
      </w:pPr>
    </w:p>
    <w:p w14:paraId="110FBD35" w14:textId="404D1889" w:rsidR="002D1F37" w:rsidRDefault="004972E0" w:rsidP="004972E0">
      <w:pPr>
        <w:pStyle w:val="berschrift2"/>
        <w:rPr>
          <w:lang w:val="en-GB"/>
        </w:rPr>
      </w:pPr>
      <w:bookmarkStart w:id="19" w:name="_Toc137665652"/>
      <w:r>
        <w:rPr>
          <w:lang w:val="en-GB"/>
        </w:rPr>
        <w:t>Innovation</w:t>
      </w:r>
      <w:bookmarkEnd w:id="19"/>
    </w:p>
    <w:p w14:paraId="68B31CAE" w14:textId="4076885F" w:rsidR="004972E0" w:rsidRDefault="008950E9" w:rsidP="004A0224">
      <w:pPr>
        <w:spacing w:line="360" w:lineRule="auto"/>
        <w:jc w:val="both"/>
        <w:rPr>
          <w:rFonts w:ascii="Verdana" w:hAnsi="Verdana" w:cs="Arial"/>
          <w:lang w:val="en-GB"/>
        </w:rPr>
      </w:pPr>
      <w:r>
        <w:rPr>
          <w:rFonts w:ascii="Verdana" w:hAnsi="Verdana" w:cs="Arial"/>
          <w:lang w:val="en-GB"/>
        </w:rPr>
        <w:t>In our fast-paced world the creation and integration of innovation is essential. Especially the new paradigm of cloud computing needs to be innovat</w:t>
      </w:r>
      <w:r w:rsidR="00344630">
        <w:rPr>
          <w:rFonts w:ascii="Verdana" w:hAnsi="Verdana" w:cs="Arial"/>
          <w:lang w:val="en-GB"/>
        </w:rPr>
        <w:t>ed</w:t>
      </w:r>
      <w:r>
        <w:rPr>
          <w:rFonts w:ascii="Verdana" w:hAnsi="Verdana" w:cs="Arial"/>
          <w:lang w:val="en-GB"/>
        </w:rPr>
        <w:t xml:space="preserve"> repeatedly to </w:t>
      </w:r>
      <w:proofErr w:type="spellStart"/>
      <w:r>
        <w:rPr>
          <w:rFonts w:ascii="Verdana" w:hAnsi="Verdana" w:cs="Arial"/>
          <w:lang w:val="en-GB"/>
        </w:rPr>
        <w:t>fulfil</w:t>
      </w:r>
      <w:r w:rsidR="00405E92">
        <w:rPr>
          <w:rFonts w:ascii="Verdana" w:hAnsi="Verdana" w:cs="Arial"/>
          <w:lang w:val="en-GB"/>
        </w:rPr>
        <w:t>l</w:t>
      </w:r>
      <w:proofErr w:type="spellEnd"/>
      <w:r>
        <w:rPr>
          <w:rFonts w:ascii="Verdana" w:hAnsi="Verdana" w:cs="Arial"/>
          <w:lang w:val="en-GB"/>
        </w:rPr>
        <w:t xml:space="preserve"> the needs of the market. </w:t>
      </w:r>
      <w:r w:rsidR="009501C6">
        <w:rPr>
          <w:rFonts w:ascii="Verdana" w:hAnsi="Verdana" w:cs="Arial"/>
          <w:lang w:val="en-GB"/>
        </w:rPr>
        <w:t xml:space="preserve">Both proprietary and open-source cloud vendors have realized the importance of innovation for their products due to the increased usage of their services. </w:t>
      </w:r>
      <w:r w:rsidR="008E4607">
        <w:rPr>
          <w:rFonts w:ascii="Verdana" w:hAnsi="Verdana" w:cs="Arial"/>
          <w:lang w:val="en-GB"/>
        </w:rPr>
        <w:t>The contribution of proprietary and open-source cloud systems to innovation happen</w:t>
      </w:r>
      <w:r w:rsidR="006356D9">
        <w:rPr>
          <w:rFonts w:ascii="Verdana" w:hAnsi="Verdana" w:cs="Arial"/>
          <w:lang w:val="en-GB"/>
        </w:rPr>
        <w:t>s</w:t>
      </w:r>
      <w:r w:rsidR="008E4607">
        <w:rPr>
          <w:rFonts w:ascii="Verdana" w:hAnsi="Verdana" w:cs="Arial"/>
          <w:lang w:val="en-GB"/>
        </w:rPr>
        <w:t xml:space="preserve"> in different ways.</w:t>
      </w:r>
      <w:r w:rsidR="00CE2A43">
        <w:rPr>
          <w:rFonts w:ascii="Verdana" w:hAnsi="Verdana" w:cs="Arial"/>
          <w:lang w:val="en-GB"/>
        </w:rPr>
        <w:t xml:space="preserve"> </w:t>
      </w:r>
    </w:p>
    <w:p w14:paraId="4D95CB6D" w14:textId="06A9E60C" w:rsidR="008E4607" w:rsidRDefault="008E4607" w:rsidP="004A0224">
      <w:pPr>
        <w:spacing w:line="360" w:lineRule="auto"/>
        <w:jc w:val="both"/>
        <w:rPr>
          <w:rFonts w:ascii="Verdana" w:hAnsi="Verdana" w:cs="Arial"/>
          <w:lang w:val="en-GB"/>
        </w:rPr>
      </w:pPr>
    </w:p>
    <w:p w14:paraId="3EEB1ED8" w14:textId="2A7F93BB" w:rsidR="008E4607" w:rsidRPr="008E4607" w:rsidRDefault="008E4607" w:rsidP="008E4607">
      <w:pPr>
        <w:spacing w:after="100" w:line="360" w:lineRule="auto"/>
        <w:jc w:val="both"/>
        <w:rPr>
          <w:rFonts w:ascii="Verdana" w:hAnsi="Verdana" w:cs="Arial"/>
          <w:b/>
          <w:bCs/>
          <w:lang w:val="en-GB"/>
        </w:rPr>
      </w:pPr>
      <w:r w:rsidRPr="008E4607">
        <w:rPr>
          <w:rFonts w:ascii="Verdana" w:hAnsi="Verdana" w:cs="Arial"/>
          <w:b/>
          <w:bCs/>
          <w:lang w:val="en-GB"/>
        </w:rPr>
        <w:t>Proprietary Cloud System</w:t>
      </w:r>
    </w:p>
    <w:p w14:paraId="7EAB6950" w14:textId="055B1FC4" w:rsidR="00B51023" w:rsidRDefault="00F9551E" w:rsidP="004A0224">
      <w:pPr>
        <w:spacing w:line="360" w:lineRule="auto"/>
        <w:jc w:val="both"/>
        <w:rPr>
          <w:rFonts w:ascii="Verdana" w:hAnsi="Verdana"/>
          <w:lang w:val="en-GB"/>
        </w:rPr>
      </w:pPr>
      <w:r w:rsidRPr="00F9551E">
        <w:rPr>
          <w:rFonts w:ascii="Verdana" w:hAnsi="Verdana"/>
          <w:lang w:val="en-GB"/>
        </w:rPr>
        <w:t>While so</w:t>
      </w:r>
      <w:r>
        <w:rPr>
          <w:rFonts w:ascii="Verdana" w:hAnsi="Verdana"/>
          <w:lang w:val="en-GB"/>
        </w:rPr>
        <w:t xml:space="preserve">me might say that the unavailability of the source code may be a difficulty for innovation, it is not. </w:t>
      </w:r>
      <w:r w:rsidR="00841A6F">
        <w:rPr>
          <w:rFonts w:ascii="Verdana" w:hAnsi="Verdana"/>
          <w:lang w:val="en-GB"/>
        </w:rPr>
        <w:t>S</w:t>
      </w:r>
      <w:r>
        <w:rPr>
          <w:rFonts w:ascii="Verdana" w:hAnsi="Verdana"/>
          <w:lang w:val="en-GB"/>
        </w:rPr>
        <w:t>everal experts</w:t>
      </w:r>
      <w:r w:rsidR="00481992">
        <w:rPr>
          <w:rFonts w:ascii="Verdana" w:hAnsi="Verdana"/>
          <w:lang w:val="en-GB"/>
        </w:rPr>
        <w:t xml:space="preserve"> from within the vendor’s organization</w:t>
      </w:r>
      <w:r>
        <w:rPr>
          <w:rFonts w:ascii="Verdana" w:hAnsi="Verdana"/>
          <w:lang w:val="en-GB"/>
        </w:rPr>
        <w:t xml:space="preserve"> and different </w:t>
      </w:r>
      <w:r w:rsidR="00481992">
        <w:rPr>
          <w:rFonts w:ascii="Verdana" w:hAnsi="Verdana"/>
          <w:lang w:val="en-GB"/>
        </w:rPr>
        <w:t>independent specialists</w:t>
      </w:r>
      <w:r>
        <w:rPr>
          <w:rFonts w:ascii="Verdana" w:hAnsi="Verdana"/>
          <w:lang w:val="en-GB"/>
        </w:rPr>
        <w:t xml:space="preserve"> are working on making the cloud system better and more efficient.</w:t>
      </w:r>
      <w:r w:rsidR="006440F8">
        <w:rPr>
          <w:rFonts w:ascii="Verdana" w:hAnsi="Verdana"/>
          <w:lang w:val="en-GB"/>
        </w:rPr>
        <w:t xml:space="preserve"> </w:t>
      </w:r>
      <w:proofErr w:type="gramStart"/>
      <w:r w:rsidR="006440F8">
        <w:rPr>
          <w:rFonts w:ascii="Verdana" w:hAnsi="Verdana"/>
          <w:lang w:val="en-GB"/>
        </w:rPr>
        <w:t>In order to</w:t>
      </w:r>
      <w:proofErr w:type="gramEnd"/>
      <w:r w:rsidR="006440F8">
        <w:rPr>
          <w:rFonts w:ascii="Verdana" w:hAnsi="Verdana"/>
          <w:lang w:val="en-GB"/>
        </w:rPr>
        <w:t xml:space="preserve"> do that </w:t>
      </w:r>
      <w:r w:rsidR="00481992">
        <w:rPr>
          <w:rFonts w:ascii="Verdana" w:hAnsi="Verdana"/>
          <w:lang w:val="en-GB"/>
        </w:rPr>
        <w:t>an</w:t>
      </w:r>
      <w:r w:rsidR="00E1102A">
        <w:rPr>
          <w:rFonts w:ascii="Verdana" w:hAnsi="Verdana"/>
          <w:lang w:val="en-GB"/>
        </w:rPr>
        <w:t xml:space="preserve"> organization will invest resources into the </w:t>
      </w:r>
      <w:r w:rsidR="00E05199">
        <w:rPr>
          <w:rFonts w:ascii="Verdana" w:hAnsi="Verdana"/>
          <w:lang w:val="en-GB"/>
        </w:rPr>
        <w:t>R&amp;D (</w:t>
      </w:r>
      <w:r w:rsidR="00E1102A">
        <w:rPr>
          <w:rFonts w:ascii="Verdana" w:hAnsi="Verdana"/>
          <w:lang w:val="en-GB"/>
        </w:rPr>
        <w:t>Research &amp; Development</w:t>
      </w:r>
      <w:r w:rsidR="00E05199">
        <w:rPr>
          <w:rFonts w:ascii="Verdana" w:hAnsi="Verdana"/>
          <w:lang w:val="en-GB"/>
        </w:rPr>
        <w:t>)</w:t>
      </w:r>
      <w:r w:rsidR="00E1102A">
        <w:rPr>
          <w:rFonts w:ascii="Verdana" w:hAnsi="Verdana"/>
          <w:lang w:val="en-GB"/>
        </w:rPr>
        <w:t xml:space="preserve"> </w:t>
      </w:r>
      <w:r w:rsidR="00C464AB">
        <w:rPr>
          <w:rFonts w:ascii="Verdana" w:hAnsi="Verdana"/>
          <w:lang w:val="en-GB"/>
        </w:rPr>
        <w:t>p</w:t>
      </w:r>
      <w:r w:rsidR="00E1102A">
        <w:rPr>
          <w:rFonts w:ascii="Verdana" w:hAnsi="Verdana"/>
          <w:lang w:val="en-GB"/>
        </w:rPr>
        <w:t xml:space="preserve">rocess. With </w:t>
      </w:r>
      <w:r w:rsidR="00467177">
        <w:rPr>
          <w:rFonts w:ascii="Verdana" w:hAnsi="Verdana"/>
          <w:lang w:val="en-GB"/>
        </w:rPr>
        <w:t>additional investment</w:t>
      </w:r>
      <w:r w:rsidR="00E1102A">
        <w:rPr>
          <w:rFonts w:ascii="Verdana" w:hAnsi="Verdana"/>
          <w:lang w:val="en-GB"/>
        </w:rPr>
        <w:t xml:space="preserve"> and the expertise knowledge of consultants, researchers and other </w:t>
      </w:r>
      <w:r w:rsidR="00B66D4E">
        <w:rPr>
          <w:rFonts w:ascii="Verdana" w:hAnsi="Verdana"/>
          <w:lang w:val="en-GB"/>
        </w:rPr>
        <w:t>employees</w:t>
      </w:r>
      <w:r w:rsidR="00467177">
        <w:rPr>
          <w:rFonts w:ascii="Verdana" w:hAnsi="Verdana"/>
          <w:lang w:val="en-GB"/>
        </w:rPr>
        <w:t>,</w:t>
      </w:r>
      <w:r w:rsidR="00E1102A">
        <w:rPr>
          <w:rFonts w:ascii="Verdana" w:hAnsi="Verdana"/>
          <w:lang w:val="en-GB"/>
        </w:rPr>
        <w:t xml:space="preserve"> innovation for </w:t>
      </w:r>
      <w:r w:rsidR="00BD5B5E">
        <w:rPr>
          <w:rFonts w:ascii="Verdana" w:hAnsi="Verdana"/>
          <w:lang w:val="en-GB"/>
        </w:rPr>
        <w:t xml:space="preserve">proprietary cloud systems will be facilitated </w:t>
      </w:r>
      <w:r w:rsidR="002D47CA">
        <w:rPr>
          <w:rFonts w:ascii="Verdana" w:hAnsi="Verdana"/>
          <w:lang w:val="en-GB"/>
        </w:rPr>
        <w:t>[SBJ15]</w:t>
      </w:r>
      <w:r w:rsidR="00E1102A">
        <w:rPr>
          <w:rFonts w:ascii="Verdana" w:hAnsi="Verdana"/>
          <w:lang w:val="en-GB"/>
        </w:rPr>
        <w:t xml:space="preserve">. </w:t>
      </w:r>
    </w:p>
    <w:p w14:paraId="009CBED6" w14:textId="40CDA245" w:rsidR="00B51023" w:rsidRDefault="00B66D4E" w:rsidP="004A0224">
      <w:pPr>
        <w:spacing w:line="360" w:lineRule="auto"/>
        <w:jc w:val="both"/>
        <w:rPr>
          <w:rFonts w:ascii="Verdana" w:hAnsi="Verdana"/>
          <w:lang w:val="en-GB"/>
        </w:rPr>
      </w:pPr>
      <w:r>
        <w:rPr>
          <w:rFonts w:ascii="Verdana" w:hAnsi="Verdana"/>
          <w:lang w:val="en-GB"/>
        </w:rPr>
        <w:lastRenderedPageBreak/>
        <w:t xml:space="preserve">Besides the </w:t>
      </w:r>
      <w:proofErr w:type="spellStart"/>
      <w:r>
        <w:rPr>
          <w:rFonts w:ascii="Verdana" w:hAnsi="Verdana"/>
          <w:lang w:val="en-GB"/>
        </w:rPr>
        <w:t>center</w:t>
      </w:r>
      <w:proofErr w:type="spellEnd"/>
      <w:r>
        <w:rPr>
          <w:rFonts w:ascii="Verdana" w:hAnsi="Verdana"/>
          <w:lang w:val="en-GB"/>
        </w:rPr>
        <w:t xml:space="preserve"> of excellence of the vendors organization there</w:t>
      </w:r>
      <w:r w:rsidR="001B696C">
        <w:rPr>
          <w:rFonts w:ascii="Verdana" w:hAnsi="Verdana"/>
          <w:lang w:val="en-GB"/>
        </w:rPr>
        <w:t xml:space="preserve"> are</w:t>
      </w:r>
      <w:r>
        <w:rPr>
          <w:rFonts w:ascii="Verdana" w:hAnsi="Verdana"/>
          <w:lang w:val="en-GB"/>
        </w:rPr>
        <w:t xml:space="preserve"> several </w:t>
      </w:r>
      <w:r w:rsidR="001B696C">
        <w:rPr>
          <w:rFonts w:ascii="Verdana" w:hAnsi="Verdana"/>
          <w:lang w:val="en-GB"/>
        </w:rPr>
        <w:t xml:space="preserve">existing </w:t>
      </w:r>
      <w:r>
        <w:rPr>
          <w:rFonts w:ascii="Verdana" w:hAnsi="Verdana"/>
          <w:lang w:val="en-GB"/>
        </w:rPr>
        <w:t xml:space="preserve">online client groups that foster further innovation. This is done by contributing with thoughts, </w:t>
      </w:r>
      <w:r w:rsidR="00674143">
        <w:rPr>
          <w:rFonts w:ascii="Verdana" w:hAnsi="Verdana"/>
          <w:lang w:val="en-GB"/>
        </w:rPr>
        <w:t>concepts,</w:t>
      </w:r>
      <w:r>
        <w:rPr>
          <w:rFonts w:ascii="Verdana" w:hAnsi="Verdana"/>
          <w:lang w:val="en-GB"/>
        </w:rPr>
        <w:t xml:space="preserve"> or best-practice solutions. An example for that could be leaving reviews which will animate the vendor to foster innovation and adjust the cloud system to the needs of the customer</w:t>
      </w:r>
      <w:r w:rsidR="002D47CA">
        <w:rPr>
          <w:rFonts w:ascii="Verdana" w:hAnsi="Verdana"/>
          <w:lang w:val="en-GB"/>
        </w:rPr>
        <w:t xml:space="preserve"> [SBJ15]</w:t>
      </w:r>
      <w:r>
        <w:rPr>
          <w:rFonts w:ascii="Verdana" w:hAnsi="Verdana"/>
          <w:lang w:val="en-GB"/>
        </w:rPr>
        <w:t xml:space="preserve">. </w:t>
      </w:r>
    </w:p>
    <w:p w14:paraId="23500790" w14:textId="503EE5D2" w:rsidR="005E6A48" w:rsidRDefault="005E6A48" w:rsidP="004A0224">
      <w:pPr>
        <w:spacing w:line="360" w:lineRule="auto"/>
        <w:jc w:val="both"/>
        <w:rPr>
          <w:rFonts w:ascii="Verdana" w:hAnsi="Verdana"/>
          <w:lang w:val="en-GB"/>
        </w:rPr>
      </w:pPr>
    </w:p>
    <w:p w14:paraId="778DC9BA" w14:textId="09EE1962" w:rsidR="003D5156" w:rsidRDefault="002D47CA" w:rsidP="004A0224">
      <w:pPr>
        <w:spacing w:line="360" w:lineRule="auto"/>
        <w:jc w:val="both"/>
        <w:rPr>
          <w:rFonts w:ascii="Verdana" w:hAnsi="Verdana"/>
          <w:lang w:val="en-GB"/>
        </w:rPr>
      </w:pPr>
      <w:r>
        <w:rPr>
          <w:rFonts w:ascii="Verdana" w:hAnsi="Verdana"/>
          <w:lang w:val="en-GB"/>
        </w:rPr>
        <w:t>According to Singh et. al. [SBJ15] t</w:t>
      </w:r>
      <w:r w:rsidR="003D5156">
        <w:rPr>
          <w:rFonts w:ascii="Verdana" w:hAnsi="Verdana"/>
          <w:lang w:val="en-GB"/>
        </w:rPr>
        <w:t xml:space="preserve">he significant focus on R&amp;D from the vendors organization also comes from the companies need to not become irrelevant. It will always be a priority </w:t>
      </w:r>
      <w:r w:rsidR="00B7212F">
        <w:rPr>
          <w:rFonts w:ascii="Verdana" w:hAnsi="Verdana"/>
          <w:lang w:val="en-GB"/>
        </w:rPr>
        <w:t xml:space="preserve">for the vendor </w:t>
      </w:r>
      <w:r w:rsidR="003D5156">
        <w:rPr>
          <w:rFonts w:ascii="Verdana" w:hAnsi="Verdana"/>
          <w:lang w:val="en-GB"/>
        </w:rPr>
        <w:t xml:space="preserve">to include innovation from the market </w:t>
      </w:r>
      <w:r w:rsidR="00B7212F">
        <w:rPr>
          <w:rFonts w:ascii="Verdana" w:hAnsi="Verdana"/>
          <w:lang w:val="en-GB"/>
        </w:rPr>
        <w:t xml:space="preserve">and </w:t>
      </w:r>
      <w:r w:rsidR="003D5156">
        <w:rPr>
          <w:rFonts w:ascii="Verdana" w:hAnsi="Verdana"/>
          <w:lang w:val="en-GB"/>
        </w:rPr>
        <w:t>s</w:t>
      </w:r>
      <w:r w:rsidR="00B7212F">
        <w:rPr>
          <w:rFonts w:ascii="Verdana" w:hAnsi="Verdana"/>
          <w:lang w:val="en-GB"/>
        </w:rPr>
        <w:t>pecific</w:t>
      </w:r>
      <w:r w:rsidR="009F40E9">
        <w:rPr>
          <w:rFonts w:ascii="Verdana" w:hAnsi="Verdana"/>
          <w:lang w:val="en-GB"/>
        </w:rPr>
        <w:t xml:space="preserve"> customer needs in a timely manner</w:t>
      </w:r>
      <w:r w:rsidR="003D5156">
        <w:rPr>
          <w:rFonts w:ascii="Verdana" w:hAnsi="Verdana"/>
          <w:lang w:val="en-GB"/>
        </w:rPr>
        <w:t xml:space="preserve"> to offer a high-quality product </w:t>
      </w:r>
      <w:r w:rsidR="009F40E9">
        <w:rPr>
          <w:rFonts w:ascii="Verdana" w:hAnsi="Verdana"/>
          <w:lang w:val="en-GB"/>
        </w:rPr>
        <w:t xml:space="preserve">with </w:t>
      </w:r>
      <w:r w:rsidR="00B7212F">
        <w:rPr>
          <w:rFonts w:ascii="Verdana" w:hAnsi="Verdana"/>
          <w:lang w:val="en-GB"/>
        </w:rPr>
        <w:t>competitive advantage</w:t>
      </w:r>
      <w:r w:rsidR="009F40E9">
        <w:rPr>
          <w:rFonts w:ascii="Verdana" w:hAnsi="Verdana"/>
          <w:lang w:val="en-GB"/>
        </w:rPr>
        <w:t>s</w:t>
      </w:r>
      <w:r w:rsidR="00B7212F">
        <w:rPr>
          <w:rFonts w:ascii="Verdana" w:hAnsi="Verdana"/>
          <w:lang w:val="en-GB"/>
        </w:rPr>
        <w:t xml:space="preserve"> to </w:t>
      </w:r>
      <w:r w:rsidR="003D5156">
        <w:rPr>
          <w:rFonts w:ascii="Verdana" w:hAnsi="Verdana"/>
          <w:lang w:val="en-GB"/>
        </w:rPr>
        <w:t xml:space="preserve">boost sales. The users will profit from this </w:t>
      </w:r>
      <w:r w:rsidR="00841A6F">
        <w:rPr>
          <w:rFonts w:ascii="Verdana" w:hAnsi="Verdana"/>
          <w:lang w:val="en-GB"/>
        </w:rPr>
        <w:t>revenue</w:t>
      </w:r>
      <w:r w:rsidR="003D5156">
        <w:rPr>
          <w:rFonts w:ascii="Verdana" w:hAnsi="Verdana"/>
          <w:lang w:val="en-GB"/>
        </w:rPr>
        <w:t xml:space="preserve">-oriented way of thinking by always having a first-rate cloud system with the newest </w:t>
      </w:r>
      <w:r w:rsidR="006C1021">
        <w:rPr>
          <w:rFonts w:ascii="Verdana" w:hAnsi="Verdana"/>
          <w:lang w:val="en-GB"/>
        </w:rPr>
        <w:t xml:space="preserve">creative alterations included. </w:t>
      </w:r>
    </w:p>
    <w:p w14:paraId="4A14D428" w14:textId="1C1BCE96" w:rsidR="006C1021" w:rsidRDefault="006C1021" w:rsidP="004A0224">
      <w:pPr>
        <w:spacing w:line="360" w:lineRule="auto"/>
        <w:jc w:val="both"/>
        <w:rPr>
          <w:rFonts w:ascii="Verdana" w:hAnsi="Verdana"/>
          <w:lang w:val="en-GB"/>
        </w:rPr>
      </w:pPr>
    </w:p>
    <w:p w14:paraId="5E561C38" w14:textId="2C99C46E" w:rsidR="006C1021" w:rsidRPr="008E4607" w:rsidRDefault="006C1021" w:rsidP="006C1021">
      <w:pPr>
        <w:spacing w:after="100" w:line="360" w:lineRule="auto"/>
        <w:jc w:val="both"/>
        <w:rPr>
          <w:rFonts w:ascii="Verdana" w:hAnsi="Verdana" w:cs="Arial"/>
          <w:b/>
          <w:bCs/>
          <w:lang w:val="en-GB"/>
        </w:rPr>
      </w:pPr>
      <w:r>
        <w:rPr>
          <w:rFonts w:ascii="Verdana" w:hAnsi="Verdana" w:cs="Arial"/>
          <w:b/>
          <w:bCs/>
          <w:lang w:val="en-GB"/>
        </w:rPr>
        <w:t>Open-Source</w:t>
      </w:r>
      <w:r w:rsidRPr="008E4607">
        <w:rPr>
          <w:rFonts w:ascii="Verdana" w:hAnsi="Verdana" w:cs="Arial"/>
          <w:b/>
          <w:bCs/>
          <w:lang w:val="en-GB"/>
        </w:rPr>
        <w:t xml:space="preserve"> Cloud System</w:t>
      </w:r>
    </w:p>
    <w:p w14:paraId="71D111FA" w14:textId="1479164C" w:rsidR="006C1021" w:rsidRDefault="008A63C8" w:rsidP="004A0224">
      <w:pPr>
        <w:spacing w:line="360" w:lineRule="auto"/>
        <w:jc w:val="both"/>
        <w:rPr>
          <w:rFonts w:ascii="Verdana" w:hAnsi="Verdana"/>
          <w:lang w:val="en-GB"/>
        </w:rPr>
      </w:pPr>
      <w:r>
        <w:rPr>
          <w:rFonts w:ascii="Verdana" w:hAnsi="Verdana"/>
          <w:lang w:val="en-GB"/>
        </w:rPr>
        <w:t>The research of Singh [SBJ15] marks a few characteristics of innovation for open-source cloud system. Firstly, a</w:t>
      </w:r>
      <w:r w:rsidR="00212B02">
        <w:rPr>
          <w:rFonts w:ascii="Verdana" w:hAnsi="Verdana"/>
          <w:lang w:val="en-GB"/>
        </w:rPr>
        <w:t xml:space="preserve">n open-source cloud system enables innovation </w:t>
      </w:r>
      <w:r w:rsidR="00522EFD">
        <w:rPr>
          <w:rFonts w:ascii="Verdana" w:hAnsi="Verdana"/>
          <w:lang w:val="en-GB"/>
        </w:rPr>
        <w:t>for</w:t>
      </w:r>
      <w:r w:rsidR="00212B02">
        <w:rPr>
          <w:rFonts w:ascii="Verdana" w:hAnsi="Verdana"/>
          <w:lang w:val="en-GB"/>
        </w:rPr>
        <w:t xml:space="preserve"> the user with the ability to view the source code and modify it</w:t>
      </w:r>
      <w:r w:rsidR="00522EFD">
        <w:rPr>
          <w:rFonts w:ascii="Verdana" w:hAnsi="Verdana"/>
          <w:lang w:val="en-GB"/>
        </w:rPr>
        <w:t>,</w:t>
      </w:r>
      <w:r w:rsidR="00212B02">
        <w:rPr>
          <w:rFonts w:ascii="Verdana" w:hAnsi="Verdana"/>
          <w:lang w:val="en-GB"/>
        </w:rPr>
        <w:t xml:space="preserve"> </w:t>
      </w:r>
      <w:r w:rsidR="00F3705E">
        <w:rPr>
          <w:rFonts w:ascii="Verdana" w:hAnsi="Verdana"/>
          <w:lang w:val="en-GB"/>
        </w:rPr>
        <w:t>to tailor it to their specific needs without any restrictions. This</w:t>
      </w:r>
      <w:r w:rsidR="00CE2A43">
        <w:rPr>
          <w:rFonts w:ascii="Verdana" w:hAnsi="Verdana"/>
          <w:lang w:val="en-GB"/>
        </w:rPr>
        <w:t xml:space="preserve"> transparency</w:t>
      </w:r>
      <w:r w:rsidR="00522EFD">
        <w:rPr>
          <w:rFonts w:ascii="Verdana" w:hAnsi="Verdana"/>
          <w:lang w:val="en-GB"/>
        </w:rPr>
        <w:t xml:space="preserve"> </w:t>
      </w:r>
      <w:r w:rsidR="00F3705E">
        <w:rPr>
          <w:rFonts w:ascii="Verdana" w:hAnsi="Verdana"/>
          <w:lang w:val="en-GB"/>
        </w:rPr>
        <w:t>offers huge freedom to the user</w:t>
      </w:r>
      <w:r w:rsidR="00CE2A43">
        <w:rPr>
          <w:rFonts w:ascii="Verdana" w:hAnsi="Verdana"/>
          <w:lang w:val="en-GB"/>
        </w:rPr>
        <w:t>.</w:t>
      </w:r>
    </w:p>
    <w:p w14:paraId="521C9163" w14:textId="2D0260DA" w:rsidR="007955C6" w:rsidRDefault="007955C6" w:rsidP="004A0224">
      <w:pPr>
        <w:spacing w:line="360" w:lineRule="auto"/>
        <w:jc w:val="both"/>
        <w:rPr>
          <w:rFonts w:ascii="Verdana" w:hAnsi="Verdana"/>
          <w:lang w:val="en-GB"/>
        </w:rPr>
      </w:pPr>
    </w:p>
    <w:p w14:paraId="4F4A5586" w14:textId="55C4FB08" w:rsidR="007955C6" w:rsidRDefault="007955C6" w:rsidP="004A0224">
      <w:pPr>
        <w:spacing w:line="360" w:lineRule="auto"/>
        <w:jc w:val="both"/>
        <w:rPr>
          <w:rFonts w:ascii="Verdana" w:hAnsi="Verdana"/>
          <w:lang w:val="en-GB"/>
        </w:rPr>
      </w:pPr>
      <w:r>
        <w:rPr>
          <w:rFonts w:ascii="Verdana" w:hAnsi="Verdana"/>
          <w:lang w:val="en-GB"/>
        </w:rPr>
        <w:t>When an innovation breakthrough is achieved</w:t>
      </w:r>
      <w:r w:rsidR="0051437F">
        <w:rPr>
          <w:rFonts w:ascii="Verdana" w:hAnsi="Verdana"/>
          <w:lang w:val="en-GB"/>
        </w:rPr>
        <w:t>,</w:t>
      </w:r>
      <w:r>
        <w:rPr>
          <w:rFonts w:ascii="Verdana" w:hAnsi="Verdana"/>
          <w:lang w:val="en-GB"/>
        </w:rPr>
        <w:t xml:space="preserve"> it can be immediately shared with the online user community. However</w:t>
      </w:r>
      <w:r w:rsidR="004A7CB6">
        <w:rPr>
          <w:rFonts w:ascii="Verdana" w:hAnsi="Verdana"/>
          <w:lang w:val="en-GB"/>
        </w:rPr>
        <w:t>,</w:t>
      </w:r>
      <w:r>
        <w:rPr>
          <w:rFonts w:ascii="Verdana" w:hAnsi="Verdana"/>
          <w:lang w:val="en-GB"/>
        </w:rPr>
        <w:t xml:space="preserve"> that is not a necessity. </w:t>
      </w:r>
      <w:r w:rsidR="004A7CB6">
        <w:rPr>
          <w:rFonts w:ascii="Verdana" w:hAnsi="Verdana"/>
          <w:lang w:val="en-GB"/>
        </w:rPr>
        <w:t>Therefore</w:t>
      </w:r>
      <w:r w:rsidR="0021615B">
        <w:rPr>
          <w:rFonts w:ascii="Verdana" w:hAnsi="Verdana"/>
          <w:lang w:val="en-GB"/>
        </w:rPr>
        <w:t>,</w:t>
      </w:r>
      <w:r w:rsidR="004A7CB6">
        <w:rPr>
          <w:rFonts w:ascii="Verdana" w:hAnsi="Verdana"/>
          <w:lang w:val="en-GB"/>
        </w:rPr>
        <w:t xml:space="preserve"> innovation might not always be known by all communit</w:t>
      </w:r>
      <w:r w:rsidR="0051437F">
        <w:rPr>
          <w:rFonts w:ascii="Verdana" w:hAnsi="Verdana"/>
          <w:lang w:val="en-GB"/>
        </w:rPr>
        <w:t>y members</w:t>
      </w:r>
      <w:r w:rsidR="004A7CB6">
        <w:rPr>
          <w:rFonts w:ascii="Verdana" w:hAnsi="Verdana"/>
          <w:lang w:val="en-GB"/>
        </w:rPr>
        <w:t xml:space="preserve"> which could lead to a competitive advantage</w:t>
      </w:r>
      <w:r w:rsidR="008528F3">
        <w:rPr>
          <w:rFonts w:ascii="Verdana" w:hAnsi="Verdana"/>
          <w:lang w:val="en-GB"/>
        </w:rPr>
        <w:t xml:space="preserve"> only for the innovator itself. E</w:t>
      </w:r>
      <w:r w:rsidR="0021615B">
        <w:rPr>
          <w:rFonts w:ascii="Verdana" w:hAnsi="Verdana"/>
          <w:lang w:val="en-GB"/>
        </w:rPr>
        <w:t xml:space="preserve">ven if the innovation is shared over an online forum, it </w:t>
      </w:r>
      <w:r w:rsidR="008528F3">
        <w:rPr>
          <w:rFonts w:ascii="Verdana" w:hAnsi="Verdana"/>
          <w:lang w:val="en-GB"/>
        </w:rPr>
        <w:t xml:space="preserve">might </w:t>
      </w:r>
      <w:r w:rsidR="0021615B">
        <w:rPr>
          <w:rFonts w:ascii="Verdana" w:hAnsi="Verdana"/>
          <w:lang w:val="en-GB"/>
        </w:rPr>
        <w:t xml:space="preserve">only </w:t>
      </w:r>
      <w:r w:rsidR="008528F3">
        <w:rPr>
          <w:rFonts w:ascii="Verdana" w:hAnsi="Verdana"/>
          <w:lang w:val="en-GB"/>
        </w:rPr>
        <w:t xml:space="preserve">be </w:t>
      </w:r>
      <w:r w:rsidR="0021615B">
        <w:rPr>
          <w:rFonts w:ascii="Verdana" w:hAnsi="Verdana"/>
          <w:lang w:val="en-GB"/>
        </w:rPr>
        <w:t xml:space="preserve">seen by engaged users. </w:t>
      </w:r>
    </w:p>
    <w:p w14:paraId="65627513" w14:textId="0D32401C" w:rsidR="0021615B" w:rsidRDefault="0021615B" w:rsidP="004A0224">
      <w:pPr>
        <w:spacing w:line="360" w:lineRule="auto"/>
        <w:jc w:val="both"/>
        <w:rPr>
          <w:rFonts w:ascii="Verdana" w:hAnsi="Verdana"/>
          <w:lang w:val="en-GB"/>
        </w:rPr>
      </w:pPr>
    </w:p>
    <w:p w14:paraId="5BD21C5B" w14:textId="505B4295" w:rsidR="0021615B" w:rsidRDefault="0021615B" w:rsidP="004A0224">
      <w:pPr>
        <w:spacing w:line="360" w:lineRule="auto"/>
        <w:jc w:val="both"/>
        <w:rPr>
          <w:rFonts w:ascii="Verdana" w:hAnsi="Verdana"/>
          <w:lang w:val="en-GB"/>
        </w:rPr>
      </w:pPr>
      <w:r>
        <w:rPr>
          <w:rFonts w:ascii="Verdana" w:hAnsi="Verdana"/>
          <w:lang w:val="en-GB"/>
        </w:rPr>
        <w:t xml:space="preserve">However, these existing online forums through its collaborative creation process can be a </w:t>
      </w:r>
      <w:proofErr w:type="spellStart"/>
      <w:r>
        <w:rPr>
          <w:rFonts w:ascii="Verdana" w:hAnsi="Verdana"/>
          <w:lang w:val="en-GB"/>
        </w:rPr>
        <w:t>center</w:t>
      </w:r>
      <w:proofErr w:type="spellEnd"/>
      <w:r>
        <w:rPr>
          <w:rFonts w:ascii="Verdana" w:hAnsi="Verdana"/>
          <w:lang w:val="en-GB"/>
        </w:rPr>
        <w:t xml:space="preserve"> of innovation. </w:t>
      </w:r>
      <w:r w:rsidR="00626B9B">
        <w:rPr>
          <w:rFonts w:ascii="Verdana" w:hAnsi="Verdana"/>
          <w:lang w:val="en-GB"/>
        </w:rPr>
        <w:t xml:space="preserve">When all members actively participate, engage with the </w:t>
      </w:r>
      <w:r w:rsidR="00A90C63">
        <w:rPr>
          <w:rFonts w:ascii="Verdana" w:hAnsi="Verdana"/>
          <w:lang w:val="en-GB"/>
        </w:rPr>
        <w:t>context,</w:t>
      </w:r>
      <w:r w:rsidR="00626B9B">
        <w:rPr>
          <w:rFonts w:ascii="Verdana" w:hAnsi="Verdana"/>
          <w:lang w:val="en-GB"/>
        </w:rPr>
        <w:t xml:space="preserve"> and share their expertise</w:t>
      </w:r>
      <w:r w:rsidR="00734F59">
        <w:rPr>
          <w:rFonts w:ascii="Verdana" w:hAnsi="Verdana"/>
          <w:lang w:val="en-GB"/>
        </w:rPr>
        <w:t>,</w:t>
      </w:r>
      <w:r w:rsidR="00626B9B">
        <w:rPr>
          <w:rFonts w:ascii="Verdana" w:hAnsi="Verdana"/>
          <w:lang w:val="en-GB"/>
        </w:rPr>
        <w:t xml:space="preserve"> the creation of new ideas can be unlocked</w:t>
      </w:r>
      <w:r w:rsidR="00CE2A43">
        <w:rPr>
          <w:rFonts w:ascii="Verdana" w:hAnsi="Verdana"/>
          <w:lang w:val="en-GB"/>
        </w:rPr>
        <w:t xml:space="preserve"> at a rapid pace</w:t>
      </w:r>
      <w:r w:rsidR="00626B9B">
        <w:rPr>
          <w:rFonts w:ascii="Verdana" w:hAnsi="Verdana"/>
          <w:lang w:val="en-GB"/>
        </w:rPr>
        <w:t xml:space="preserve">. </w:t>
      </w:r>
      <w:r w:rsidR="00212276">
        <w:rPr>
          <w:rFonts w:ascii="Verdana" w:hAnsi="Verdana"/>
          <w:lang w:val="en-GB"/>
        </w:rPr>
        <w:t>Due to th</w:t>
      </w:r>
      <w:r w:rsidR="00CE2A43">
        <w:rPr>
          <w:rFonts w:ascii="Verdana" w:hAnsi="Verdana"/>
          <w:lang w:val="en-GB"/>
        </w:rPr>
        <w:t>e</w:t>
      </w:r>
      <w:r w:rsidR="00212276">
        <w:rPr>
          <w:rFonts w:ascii="Verdana" w:hAnsi="Verdana"/>
          <w:lang w:val="en-GB"/>
        </w:rPr>
        <w:t xml:space="preserve"> immense </w:t>
      </w:r>
      <w:r w:rsidR="00CE2A43">
        <w:rPr>
          <w:rFonts w:ascii="Verdana" w:hAnsi="Verdana"/>
          <w:lang w:val="en-GB"/>
        </w:rPr>
        <w:t xml:space="preserve">number of </w:t>
      </w:r>
      <w:r w:rsidR="00212276">
        <w:rPr>
          <w:rFonts w:ascii="Verdana" w:hAnsi="Verdana"/>
          <w:lang w:val="en-GB"/>
        </w:rPr>
        <w:t>online user groups</w:t>
      </w:r>
      <w:r w:rsidR="00CE2A43">
        <w:rPr>
          <w:rFonts w:ascii="Verdana" w:hAnsi="Verdana"/>
          <w:lang w:val="en-GB"/>
        </w:rPr>
        <w:t>,</w:t>
      </w:r>
      <w:r w:rsidR="00212276">
        <w:rPr>
          <w:rFonts w:ascii="Verdana" w:hAnsi="Verdana"/>
          <w:lang w:val="en-GB"/>
        </w:rPr>
        <w:t xml:space="preserve"> vendors of open-source cloud system generally are not in favour of </w:t>
      </w:r>
      <w:r w:rsidR="00A90C63">
        <w:rPr>
          <w:rFonts w:ascii="Verdana" w:hAnsi="Verdana"/>
          <w:lang w:val="en-GB"/>
        </w:rPr>
        <w:t>large-scale</w:t>
      </w:r>
      <w:r w:rsidR="00212276">
        <w:rPr>
          <w:rFonts w:ascii="Verdana" w:hAnsi="Verdana"/>
          <w:lang w:val="en-GB"/>
        </w:rPr>
        <w:t xml:space="preserve"> R&amp;D.</w:t>
      </w:r>
    </w:p>
    <w:p w14:paraId="648996B4" w14:textId="3FF46FCC" w:rsidR="00365918" w:rsidRDefault="00365918" w:rsidP="004A0224">
      <w:pPr>
        <w:spacing w:line="360" w:lineRule="auto"/>
        <w:jc w:val="both"/>
        <w:rPr>
          <w:rFonts w:ascii="Verdana" w:hAnsi="Verdana"/>
          <w:lang w:val="en-GB"/>
        </w:rPr>
      </w:pPr>
    </w:p>
    <w:p w14:paraId="1F71C95E" w14:textId="20A860B2" w:rsidR="00365918" w:rsidRDefault="00365918" w:rsidP="004A0224">
      <w:pPr>
        <w:spacing w:line="360" w:lineRule="auto"/>
        <w:jc w:val="both"/>
        <w:rPr>
          <w:rFonts w:ascii="Verdana" w:hAnsi="Verdana"/>
          <w:lang w:val="en-GB"/>
        </w:rPr>
      </w:pPr>
      <w:r>
        <w:rPr>
          <w:rFonts w:ascii="Verdana" w:hAnsi="Verdana"/>
          <w:lang w:val="en-GB"/>
        </w:rPr>
        <w:t>As we can see both proprietary and open-source cloud systems are a subject to innovation. With the increasing u</w:t>
      </w:r>
      <w:r w:rsidR="00734F59">
        <w:rPr>
          <w:rFonts w:ascii="Verdana" w:hAnsi="Verdana"/>
          <w:lang w:val="en-GB"/>
        </w:rPr>
        <w:t>tilization</w:t>
      </w:r>
      <w:r>
        <w:rPr>
          <w:rFonts w:ascii="Verdana" w:hAnsi="Verdana"/>
          <w:lang w:val="en-GB"/>
        </w:rPr>
        <w:t xml:space="preserve"> and importance of cloud computing </w:t>
      </w:r>
      <w:r>
        <w:rPr>
          <w:rFonts w:ascii="Verdana" w:hAnsi="Verdana"/>
          <w:lang w:val="en-GB"/>
        </w:rPr>
        <w:lastRenderedPageBreak/>
        <w:t>further innovation will be achieved, both t</w:t>
      </w:r>
      <w:r w:rsidR="00734F59">
        <w:rPr>
          <w:rFonts w:ascii="Verdana" w:hAnsi="Verdana"/>
          <w:lang w:val="en-GB"/>
        </w:rPr>
        <w:t>h</w:t>
      </w:r>
      <w:r>
        <w:rPr>
          <w:rFonts w:ascii="Verdana" w:hAnsi="Verdana"/>
          <w:lang w:val="en-GB"/>
        </w:rPr>
        <w:t>rough R&amp;D expenses from proprietary cloud vendors and t</w:t>
      </w:r>
      <w:r w:rsidR="0046071D">
        <w:rPr>
          <w:rFonts w:ascii="Verdana" w:hAnsi="Verdana"/>
          <w:lang w:val="en-GB"/>
        </w:rPr>
        <w:t>h</w:t>
      </w:r>
      <w:r>
        <w:rPr>
          <w:rFonts w:ascii="Verdana" w:hAnsi="Verdana"/>
          <w:lang w:val="en-GB"/>
        </w:rPr>
        <w:t>rough the collaborative process of the open-source community.</w:t>
      </w:r>
    </w:p>
    <w:p w14:paraId="75DD3269" w14:textId="2ADC7FC7" w:rsidR="00365918" w:rsidRDefault="00365918" w:rsidP="00365918">
      <w:pPr>
        <w:rPr>
          <w:rFonts w:ascii="Verdana" w:hAnsi="Verdana"/>
          <w:lang w:val="en-GB"/>
        </w:rPr>
      </w:pPr>
    </w:p>
    <w:p w14:paraId="4BCC4845" w14:textId="0123DE2B" w:rsidR="001A0009" w:rsidRDefault="00CC7F54" w:rsidP="004A0224">
      <w:pPr>
        <w:spacing w:line="360" w:lineRule="auto"/>
        <w:jc w:val="both"/>
        <w:rPr>
          <w:rFonts w:ascii="Verdana" w:hAnsi="Verdana"/>
          <w:lang w:val="en-GB"/>
        </w:rPr>
      </w:pPr>
      <w:r>
        <w:rPr>
          <w:rFonts w:ascii="Verdana" w:hAnsi="Verdana"/>
          <w:lang w:val="en-GB"/>
        </w:rPr>
        <w:t xml:space="preserve">The </w:t>
      </w:r>
      <w:r w:rsidR="00684FBE">
        <w:rPr>
          <w:rFonts w:ascii="Verdana" w:hAnsi="Verdana"/>
          <w:lang w:val="en-GB"/>
        </w:rPr>
        <w:t>above-mentioned</w:t>
      </w:r>
      <w:r>
        <w:rPr>
          <w:rFonts w:ascii="Verdana" w:hAnsi="Verdana"/>
          <w:lang w:val="en-GB"/>
        </w:rPr>
        <w:t xml:space="preserve"> facts will now be summarized shortly</w:t>
      </w:r>
      <w:r w:rsidR="00D90371">
        <w:rPr>
          <w:rFonts w:ascii="Verdana" w:hAnsi="Verdana"/>
          <w:lang w:val="en-GB"/>
        </w:rPr>
        <w:t>.</w:t>
      </w:r>
    </w:p>
    <w:p w14:paraId="1E5106D7" w14:textId="6887ACDB" w:rsidR="00365918" w:rsidRDefault="00684FBE" w:rsidP="00365918">
      <w:pPr>
        <w:pStyle w:val="Listenabsatz"/>
        <w:numPr>
          <w:ilvl w:val="0"/>
          <w:numId w:val="17"/>
        </w:numPr>
        <w:spacing w:line="360" w:lineRule="auto"/>
        <w:jc w:val="both"/>
        <w:rPr>
          <w:rFonts w:ascii="Verdana" w:hAnsi="Verdana"/>
          <w:lang w:val="en-GB"/>
        </w:rPr>
      </w:pPr>
      <w:r>
        <w:rPr>
          <w:rFonts w:ascii="Verdana" w:hAnsi="Verdana"/>
          <w:lang w:val="en-GB"/>
        </w:rPr>
        <w:t xml:space="preserve">Proprietary cloud vendors </w:t>
      </w:r>
      <w:r w:rsidR="002578C4">
        <w:rPr>
          <w:rFonts w:ascii="Verdana" w:hAnsi="Verdana"/>
          <w:lang w:val="en-GB"/>
        </w:rPr>
        <w:t>invest in</w:t>
      </w:r>
      <w:r w:rsidR="0046071D">
        <w:rPr>
          <w:rFonts w:ascii="Verdana" w:hAnsi="Verdana"/>
          <w:lang w:val="en-GB"/>
        </w:rPr>
        <w:t>to</w:t>
      </w:r>
      <w:r w:rsidR="002578C4">
        <w:rPr>
          <w:rFonts w:ascii="Verdana" w:hAnsi="Verdana"/>
          <w:lang w:val="en-GB"/>
        </w:rPr>
        <w:t xml:space="preserve"> R&amp;D to </w:t>
      </w:r>
      <w:r w:rsidR="001A0009">
        <w:rPr>
          <w:rFonts w:ascii="Verdana" w:hAnsi="Verdana"/>
          <w:lang w:val="en-GB"/>
        </w:rPr>
        <w:t>contribute to the creation of new ideas. Together with experts from within the organization and independent specialists</w:t>
      </w:r>
      <w:r w:rsidR="00E662F9">
        <w:rPr>
          <w:rFonts w:ascii="Verdana" w:hAnsi="Verdana"/>
          <w:lang w:val="en-GB"/>
        </w:rPr>
        <w:t>,</w:t>
      </w:r>
      <w:r w:rsidR="001A0009">
        <w:rPr>
          <w:rFonts w:ascii="Verdana" w:hAnsi="Verdana"/>
          <w:lang w:val="en-GB"/>
        </w:rPr>
        <w:t xml:space="preserve"> innovation can be achieved. Especially for commercial cloud vendors the creation of unique ideas is key to stay relevant </w:t>
      </w:r>
      <w:r w:rsidR="0046071D">
        <w:rPr>
          <w:rFonts w:ascii="Verdana" w:hAnsi="Verdana"/>
          <w:lang w:val="en-GB"/>
        </w:rPr>
        <w:t>in</w:t>
      </w:r>
      <w:r w:rsidR="001A0009">
        <w:rPr>
          <w:rFonts w:ascii="Verdana" w:hAnsi="Verdana"/>
          <w:lang w:val="en-GB"/>
        </w:rPr>
        <w:t xml:space="preserve"> the market and their customers and therefore to increase their sales.</w:t>
      </w:r>
    </w:p>
    <w:p w14:paraId="3ABCD4C4" w14:textId="77777777" w:rsidR="001A0009" w:rsidRDefault="001A0009" w:rsidP="001A0009">
      <w:pPr>
        <w:pStyle w:val="Listenabsatz"/>
        <w:spacing w:line="360" w:lineRule="auto"/>
        <w:ind w:left="360"/>
        <w:jc w:val="both"/>
        <w:rPr>
          <w:rFonts w:ascii="Verdana" w:hAnsi="Verdana"/>
          <w:lang w:val="en-GB"/>
        </w:rPr>
      </w:pPr>
    </w:p>
    <w:p w14:paraId="17CE7B97" w14:textId="37FF4778" w:rsidR="00EC01C9" w:rsidRDefault="001A0009" w:rsidP="00365918">
      <w:pPr>
        <w:pStyle w:val="Listenabsatz"/>
        <w:numPr>
          <w:ilvl w:val="0"/>
          <w:numId w:val="17"/>
        </w:numPr>
        <w:spacing w:line="360" w:lineRule="auto"/>
        <w:jc w:val="both"/>
        <w:rPr>
          <w:rFonts w:ascii="Verdana" w:hAnsi="Verdana"/>
          <w:lang w:val="en-GB"/>
        </w:rPr>
      </w:pPr>
      <w:r>
        <w:rPr>
          <w:rFonts w:ascii="Verdana" w:hAnsi="Verdana"/>
          <w:lang w:val="en-GB"/>
        </w:rPr>
        <w:t>Open-source cloud vendors rely hugely on the collaborative process of their online-community for the creation of innovation. Through this joint interacting</w:t>
      </w:r>
      <w:r w:rsidR="0046071D">
        <w:rPr>
          <w:rFonts w:ascii="Verdana" w:hAnsi="Verdana"/>
          <w:lang w:val="en-GB"/>
        </w:rPr>
        <w:t>,</w:t>
      </w:r>
      <w:r>
        <w:rPr>
          <w:rFonts w:ascii="Verdana" w:hAnsi="Verdana"/>
          <w:lang w:val="en-GB"/>
        </w:rPr>
        <w:t xml:space="preserve"> breakthrough innovation can be achieved. However</w:t>
      </w:r>
      <w:r w:rsidR="0074732E">
        <w:rPr>
          <w:rFonts w:ascii="Verdana" w:hAnsi="Verdana"/>
          <w:lang w:val="en-GB"/>
        </w:rPr>
        <w:t>,</w:t>
      </w:r>
      <w:r>
        <w:rPr>
          <w:rFonts w:ascii="Verdana" w:hAnsi="Verdana"/>
          <w:lang w:val="en-GB"/>
        </w:rPr>
        <w:t xml:space="preserve"> this may not always be perceived by every user either due to the non-sharing of innovative ideas or the unwillingness to participate actively on community platforms.</w:t>
      </w:r>
    </w:p>
    <w:p w14:paraId="2AB61D3C" w14:textId="226CD5F4" w:rsidR="001A0009" w:rsidRPr="00EC01C9" w:rsidRDefault="001A0009" w:rsidP="00EC01C9">
      <w:pPr>
        <w:spacing w:line="360" w:lineRule="auto"/>
        <w:jc w:val="both"/>
        <w:rPr>
          <w:rFonts w:ascii="Verdana" w:hAnsi="Verdana"/>
          <w:lang w:val="en-GB"/>
        </w:rPr>
      </w:pPr>
    </w:p>
    <w:p w14:paraId="1F7CEE09" w14:textId="759F3B8B" w:rsidR="00F9551E" w:rsidRDefault="00674143" w:rsidP="00674143">
      <w:pPr>
        <w:pStyle w:val="berschrift2"/>
        <w:rPr>
          <w:lang w:val="en-GB"/>
        </w:rPr>
      </w:pPr>
      <w:bookmarkStart w:id="20" w:name="_Toc137665653"/>
      <w:r>
        <w:rPr>
          <w:lang w:val="en-GB"/>
        </w:rPr>
        <w:t>Usability</w:t>
      </w:r>
      <w:bookmarkEnd w:id="20"/>
    </w:p>
    <w:p w14:paraId="717CF276" w14:textId="756D1327" w:rsidR="00674143" w:rsidRDefault="00BC2807" w:rsidP="004A0224">
      <w:pPr>
        <w:spacing w:line="360" w:lineRule="auto"/>
        <w:jc w:val="both"/>
        <w:rPr>
          <w:rFonts w:ascii="Verdana" w:hAnsi="Verdana"/>
          <w:lang w:val="en-GB"/>
        </w:rPr>
      </w:pPr>
      <w:r>
        <w:rPr>
          <w:rFonts w:ascii="Verdana" w:hAnsi="Verdana"/>
          <w:lang w:val="en-GB"/>
        </w:rPr>
        <w:t>Due to the huge supply range of cloud systems on the market</w:t>
      </w:r>
      <w:r w:rsidR="00151E1C">
        <w:rPr>
          <w:rFonts w:ascii="Verdana" w:hAnsi="Verdana"/>
          <w:lang w:val="en-GB"/>
        </w:rPr>
        <w:t>,</w:t>
      </w:r>
      <w:r>
        <w:rPr>
          <w:rFonts w:ascii="Verdana" w:hAnsi="Verdana"/>
          <w:lang w:val="en-GB"/>
        </w:rPr>
        <w:t xml:space="preserve"> it is </w:t>
      </w:r>
      <w:r w:rsidR="00151E1C">
        <w:rPr>
          <w:rFonts w:ascii="Verdana" w:hAnsi="Verdana"/>
          <w:lang w:val="en-GB"/>
        </w:rPr>
        <w:t>essential</w:t>
      </w:r>
      <w:r>
        <w:rPr>
          <w:rFonts w:ascii="Verdana" w:hAnsi="Verdana"/>
          <w:lang w:val="en-GB"/>
        </w:rPr>
        <w:t xml:space="preserve"> for vendors to e</w:t>
      </w:r>
      <w:r w:rsidR="00151E1C">
        <w:rPr>
          <w:rFonts w:ascii="Verdana" w:hAnsi="Verdana"/>
          <w:lang w:val="en-GB"/>
        </w:rPr>
        <w:t>nsure that their products have excellent</w:t>
      </w:r>
      <w:r>
        <w:rPr>
          <w:rFonts w:ascii="Verdana" w:hAnsi="Verdana"/>
          <w:lang w:val="en-GB"/>
        </w:rPr>
        <w:t xml:space="preserve"> usability</w:t>
      </w:r>
      <w:r w:rsidR="00151E1C">
        <w:rPr>
          <w:rFonts w:ascii="Verdana" w:hAnsi="Verdana"/>
          <w:lang w:val="en-GB"/>
        </w:rPr>
        <w:t xml:space="preserve">. </w:t>
      </w:r>
      <w:r>
        <w:rPr>
          <w:rFonts w:ascii="Verdana" w:hAnsi="Verdana"/>
          <w:lang w:val="en-GB"/>
        </w:rPr>
        <w:t xml:space="preserve">Usability describes the capability to </w:t>
      </w:r>
      <w:r w:rsidR="00C00E5E">
        <w:rPr>
          <w:rFonts w:ascii="Verdana" w:hAnsi="Verdana"/>
          <w:lang w:val="en-GB"/>
        </w:rPr>
        <w:t xml:space="preserve">interact with a product and use it efficiently and effectively. For companies it is crucial to </w:t>
      </w:r>
      <w:r w:rsidR="00151E1C">
        <w:rPr>
          <w:rFonts w:ascii="Verdana" w:hAnsi="Verdana"/>
          <w:lang w:val="en-GB"/>
        </w:rPr>
        <w:t>emphasise</w:t>
      </w:r>
      <w:r w:rsidR="00C00E5E">
        <w:rPr>
          <w:rFonts w:ascii="Verdana" w:hAnsi="Verdana"/>
          <w:lang w:val="en-GB"/>
        </w:rPr>
        <w:t xml:space="preserve"> usability</w:t>
      </w:r>
      <w:r w:rsidR="00151E1C">
        <w:rPr>
          <w:rFonts w:ascii="Verdana" w:hAnsi="Verdana"/>
          <w:lang w:val="en-GB"/>
        </w:rPr>
        <w:t>,</w:t>
      </w:r>
      <w:r w:rsidR="00C00E5E">
        <w:rPr>
          <w:rFonts w:ascii="Verdana" w:hAnsi="Verdana"/>
          <w:lang w:val="en-GB"/>
        </w:rPr>
        <w:t xml:space="preserve"> otherwise the customers will </w:t>
      </w:r>
      <w:proofErr w:type="spellStart"/>
      <w:r w:rsidR="00C00E5E">
        <w:rPr>
          <w:rFonts w:ascii="Verdana" w:hAnsi="Verdana"/>
          <w:lang w:val="en-GB"/>
        </w:rPr>
        <w:t>fulfi</w:t>
      </w:r>
      <w:r w:rsidR="00E662F9">
        <w:rPr>
          <w:rFonts w:ascii="Verdana" w:hAnsi="Verdana"/>
          <w:lang w:val="en-GB"/>
        </w:rPr>
        <w:t>l</w:t>
      </w:r>
      <w:r w:rsidR="00C00E5E">
        <w:rPr>
          <w:rFonts w:ascii="Verdana" w:hAnsi="Verdana"/>
          <w:lang w:val="en-GB"/>
        </w:rPr>
        <w:t>l</w:t>
      </w:r>
      <w:proofErr w:type="spellEnd"/>
      <w:r w:rsidR="00C00E5E">
        <w:rPr>
          <w:rFonts w:ascii="Verdana" w:hAnsi="Verdana"/>
          <w:lang w:val="en-GB"/>
        </w:rPr>
        <w:t xml:space="preserve"> their need with someone else [Nie12].</w:t>
      </w:r>
      <w:r w:rsidR="004D4898">
        <w:rPr>
          <w:rFonts w:ascii="Verdana" w:hAnsi="Verdana"/>
          <w:lang w:val="en-GB"/>
        </w:rPr>
        <w:t xml:space="preserve"> </w:t>
      </w:r>
    </w:p>
    <w:p w14:paraId="2F695B88" w14:textId="0916DA51" w:rsidR="0074732E" w:rsidRDefault="0074732E" w:rsidP="004A0224">
      <w:pPr>
        <w:spacing w:line="360" w:lineRule="auto"/>
        <w:jc w:val="both"/>
        <w:rPr>
          <w:rFonts w:ascii="Verdana" w:hAnsi="Verdana"/>
          <w:lang w:val="en-GB"/>
        </w:rPr>
      </w:pPr>
    </w:p>
    <w:p w14:paraId="4CC20B73" w14:textId="79E71FF2" w:rsidR="004D4898" w:rsidRPr="004D4898" w:rsidRDefault="004D4898" w:rsidP="004D4898">
      <w:pPr>
        <w:spacing w:after="100" w:line="360" w:lineRule="auto"/>
        <w:jc w:val="both"/>
        <w:rPr>
          <w:rFonts w:ascii="Verdana" w:hAnsi="Verdana"/>
          <w:b/>
          <w:bCs/>
          <w:lang w:val="en-GB"/>
        </w:rPr>
      </w:pPr>
      <w:r w:rsidRPr="004D4898">
        <w:rPr>
          <w:rFonts w:ascii="Verdana" w:hAnsi="Verdana"/>
          <w:b/>
          <w:bCs/>
          <w:lang w:val="en-GB"/>
        </w:rPr>
        <w:t>Proprietary Cloud System</w:t>
      </w:r>
    </w:p>
    <w:p w14:paraId="27732587" w14:textId="4F82E494" w:rsidR="004D4898" w:rsidRDefault="001F1612" w:rsidP="004A0224">
      <w:pPr>
        <w:spacing w:line="360" w:lineRule="auto"/>
        <w:jc w:val="both"/>
        <w:rPr>
          <w:rFonts w:ascii="Verdana" w:hAnsi="Verdana"/>
          <w:lang w:val="en-GB"/>
        </w:rPr>
      </w:pPr>
      <w:r>
        <w:rPr>
          <w:rFonts w:ascii="Verdana" w:hAnsi="Verdana"/>
          <w:lang w:val="en-GB"/>
        </w:rPr>
        <w:t>When looking at proprietary cloud systems</w:t>
      </w:r>
      <w:r w:rsidR="00341015">
        <w:rPr>
          <w:rFonts w:ascii="Verdana" w:hAnsi="Verdana"/>
          <w:lang w:val="en-GB"/>
        </w:rPr>
        <w:t>,</w:t>
      </w:r>
      <w:r>
        <w:rPr>
          <w:rFonts w:ascii="Verdana" w:hAnsi="Verdana"/>
          <w:lang w:val="en-GB"/>
        </w:rPr>
        <w:t xml:space="preserve"> usability usually is very high positioned. This is based on two premises. Firstly, usability often marks a competitive advantage </w:t>
      </w:r>
      <w:r w:rsidR="00440EA8">
        <w:rPr>
          <w:rFonts w:ascii="Verdana" w:hAnsi="Verdana"/>
          <w:lang w:val="en-GB"/>
        </w:rPr>
        <w:t>over</w:t>
      </w:r>
      <w:r>
        <w:rPr>
          <w:rFonts w:ascii="Verdana" w:hAnsi="Verdana"/>
          <w:lang w:val="en-GB"/>
        </w:rPr>
        <w:t xml:space="preserve"> other existing vendors. Secondly, when no sufficient usability is established within the product</w:t>
      </w:r>
      <w:r w:rsidR="00341015">
        <w:rPr>
          <w:rFonts w:ascii="Verdana" w:hAnsi="Verdana"/>
          <w:lang w:val="en-GB"/>
        </w:rPr>
        <w:t>,</w:t>
      </w:r>
      <w:r>
        <w:rPr>
          <w:rFonts w:ascii="Verdana" w:hAnsi="Verdana"/>
          <w:lang w:val="en-GB"/>
        </w:rPr>
        <w:t xml:space="preserve"> the users are more likely to abandon the product and </w:t>
      </w:r>
      <w:proofErr w:type="spellStart"/>
      <w:r>
        <w:rPr>
          <w:rFonts w:ascii="Verdana" w:hAnsi="Verdana"/>
          <w:lang w:val="en-GB"/>
        </w:rPr>
        <w:t>fulfil</w:t>
      </w:r>
      <w:r w:rsidR="00405E92">
        <w:rPr>
          <w:rFonts w:ascii="Verdana" w:hAnsi="Verdana"/>
          <w:lang w:val="en-GB"/>
        </w:rPr>
        <w:t>l</w:t>
      </w:r>
      <w:proofErr w:type="spellEnd"/>
      <w:r>
        <w:rPr>
          <w:rFonts w:ascii="Verdana" w:hAnsi="Verdana"/>
          <w:lang w:val="en-GB"/>
        </w:rPr>
        <w:t xml:space="preserve"> their needs elsewhere. </w:t>
      </w:r>
      <w:r w:rsidR="000D0528">
        <w:rPr>
          <w:rFonts w:ascii="Verdana" w:hAnsi="Verdana"/>
          <w:lang w:val="en-GB"/>
        </w:rPr>
        <w:t>Therefore, commercial cloud vendors are more likely to do regular usability testing. This</w:t>
      </w:r>
      <w:r w:rsidR="005203A1">
        <w:rPr>
          <w:rFonts w:ascii="Verdana" w:hAnsi="Verdana"/>
          <w:lang w:val="en-GB"/>
        </w:rPr>
        <w:t xml:space="preserve"> results</w:t>
      </w:r>
      <w:r w:rsidR="000D0528">
        <w:rPr>
          <w:rFonts w:ascii="Verdana" w:hAnsi="Verdana"/>
          <w:lang w:val="en-GB"/>
        </w:rPr>
        <w:t xml:space="preserve"> from the fact that the tailored demands from their customers need to be met</w:t>
      </w:r>
      <w:r w:rsidR="001437F5">
        <w:rPr>
          <w:rFonts w:ascii="Verdana" w:hAnsi="Verdana"/>
          <w:lang w:val="en-GB"/>
        </w:rPr>
        <w:t xml:space="preserve"> [PK13]</w:t>
      </w:r>
      <w:r w:rsidR="000D0528">
        <w:rPr>
          <w:rFonts w:ascii="Verdana" w:hAnsi="Verdana"/>
          <w:lang w:val="en-GB"/>
        </w:rPr>
        <w:t xml:space="preserve">. </w:t>
      </w:r>
    </w:p>
    <w:p w14:paraId="4736D2AE" w14:textId="1D3D41B1" w:rsidR="00633437" w:rsidRDefault="00633437" w:rsidP="004A0224">
      <w:pPr>
        <w:spacing w:line="360" w:lineRule="auto"/>
        <w:jc w:val="both"/>
        <w:rPr>
          <w:rFonts w:ascii="Verdana" w:hAnsi="Verdana"/>
          <w:lang w:val="en-GB"/>
        </w:rPr>
      </w:pPr>
    </w:p>
    <w:p w14:paraId="520DED08" w14:textId="23FF8D53" w:rsidR="00633437" w:rsidRDefault="00633437" w:rsidP="004A0224">
      <w:pPr>
        <w:spacing w:line="360" w:lineRule="auto"/>
        <w:jc w:val="both"/>
        <w:rPr>
          <w:rFonts w:ascii="Verdana" w:hAnsi="Verdana"/>
          <w:lang w:val="en-GB"/>
        </w:rPr>
      </w:pPr>
      <w:r>
        <w:rPr>
          <w:rFonts w:ascii="Verdana" w:hAnsi="Verdana"/>
          <w:lang w:val="en-GB"/>
        </w:rPr>
        <w:t xml:space="preserve">To further support users with an efficient and effective interaction with the cloud system, </w:t>
      </w:r>
      <w:r w:rsidR="00176DCC">
        <w:rPr>
          <w:rFonts w:ascii="Verdana" w:hAnsi="Verdana"/>
          <w:lang w:val="en-GB"/>
        </w:rPr>
        <w:t>vendors often distribute</w:t>
      </w:r>
      <w:r>
        <w:rPr>
          <w:rFonts w:ascii="Verdana" w:hAnsi="Verdana"/>
          <w:lang w:val="en-GB"/>
        </w:rPr>
        <w:t xml:space="preserve"> support manuals</w:t>
      </w:r>
      <w:r w:rsidR="00176DCC">
        <w:rPr>
          <w:rFonts w:ascii="Verdana" w:hAnsi="Verdana"/>
          <w:lang w:val="en-GB"/>
        </w:rPr>
        <w:t xml:space="preserve">. </w:t>
      </w:r>
      <w:r>
        <w:rPr>
          <w:rFonts w:ascii="Verdana" w:hAnsi="Verdana"/>
          <w:lang w:val="en-GB"/>
        </w:rPr>
        <w:t xml:space="preserve">This instant referral allows the </w:t>
      </w:r>
      <w:r>
        <w:rPr>
          <w:rFonts w:ascii="Verdana" w:hAnsi="Verdana"/>
          <w:lang w:val="en-GB"/>
        </w:rPr>
        <w:lastRenderedPageBreak/>
        <w:t>customers to quicker understand the system, improve the learning and therefore empowers immediate usage of the proprietary cloud system</w:t>
      </w:r>
      <w:r w:rsidR="003C547A">
        <w:rPr>
          <w:rFonts w:ascii="Verdana" w:hAnsi="Verdana"/>
          <w:lang w:val="en-GB"/>
        </w:rPr>
        <w:t xml:space="preserve"> [SBJ15]</w:t>
      </w:r>
      <w:r>
        <w:rPr>
          <w:rFonts w:ascii="Verdana" w:hAnsi="Verdana"/>
          <w:lang w:val="en-GB"/>
        </w:rPr>
        <w:t xml:space="preserve">. </w:t>
      </w:r>
    </w:p>
    <w:p w14:paraId="1371E775" w14:textId="13C924F6" w:rsidR="00633437" w:rsidRDefault="00633437" w:rsidP="004A0224">
      <w:pPr>
        <w:spacing w:line="360" w:lineRule="auto"/>
        <w:jc w:val="both"/>
        <w:rPr>
          <w:rFonts w:ascii="Verdana" w:hAnsi="Verdana"/>
          <w:lang w:val="en-GB"/>
        </w:rPr>
      </w:pPr>
    </w:p>
    <w:p w14:paraId="269BA059" w14:textId="1B4F8169" w:rsidR="00633437" w:rsidRDefault="00633437" w:rsidP="004A0224">
      <w:pPr>
        <w:spacing w:line="360" w:lineRule="auto"/>
        <w:jc w:val="both"/>
        <w:rPr>
          <w:rFonts w:ascii="Verdana" w:hAnsi="Verdana"/>
          <w:lang w:val="en-GB"/>
        </w:rPr>
      </w:pPr>
      <w:r>
        <w:rPr>
          <w:rFonts w:ascii="Verdana" w:hAnsi="Verdana"/>
          <w:lang w:val="en-GB"/>
        </w:rPr>
        <w:t>Besides distributing manuals vendors frequently offer different supporting materials which include for example seminars or training courses. With these methods further employment of the cloud system should be guaranteed</w:t>
      </w:r>
      <w:r w:rsidR="003C547A">
        <w:rPr>
          <w:rFonts w:ascii="Verdana" w:hAnsi="Verdana"/>
          <w:lang w:val="en-GB"/>
        </w:rPr>
        <w:t xml:space="preserve"> [SBJ15]</w:t>
      </w:r>
      <w:r>
        <w:rPr>
          <w:rFonts w:ascii="Verdana" w:hAnsi="Verdana"/>
          <w:lang w:val="en-GB"/>
        </w:rPr>
        <w:t xml:space="preserve">. </w:t>
      </w:r>
    </w:p>
    <w:p w14:paraId="5DF604CE" w14:textId="42E60798" w:rsidR="001F1612" w:rsidRDefault="001F1612" w:rsidP="004A0224">
      <w:pPr>
        <w:spacing w:line="360" w:lineRule="auto"/>
        <w:jc w:val="both"/>
        <w:rPr>
          <w:rFonts w:ascii="Verdana" w:hAnsi="Verdana"/>
          <w:lang w:val="en-GB"/>
        </w:rPr>
      </w:pPr>
    </w:p>
    <w:p w14:paraId="35995801" w14:textId="77777777" w:rsidR="000547BC" w:rsidRPr="008E4607" w:rsidRDefault="000547BC" w:rsidP="000547BC">
      <w:pPr>
        <w:spacing w:after="100" w:line="360" w:lineRule="auto"/>
        <w:jc w:val="both"/>
        <w:rPr>
          <w:rFonts w:ascii="Verdana" w:hAnsi="Verdana" w:cs="Arial"/>
          <w:b/>
          <w:bCs/>
          <w:lang w:val="en-GB"/>
        </w:rPr>
      </w:pPr>
      <w:r>
        <w:rPr>
          <w:rFonts w:ascii="Verdana" w:hAnsi="Verdana" w:cs="Arial"/>
          <w:b/>
          <w:bCs/>
          <w:lang w:val="en-GB"/>
        </w:rPr>
        <w:t>Open-Source</w:t>
      </w:r>
      <w:r w:rsidRPr="008E4607">
        <w:rPr>
          <w:rFonts w:ascii="Verdana" w:hAnsi="Verdana" w:cs="Arial"/>
          <w:b/>
          <w:bCs/>
          <w:lang w:val="en-GB"/>
        </w:rPr>
        <w:t xml:space="preserve"> Cloud System</w:t>
      </w:r>
    </w:p>
    <w:p w14:paraId="659C5811" w14:textId="0100BB23" w:rsidR="00D42C0D" w:rsidRDefault="00D80765" w:rsidP="004A0224">
      <w:pPr>
        <w:spacing w:line="360" w:lineRule="auto"/>
        <w:jc w:val="both"/>
        <w:rPr>
          <w:rFonts w:ascii="Verdana" w:hAnsi="Verdana"/>
          <w:lang w:val="en-GB"/>
        </w:rPr>
      </w:pPr>
      <w:r>
        <w:rPr>
          <w:rFonts w:ascii="Verdana" w:hAnsi="Verdana"/>
          <w:lang w:val="en-GB"/>
        </w:rPr>
        <w:t>Especially in the last years different open-source cloud system</w:t>
      </w:r>
      <w:r w:rsidR="00341015">
        <w:rPr>
          <w:rFonts w:ascii="Verdana" w:hAnsi="Verdana"/>
          <w:lang w:val="en-GB"/>
        </w:rPr>
        <w:t>s</w:t>
      </w:r>
      <w:r>
        <w:rPr>
          <w:rFonts w:ascii="Verdana" w:hAnsi="Verdana"/>
          <w:lang w:val="en-GB"/>
        </w:rPr>
        <w:t xml:space="preserve"> have been condemned for their missing usability. This was </w:t>
      </w:r>
      <w:proofErr w:type="gramStart"/>
      <w:r>
        <w:rPr>
          <w:rFonts w:ascii="Verdana" w:hAnsi="Verdana"/>
          <w:lang w:val="en-GB"/>
        </w:rPr>
        <w:t>based on the fact that</w:t>
      </w:r>
      <w:proofErr w:type="gramEnd"/>
      <w:r>
        <w:rPr>
          <w:rFonts w:ascii="Verdana" w:hAnsi="Verdana"/>
          <w:lang w:val="en-GB"/>
        </w:rPr>
        <w:t xml:space="preserve"> open-source systems have not conducted usability testing prior </w:t>
      </w:r>
      <w:r w:rsidR="00BF25F4">
        <w:rPr>
          <w:rFonts w:ascii="Verdana" w:hAnsi="Verdana"/>
          <w:lang w:val="en-GB"/>
        </w:rPr>
        <w:t xml:space="preserve">to </w:t>
      </w:r>
      <w:r>
        <w:rPr>
          <w:rFonts w:ascii="Verdana" w:hAnsi="Verdana"/>
          <w:lang w:val="en-GB"/>
        </w:rPr>
        <w:t xml:space="preserve">their release which led to insufficient ease of use for the customers. However, things have </w:t>
      </w:r>
      <w:r w:rsidR="00F53073">
        <w:rPr>
          <w:rFonts w:ascii="Verdana" w:hAnsi="Verdana"/>
          <w:lang w:val="en-GB"/>
        </w:rPr>
        <w:t>changed,</w:t>
      </w:r>
      <w:r>
        <w:rPr>
          <w:rFonts w:ascii="Verdana" w:hAnsi="Verdana"/>
          <w:lang w:val="en-GB"/>
        </w:rPr>
        <w:t xml:space="preserve"> and</w:t>
      </w:r>
      <w:r w:rsidR="00D42C0D">
        <w:rPr>
          <w:rFonts w:ascii="Verdana" w:hAnsi="Verdana"/>
          <w:lang w:val="en-GB"/>
        </w:rPr>
        <w:t xml:space="preserve"> the importance of a user-friendly and intuitive</w:t>
      </w:r>
      <w:r w:rsidR="00E40BC0">
        <w:rPr>
          <w:rFonts w:ascii="Verdana" w:hAnsi="Verdana"/>
          <w:lang w:val="en-GB"/>
        </w:rPr>
        <w:t xml:space="preserve"> interface</w:t>
      </w:r>
      <w:r w:rsidR="00D42C0D">
        <w:rPr>
          <w:rFonts w:ascii="Verdana" w:hAnsi="Verdana"/>
          <w:lang w:val="en-GB"/>
        </w:rPr>
        <w:t xml:space="preserve"> has been acknowledged</w:t>
      </w:r>
      <w:r w:rsidR="00332BA0">
        <w:rPr>
          <w:rFonts w:ascii="Verdana" w:hAnsi="Verdana"/>
          <w:lang w:val="en-GB"/>
        </w:rPr>
        <w:t xml:space="preserve"> [SBJ15]</w:t>
      </w:r>
      <w:r w:rsidR="00D42C0D">
        <w:rPr>
          <w:rFonts w:ascii="Verdana" w:hAnsi="Verdana"/>
          <w:lang w:val="en-GB"/>
        </w:rPr>
        <w:t xml:space="preserve">. </w:t>
      </w:r>
    </w:p>
    <w:p w14:paraId="75CCFCF1" w14:textId="5410AA20" w:rsidR="00D80765" w:rsidRDefault="00D80765" w:rsidP="004A0224">
      <w:pPr>
        <w:spacing w:line="360" w:lineRule="auto"/>
        <w:jc w:val="both"/>
        <w:rPr>
          <w:rFonts w:ascii="Verdana" w:hAnsi="Verdana"/>
          <w:lang w:val="en-GB"/>
        </w:rPr>
      </w:pPr>
    </w:p>
    <w:p w14:paraId="1E5B8224" w14:textId="1ACD0164" w:rsidR="00D80765" w:rsidRDefault="00D42C0D" w:rsidP="004A0224">
      <w:pPr>
        <w:spacing w:line="360" w:lineRule="auto"/>
        <w:jc w:val="both"/>
        <w:rPr>
          <w:rFonts w:ascii="Verdana" w:hAnsi="Verdana"/>
          <w:lang w:val="en-GB"/>
        </w:rPr>
      </w:pPr>
      <w:r>
        <w:rPr>
          <w:rFonts w:ascii="Verdana" w:hAnsi="Verdana"/>
          <w:lang w:val="en-GB"/>
        </w:rPr>
        <w:t>At present the usability of open-source cloud system</w:t>
      </w:r>
      <w:r w:rsidR="00341015">
        <w:rPr>
          <w:rFonts w:ascii="Verdana" w:hAnsi="Verdana"/>
          <w:lang w:val="en-GB"/>
        </w:rPr>
        <w:t>s</w:t>
      </w:r>
      <w:r>
        <w:rPr>
          <w:rFonts w:ascii="Verdana" w:hAnsi="Verdana"/>
          <w:lang w:val="en-GB"/>
        </w:rPr>
        <w:t xml:space="preserve"> is tested by the </w:t>
      </w:r>
      <w:r w:rsidR="00711ACD">
        <w:rPr>
          <w:rFonts w:ascii="Verdana" w:hAnsi="Verdana"/>
          <w:lang w:val="en-GB"/>
        </w:rPr>
        <w:t xml:space="preserve">online </w:t>
      </w:r>
      <w:r>
        <w:rPr>
          <w:rFonts w:ascii="Verdana" w:hAnsi="Verdana"/>
          <w:lang w:val="en-GB"/>
        </w:rPr>
        <w:t xml:space="preserve">community </w:t>
      </w:r>
      <w:r w:rsidR="00711ACD">
        <w:rPr>
          <w:rFonts w:ascii="Verdana" w:hAnsi="Verdana"/>
          <w:lang w:val="en-GB"/>
        </w:rPr>
        <w:t>which leads to new and satisfactory solutions</w:t>
      </w:r>
      <w:r w:rsidR="007A16E7">
        <w:rPr>
          <w:rFonts w:ascii="Verdana" w:hAnsi="Verdana"/>
          <w:lang w:val="en-GB"/>
        </w:rPr>
        <w:t xml:space="preserve"> that are not prone to any developer bias</w:t>
      </w:r>
      <w:r w:rsidR="00711ACD">
        <w:rPr>
          <w:rFonts w:ascii="Verdana" w:hAnsi="Verdana"/>
          <w:lang w:val="en-GB"/>
        </w:rPr>
        <w:t xml:space="preserve">. </w:t>
      </w:r>
      <w:r w:rsidR="0074319E">
        <w:rPr>
          <w:rFonts w:ascii="Verdana" w:hAnsi="Verdana"/>
          <w:lang w:val="en-GB"/>
        </w:rPr>
        <w:t xml:space="preserve">One core element of usability engineering within open-source cloud systems is the fact that the developers are also users. That means they have deeper knowledge of the exact needs. </w:t>
      </w:r>
      <w:r w:rsidR="00711ACD">
        <w:rPr>
          <w:rFonts w:ascii="Verdana" w:hAnsi="Verdana"/>
          <w:lang w:val="en-GB"/>
        </w:rPr>
        <w:t xml:space="preserve">Additionally, users </w:t>
      </w:r>
      <w:proofErr w:type="gramStart"/>
      <w:r w:rsidR="00711ACD">
        <w:rPr>
          <w:rFonts w:ascii="Verdana" w:hAnsi="Verdana"/>
          <w:lang w:val="en-GB"/>
        </w:rPr>
        <w:t>have the opportunity to</w:t>
      </w:r>
      <w:proofErr w:type="gramEnd"/>
      <w:r w:rsidR="00711ACD">
        <w:rPr>
          <w:rFonts w:ascii="Verdana" w:hAnsi="Verdana"/>
          <w:lang w:val="en-GB"/>
        </w:rPr>
        <w:t xml:space="preserve"> seek advice and share experiences which triggers further improvement for cloud systems</w:t>
      </w:r>
      <w:r w:rsidR="00DC3C44">
        <w:rPr>
          <w:rFonts w:ascii="Verdana" w:hAnsi="Verdana"/>
          <w:lang w:val="en-GB"/>
        </w:rPr>
        <w:t xml:space="preserve">. Moreover, the </w:t>
      </w:r>
      <w:r w:rsidR="00C82533">
        <w:rPr>
          <w:rFonts w:ascii="Verdana" w:hAnsi="Verdana"/>
          <w:lang w:val="en-GB"/>
        </w:rPr>
        <w:t>regular engagement of users on the platforms and their discussions on usability lead</w:t>
      </w:r>
      <w:r w:rsidR="003258E9">
        <w:rPr>
          <w:rFonts w:ascii="Verdana" w:hAnsi="Verdana"/>
          <w:lang w:val="en-GB"/>
        </w:rPr>
        <w:t>s</w:t>
      </w:r>
      <w:r w:rsidR="00C82533">
        <w:rPr>
          <w:rFonts w:ascii="Verdana" w:hAnsi="Verdana"/>
          <w:lang w:val="en-GB"/>
        </w:rPr>
        <w:t xml:space="preserve"> to an iterative cycle of improvement</w:t>
      </w:r>
      <w:r w:rsidR="00332BA0">
        <w:rPr>
          <w:rFonts w:ascii="Verdana" w:hAnsi="Verdana"/>
          <w:lang w:val="en-GB"/>
        </w:rPr>
        <w:t xml:space="preserve"> [PK13]</w:t>
      </w:r>
      <w:r w:rsidR="00711ACD">
        <w:rPr>
          <w:rFonts w:ascii="Verdana" w:hAnsi="Verdana"/>
          <w:lang w:val="en-GB"/>
        </w:rPr>
        <w:t xml:space="preserve">. </w:t>
      </w:r>
    </w:p>
    <w:p w14:paraId="0C225C10" w14:textId="1D3280CC" w:rsidR="00BF067D" w:rsidRDefault="00BF067D" w:rsidP="004A0224">
      <w:pPr>
        <w:spacing w:line="360" w:lineRule="auto"/>
        <w:jc w:val="both"/>
        <w:rPr>
          <w:rFonts w:ascii="Verdana" w:hAnsi="Verdana"/>
          <w:lang w:val="en-GB"/>
        </w:rPr>
      </w:pPr>
    </w:p>
    <w:p w14:paraId="3583C151" w14:textId="626304A6" w:rsidR="00BF067D" w:rsidRDefault="00BF067D" w:rsidP="004A0224">
      <w:pPr>
        <w:spacing w:line="360" w:lineRule="auto"/>
        <w:jc w:val="both"/>
        <w:rPr>
          <w:rFonts w:ascii="Verdana" w:hAnsi="Verdana"/>
          <w:lang w:val="en-GB"/>
        </w:rPr>
      </w:pPr>
      <w:r>
        <w:rPr>
          <w:rFonts w:ascii="Verdana" w:hAnsi="Verdana"/>
          <w:lang w:val="en-GB"/>
        </w:rPr>
        <w:t>Due to the collaborative process of idea creation over online-forums or blogs</w:t>
      </w:r>
      <w:r w:rsidR="00B62A88">
        <w:rPr>
          <w:rFonts w:ascii="Verdana" w:hAnsi="Verdana"/>
          <w:lang w:val="en-GB"/>
        </w:rPr>
        <w:t>,</w:t>
      </w:r>
      <w:r>
        <w:rPr>
          <w:rFonts w:ascii="Verdana" w:hAnsi="Verdana"/>
          <w:lang w:val="en-GB"/>
        </w:rPr>
        <w:t xml:space="preserve"> an immediate documentation</w:t>
      </w:r>
      <w:r w:rsidR="00B62A88">
        <w:rPr>
          <w:rFonts w:ascii="Verdana" w:hAnsi="Verdana"/>
          <w:lang w:val="en-GB"/>
        </w:rPr>
        <w:t xml:space="preserve"> of action</w:t>
      </w:r>
      <w:r>
        <w:rPr>
          <w:rFonts w:ascii="Verdana" w:hAnsi="Verdana"/>
          <w:lang w:val="en-GB"/>
        </w:rPr>
        <w:t xml:space="preserve"> happens even if they are not legally required to do </w:t>
      </w:r>
      <w:r w:rsidR="004A35B4">
        <w:rPr>
          <w:rFonts w:ascii="Verdana" w:hAnsi="Verdana"/>
          <w:lang w:val="en-GB"/>
        </w:rPr>
        <w:t>so</w:t>
      </w:r>
      <w:r>
        <w:rPr>
          <w:rFonts w:ascii="Verdana" w:hAnsi="Verdana"/>
          <w:lang w:val="en-GB"/>
        </w:rPr>
        <w:t>.</w:t>
      </w:r>
      <w:r w:rsidR="004A35B4">
        <w:rPr>
          <w:rFonts w:ascii="Verdana" w:hAnsi="Verdana"/>
          <w:lang w:val="en-GB"/>
        </w:rPr>
        <w:t xml:space="preserve"> Furthermore,</w:t>
      </w:r>
      <w:r>
        <w:rPr>
          <w:rFonts w:ascii="Verdana" w:hAnsi="Verdana"/>
          <w:lang w:val="en-GB"/>
        </w:rPr>
        <w:t xml:space="preserve"> </w:t>
      </w:r>
      <w:r w:rsidR="004A35B4">
        <w:rPr>
          <w:rFonts w:ascii="Verdana" w:hAnsi="Verdana"/>
          <w:lang w:val="en-GB"/>
        </w:rPr>
        <w:t xml:space="preserve">open-source cloud vendors often offer multiple manuals and guidelines so users can fully leverage all the offered features of the cloud system. </w:t>
      </w:r>
      <w:r>
        <w:rPr>
          <w:rFonts w:ascii="Verdana" w:hAnsi="Verdana"/>
          <w:lang w:val="en-GB"/>
        </w:rPr>
        <w:t>If questions occur that cannot be answered with manuals</w:t>
      </w:r>
      <w:r w:rsidR="00341015">
        <w:rPr>
          <w:rFonts w:ascii="Verdana" w:hAnsi="Verdana"/>
          <w:lang w:val="en-GB"/>
        </w:rPr>
        <w:t>,</w:t>
      </w:r>
      <w:r>
        <w:rPr>
          <w:rFonts w:ascii="Verdana" w:hAnsi="Verdana"/>
          <w:lang w:val="en-GB"/>
        </w:rPr>
        <w:t xml:space="preserve"> the </w:t>
      </w:r>
      <w:r w:rsidR="0009669A">
        <w:rPr>
          <w:rFonts w:ascii="Verdana" w:hAnsi="Verdana"/>
          <w:lang w:val="en-GB"/>
        </w:rPr>
        <w:t>online community</w:t>
      </w:r>
      <w:r>
        <w:rPr>
          <w:rFonts w:ascii="Verdana" w:hAnsi="Verdana"/>
          <w:lang w:val="en-GB"/>
        </w:rPr>
        <w:t xml:space="preserve"> </w:t>
      </w:r>
      <w:r w:rsidR="0009669A">
        <w:rPr>
          <w:rFonts w:ascii="Verdana" w:hAnsi="Verdana"/>
          <w:lang w:val="en-GB"/>
        </w:rPr>
        <w:t>can</w:t>
      </w:r>
      <w:r>
        <w:rPr>
          <w:rFonts w:ascii="Verdana" w:hAnsi="Verdana"/>
          <w:lang w:val="en-GB"/>
        </w:rPr>
        <w:t xml:space="preserve"> deliver answers</w:t>
      </w:r>
      <w:r w:rsidR="00332BA0">
        <w:rPr>
          <w:rFonts w:ascii="Verdana" w:hAnsi="Verdana"/>
          <w:lang w:val="en-GB"/>
        </w:rPr>
        <w:t xml:space="preserve"> [PK13]</w:t>
      </w:r>
      <w:r>
        <w:rPr>
          <w:rFonts w:ascii="Verdana" w:hAnsi="Verdana"/>
          <w:lang w:val="en-GB"/>
        </w:rPr>
        <w:t xml:space="preserve">. </w:t>
      </w:r>
    </w:p>
    <w:p w14:paraId="0AB5C1FE" w14:textId="79DFE624" w:rsidR="00332BA0" w:rsidRDefault="00332BA0" w:rsidP="004A0224">
      <w:pPr>
        <w:spacing w:line="360" w:lineRule="auto"/>
        <w:jc w:val="both"/>
        <w:rPr>
          <w:rFonts w:ascii="Verdana" w:hAnsi="Verdana"/>
          <w:lang w:val="en-GB"/>
        </w:rPr>
      </w:pPr>
    </w:p>
    <w:p w14:paraId="14EE86DA" w14:textId="1F57F96D" w:rsidR="001251AA" w:rsidRDefault="0009669A" w:rsidP="004A0224">
      <w:pPr>
        <w:spacing w:line="360" w:lineRule="auto"/>
        <w:jc w:val="both"/>
        <w:rPr>
          <w:rFonts w:ascii="Verdana" w:hAnsi="Verdana"/>
          <w:lang w:val="en-GB"/>
        </w:rPr>
      </w:pPr>
      <w:r>
        <w:rPr>
          <w:rFonts w:ascii="Verdana" w:hAnsi="Verdana"/>
          <w:lang w:val="en-GB"/>
        </w:rPr>
        <w:t xml:space="preserve">In addition, open-source cloud systems </w:t>
      </w:r>
      <w:proofErr w:type="gramStart"/>
      <w:r>
        <w:rPr>
          <w:rFonts w:ascii="Verdana" w:hAnsi="Verdana"/>
          <w:lang w:val="en-GB"/>
        </w:rPr>
        <w:t>have the opportunity to</w:t>
      </w:r>
      <w:proofErr w:type="gramEnd"/>
      <w:r>
        <w:rPr>
          <w:rFonts w:ascii="Verdana" w:hAnsi="Verdana"/>
          <w:lang w:val="en-GB"/>
        </w:rPr>
        <w:t xml:space="preserve"> integrate other frameworks and tools from different vendors due to the utilization of API’s. </w:t>
      </w:r>
      <w:r w:rsidR="00AD3C28">
        <w:rPr>
          <w:rFonts w:ascii="Verdana" w:hAnsi="Verdana"/>
          <w:lang w:val="en-GB"/>
        </w:rPr>
        <w:t xml:space="preserve">This </w:t>
      </w:r>
      <w:r w:rsidR="00B02D74">
        <w:rPr>
          <w:rFonts w:ascii="Verdana" w:hAnsi="Verdana"/>
          <w:lang w:val="en-GB"/>
        </w:rPr>
        <w:t xml:space="preserve">further </w:t>
      </w:r>
      <w:r w:rsidR="00AD3C28">
        <w:rPr>
          <w:rFonts w:ascii="Verdana" w:hAnsi="Verdana"/>
          <w:lang w:val="en-GB"/>
        </w:rPr>
        <w:t>enhances usability for the user as</w:t>
      </w:r>
      <w:r w:rsidR="00B02D74">
        <w:rPr>
          <w:rFonts w:ascii="Verdana" w:hAnsi="Verdana"/>
          <w:lang w:val="en-GB"/>
        </w:rPr>
        <w:t xml:space="preserve"> it provides them with greater flexibility to integrate additional features to fulfil their unique requirements</w:t>
      </w:r>
      <w:r w:rsidR="008E2FA3">
        <w:rPr>
          <w:rFonts w:ascii="Verdana" w:hAnsi="Verdana"/>
          <w:lang w:val="en-GB"/>
        </w:rPr>
        <w:t xml:space="preserve"> [NTY01]</w:t>
      </w:r>
      <w:r w:rsidR="00AD3C28">
        <w:rPr>
          <w:rFonts w:ascii="Verdana" w:hAnsi="Verdana"/>
          <w:lang w:val="en-GB"/>
        </w:rPr>
        <w:t xml:space="preserve">. </w:t>
      </w:r>
    </w:p>
    <w:p w14:paraId="3C09AEC8" w14:textId="329165DC" w:rsidR="001251AA" w:rsidRDefault="001251AA" w:rsidP="004A0224">
      <w:pPr>
        <w:spacing w:line="360" w:lineRule="auto"/>
        <w:jc w:val="both"/>
        <w:rPr>
          <w:rFonts w:ascii="Verdana" w:hAnsi="Verdana"/>
          <w:lang w:val="en-GB"/>
        </w:rPr>
      </w:pPr>
      <w:r>
        <w:rPr>
          <w:rFonts w:ascii="Verdana" w:hAnsi="Verdana"/>
          <w:lang w:val="en-GB"/>
        </w:rPr>
        <w:lastRenderedPageBreak/>
        <w:t xml:space="preserve">We have seen that both proprietary and open-source cloud systems </w:t>
      </w:r>
      <w:proofErr w:type="gramStart"/>
      <w:r>
        <w:rPr>
          <w:rFonts w:ascii="Verdana" w:hAnsi="Verdana"/>
          <w:lang w:val="en-GB"/>
        </w:rPr>
        <w:t>have the ability to</w:t>
      </w:r>
      <w:proofErr w:type="gramEnd"/>
      <w:r>
        <w:rPr>
          <w:rFonts w:ascii="Verdana" w:hAnsi="Verdana"/>
          <w:lang w:val="en-GB"/>
        </w:rPr>
        <w:t xml:space="preserve"> offer </w:t>
      </w:r>
      <w:r w:rsidR="006B4939">
        <w:rPr>
          <w:rFonts w:ascii="Verdana" w:hAnsi="Verdana"/>
          <w:lang w:val="en-GB"/>
        </w:rPr>
        <w:t xml:space="preserve">high-level usability. The above-mentioned points on how this can be achieved will </w:t>
      </w:r>
      <w:r w:rsidR="00DC39CA">
        <w:rPr>
          <w:rFonts w:ascii="Verdana" w:hAnsi="Verdana"/>
          <w:lang w:val="en-GB"/>
        </w:rPr>
        <w:t xml:space="preserve">now </w:t>
      </w:r>
      <w:r w:rsidR="006B4939">
        <w:rPr>
          <w:rFonts w:ascii="Verdana" w:hAnsi="Verdana"/>
          <w:lang w:val="en-GB"/>
        </w:rPr>
        <w:t xml:space="preserve">be </w:t>
      </w:r>
      <w:r w:rsidR="00DC39CA">
        <w:rPr>
          <w:rFonts w:ascii="Verdana" w:hAnsi="Verdana"/>
          <w:lang w:val="en-GB"/>
        </w:rPr>
        <w:t xml:space="preserve">briefly </w:t>
      </w:r>
      <w:r w:rsidR="006B4939">
        <w:rPr>
          <w:rFonts w:ascii="Verdana" w:hAnsi="Verdana"/>
          <w:lang w:val="en-GB"/>
        </w:rPr>
        <w:t>summarized</w:t>
      </w:r>
      <w:r w:rsidR="00DC39CA">
        <w:rPr>
          <w:rFonts w:ascii="Verdana" w:hAnsi="Verdana"/>
          <w:lang w:val="en-GB"/>
        </w:rPr>
        <w:t>.</w:t>
      </w:r>
    </w:p>
    <w:p w14:paraId="10B39D25" w14:textId="76DEA7DD" w:rsidR="006B4939" w:rsidRDefault="00442AAD" w:rsidP="006B4939">
      <w:pPr>
        <w:pStyle w:val="Listenabsatz"/>
        <w:numPr>
          <w:ilvl w:val="0"/>
          <w:numId w:val="18"/>
        </w:numPr>
        <w:spacing w:line="360" w:lineRule="auto"/>
        <w:jc w:val="both"/>
        <w:rPr>
          <w:rFonts w:ascii="Verdana" w:hAnsi="Verdana"/>
          <w:lang w:val="en-GB"/>
        </w:rPr>
      </w:pPr>
      <w:r>
        <w:rPr>
          <w:rFonts w:ascii="Verdana" w:hAnsi="Verdana"/>
          <w:lang w:val="en-GB"/>
        </w:rPr>
        <w:t xml:space="preserve">Commercial cloud vendors value usability a lot. Therefore, regular usability testing is </w:t>
      </w:r>
      <w:r w:rsidR="00824FF8">
        <w:rPr>
          <w:rFonts w:ascii="Verdana" w:hAnsi="Verdana"/>
          <w:lang w:val="en-GB"/>
        </w:rPr>
        <w:t>conducted</w:t>
      </w:r>
      <w:r>
        <w:rPr>
          <w:rFonts w:ascii="Verdana" w:hAnsi="Verdana"/>
          <w:lang w:val="en-GB"/>
        </w:rPr>
        <w:t xml:space="preserve"> </w:t>
      </w:r>
      <w:r w:rsidR="00824FF8">
        <w:rPr>
          <w:rFonts w:ascii="Verdana" w:hAnsi="Verdana"/>
          <w:lang w:val="en-GB"/>
        </w:rPr>
        <w:t>by</w:t>
      </w:r>
      <w:r>
        <w:rPr>
          <w:rFonts w:ascii="Verdana" w:hAnsi="Verdana"/>
          <w:lang w:val="en-GB"/>
        </w:rPr>
        <w:t xml:space="preserve"> experts to ensure </w:t>
      </w:r>
      <w:r w:rsidR="00824FF8">
        <w:rPr>
          <w:rFonts w:ascii="Verdana" w:hAnsi="Verdana"/>
          <w:lang w:val="en-GB"/>
        </w:rPr>
        <w:t xml:space="preserve">the delivery of </w:t>
      </w:r>
      <w:r>
        <w:rPr>
          <w:rFonts w:ascii="Verdana" w:hAnsi="Verdana"/>
          <w:lang w:val="en-GB"/>
        </w:rPr>
        <w:t xml:space="preserve">high-quality and easy to use </w:t>
      </w:r>
      <w:r w:rsidR="00824FF8">
        <w:rPr>
          <w:rFonts w:ascii="Verdana" w:hAnsi="Verdana"/>
          <w:lang w:val="en-GB"/>
        </w:rPr>
        <w:t xml:space="preserve">cloud </w:t>
      </w:r>
      <w:r>
        <w:rPr>
          <w:rFonts w:ascii="Verdana" w:hAnsi="Verdana"/>
          <w:lang w:val="en-GB"/>
        </w:rPr>
        <w:t>systems. Together with distributed manuals and offered training courses</w:t>
      </w:r>
      <w:r w:rsidR="00341015">
        <w:rPr>
          <w:rFonts w:ascii="Verdana" w:hAnsi="Verdana"/>
          <w:lang w:val="en-GB"/>
        </w:rPr>
        <w:t>,</w:t>
      </w:r>
      <w:r>
        <w:rPr>
          <w:rFonts w:ascii="Verdana" w:hAnsi="Verdana"/>
          <w:lang w:val="en-GB"/>
        </w:rPr>
        <w:t xml:space="preserve"> the vendors try to further empower utilization of their systems.</w:t>
      </w:r>
    </w:p>
    <w:p w14:paraId="0C5D96AE" w14:textId="7D6A444F" w:rsidR="00442AAD" w:rsidRDefault="00442AAD" w:rsidP="00442AAD">
      <w:pPr>
        <w:pStyle w:val="Listenabsatz"/>
        <w:spacing w:line="360" w:lineRule="auto"/>
        <w:ind w:left="360"/>
        <w:jc w:val="both"/>
        <w:rPr>
          <w:rFonts w:ascii="Verdana" w:hAnsi="Verdana"/>
          <w:lang w:val="en-GB"/>
        </w:rPr>
      </w:pPr>
    </w:p>
    <w:p w14:paraId="70CB8641" w14:textId="59AA8713" w:rsidR="00442AAD" w:rsidRPr="006B4939" w:rsidRDefault="00442AAD" w:rsidP="00442AAD">
      <w:pPr>
        <w:pStyle w:val="Listenabsatz"/>
        <w:numPr>
          <w:ilvl w:val="0"/>
          <w:numId w:val="18"/>
        </w:numPr>
        <w:spacing w:line="360" w:lineRule="auto"/>
        <w:jc w:val="both"/>
        <w:rPr>
          <w:rFonts w:ascii="Verdana" w:hAnsi="Verdana"/>
          <w:lang w:val="en-GB"/>
        </w:rPr>
      </w:pPr>
      <w:r>
        <w:rPr>
          <w:rFonts w:ascii="Verdana" w:hAnsi="Verdana"/>
          <w:lang w:val="en-GB"/>
        </w:rPr>
        <w:t>The open-source community also has acknowledged the importance of usability for their cloud systems resulting in collaborative usability testing over their online forums.</w:t>
      </w:r>
      <w:r w:rsidR="00F87769">
        <w:rPr>
          <w:rFonts w:ascii="Verdana" w:hAnsi="Verdana"/>
          <w:lang w:val="en-GB"/>
        </w:rPr>
        <w:t xml:space="preserve"> Even if they are not legally required to offer support materials</w:t>
      </w:r>
      <w:r w:rsidR="004C53B3">
        <w:rPr>
          <w:rFonts w:ascii="Verdana" w:hAnsi="Verdana"/>
          <w:lang w:val="en-GB"/>
        </w:rPr>
        <w:t>, they also provide manuals and exact documentation. Additionally</w:t>
      </w:r>
      <w:r w:rsidR="00CC5E0F">
        <w:rPr>
          <w:rFonts w:ascii="Verdana" w:hAnsi="Verdana"/>
          <w:lang w:val="en-GB"/>
        </w:rPr>
        <w:t>,</w:t>
      </w:r>
      <w:r w:rsidR="004C53B3">
        <w:rPr>
          <w:rFonts w:ascii="Verdana" w:hAnsi="Verdana"/>
          <w:lang w:val="en-GB"/>
        </w:rPr>
        <w:t xml:space="preserve"> usability of open-source cloud system can be enhanced by integrating other independent frameworks and tools.</w:t>
      </w:r>
    </w:p>
    <w:p w14:paraId="6F96658E" w14:textId="7A3961D6" w:rsidR="001251AA" w:rsidRDefault="001251AA" w:rsidP="004A0224">
      <w:pPr>
        <w:spacing w:line="360" w:lineRule="auto"/>
        <w:jc w:val="both"/>
        <w:rPr>
          <w:rFonts w:ascii="Verdana" w:hAnsi="Verdana"/>
          <w:lang w:val="en-GB"/>
        </w:rPr>
      </w:pPr>
    </w:p>
    <w:p w14:paraId="066B3612" w14:textId="0DE3641E" w:rsidR="008904E4" w:rsidRDefault="008904E4" w:rsidP="008904E4">
      <w:pPr>
        <w:pStyle w:val="berschrift2"/>
        <w:rPr>
          <w:lang w:val="en-GB"/>
        </w:rPr>
      </w:pPr>
      <w:bookmarkStart w:id="21" w:name="_Toc137665654"/>
      <w:r>
        <w:rPr>
          <w:lang w:val="en-GB"/>
        </w:rPr>
        <w:t>Support</w:t>
      </w:r>
      <w:bookmarkEnd w:id="21"/>
    </w:p>
    <w:p w14:paraId="6784822D" w14:textId="006872D1" w:rsidR="008904E4" w:rsidRDefault="00CC5E0F" w:rsidP="004A0224">
      <w:pPr>
        <w:spacing w:line="360" w:lineRule="auto"/>
        <w:jc w:val="both"/>
        <w:rPr>
          <w:rFonts w:ascii="Verdana" w:hAnsi="Verdana"/>
          <w:lang w:val="en-GB"/>
        </w:rPr>
      </w:pPr>
      <w:r>
        <w:rPr>
          <w:rFonts w:ascii="Verdana" w:hAnsi="Verdana"/>
          <w:lang w:val="en-GB"/>
        </w:rPr>
        <w:t>Offering efficient and effective support is always a must for companies that work with information technology. Especially with cloud systems that work over the internet and often contain sensitive data</w:t>
      </w:r>
      <w:r w:rsidR="00341015">
        <w:rPr>
          <w:rFonts w:ascii="Verdana" w:hAnsi="Verdana"/>
          <w:lang w:val="en-GB"/>
        </w:rPr>
        <w:t>,</w:t>
      </w:r>
      <w:r>
        <w:rPr>
          <w:rFonts w:ascii="Verdana" w:hAnsi="Verdana"/>
          <w:lang w:val="en-GB"/>
        </w:rPr>
        <w:t xml:space="preserve"> </w:t>
      </w:r>
      <w:r w:rsidR="00066E41">
        <w:rPr>
          <w:rFonts w:ascii="Verdana" w:hAnsi="Verdana"/>
          <w:lang w:val="en-GB"/>
        </w:rPr>
        <w:t xml:space="preserve">successful support needs to be provided to customers to </w:t>
      </w:r>
      <w:r w:rsidR="00F72A3C">
        <w:rPr>
          <w:rFonts w:ascii="Verdana" w:hAnsi="Verdana"/>
          <w:lang w:val="en-GB"/>
        </w:rPr>
        <w:t>help</w:t>
      </w:r>
      <w:r w:rsidR="00066E41">
        <w:rPr>
          <w:rFonts w:ascii="Verdana" w:hAnsi="Verdana"/>
          <w:lang w:val="en-GB"/>
        </w:rPr>
        <w:t xml:space="preserve"> them with </w:t>
      </w:r>
      <w:r w:rsidR="00F72A3C">
        <w:rPr>
          <w:rFonts w:ascii="Verdana" w:hAnsi="Verdana"/>
          <w:lang w:val="en-GB"/>
        </w:rPr>
        <w:t>any upcoming</w:t>
      </w:r>
      <w:r w:rsidR="00066E41">
        <w:rPr>
          <w:rFonts w:ascii="Verdana" w:hAnsi="Verdana"/>
          <w:lang w:val="en-GB"/>
        </w:rPr>
        <w:t xml:space="preserve"> issues. </w:t>
      </w:r>
      <w:r w:rsidR="00EE3306">
        <w:rPr>
          <w:rFonts w:ascii="Verdana" w:hAnsi="Verdana"/>
          <w:lang w:val="en-GB"/>
        </w:rPr>
        <w:t>The offering of support can look different between proprietary and open-source cloud systems.</w:t>
      </w:r>
    </w:p>
    <w:p w14:paraId="60383554" w14:textId="6762BFD0" w:rsidR="00EE3306" w:rsidRDefault="00EE3306" w:rsidP="004A0224">
      <w:pPr>
        <w:spacing w:line="360" w:lineRule="auto"/>
        <w:jc w:val="both"/>
        <w:rPr>
          <w:rFonts w:ascii="Verdana" w:hAnsi="Verdana"/>
          <w:lang w:val="en-GB"/>
        </w:rPr>
      </w:pPr>
    </w:p>
    <w:p w14:paraId="526588C5" w14:textId="5FF9C85B" w:rsidR="00EE3306" w:rsidRPr="00EE3306" w:rsidRDefault="00EE3306" w:rsidP="00EE3306">
      <w:pPr>
        <w:spacing w:after="100" w:line="360" w:lineRule="auto"/>
        <w:jc w:val="both"/>
        <w:rPr>
          <w:rFonts w:ascii="Verdana" w:hAnsi="Verdana"/>
          <w:b/>
          <w:bCs/>
          <w:lang w:val="en-GB"/>
        </w:rPr>
      </w:pPr>
      <w:r w:rsidRPr="00EE3306">
        <w:rPr>
          <w:rFonts w:ascii="Verdana" w:hAnsi="Verdana"/>
          <w:b/>
          <w:bCs/>
          <w:lang w:val="en-GB"/>
        </w:rPr>
        <w:t>Proprietary Cloud System</w:t>
      </w:r>
    </w:p>
    <w:p w14:paraId="32FE92FE" w14:textId="3FEF1447" w:rsidR="00DF729C" w:rsidRDefault="005D3169" w:rsidP="004A0224">
      <w:pPr>
        <w:spacing w:line="360" w:lineRule="auto"/>
        <w:jc w:val="both"/>
        <w:rPr>
          <w:rFonts w:ascii="Verdana" w:hAnsi="Verdana"/>
          <w:lang w:val="en-GB"/>
        </w:rPr>
      </w:pPr>
      <w:r>
        <w:rPr>
          <w:rFonts w:ascii="Verdana" w:hAnsi="Verdana"/>
          <w:lang w:val="en-GB"/>
        </w:rPr>
        <w:t>Support is probably the greatest competitive advantage of commercial cloud systems. As mentioned in chapter 3.2., p</w:t>
      </w:r>
      <w:r w:rsidR="00725A70">
        <w:rPr>
          <w:rFonts w:ascii="Verdana" w:hAnsi="Verdana"/>
          <w:lang w:val="en-GB"/>
        </w:rPr>
        <w:t xml:space="preserve">roprietary cloud systems come with licencing fees. </w:t>
      </w:r>
      <w:r w:rsidR="00FA6CDC">
        <w:rPr>
          <w:rFonts w:ascii="Verdana" w:hAnsi="Verdana"/>
          <w:lang w:val="en-GB"/>
        </w:rPr>
        <w:t xml:space="preserve">When paying for these fees the users are entitled to ongoing support from the cloud vendor. </w:t>
      </w:r>
      <w:r>
        <w:rPr>
          <w:rFonts w:ascii="Verdana" w:hAnsi="Verdana"/>
          <w:lang w:val="en-GB"/>
        </w:rPr>
        <w:t xml:space="preserve">This is especially important for customers without technical mastery. If users encounter difficulties with the cloud system </w:t>
      </w:r>
      <w:r w:rsidR="007A6A4B">
        <w:rPr>
          <w:rFonts w:ascii="Verdana" w:hAnsi="Verdana"/>
          <w:lang w:val="en-GB"/>
        </w:rPr>
        <w:t>and</w:t>
      </w:r>
      <w:r>
        <w:rPr>
          <w:rFonts w:ascii="Verdana" w:hAnsi="Verdana"/>
          <w:lang w:val="en-GB"/>
        </w:rPr>
        <w:t xml:space="preserve"> the provided manuals are not </w:t>
      </w:r>
      <w:proofErr w:type="gramStart"/>
      <w:r>
        <w:rPr>
          <w:rFonts w:ascii="Verdana" w:hAnsi="Verdana"/>
          <w:lang w:val="en-GB"/>
        </w:rPr>
        <w:t>sufficient enough</w:t>
      </w:r>
      <w:proofErr w:type="gramEnd"/>
      <w:r>
        <w:rPr>
          <w:rFonts w:ascii="Verdana" w:hAnsi="Verdana"/>
          <w:lang w:val="en-GB"/>
        </w:rPr>
        <w:t>, the proprietary cloud vendor offers</w:t>
      </w:r>
      <w:r w:rsidR="00DF729C">
        <w:rPr>
          <w:rFonts w:ascii="Verdana" w:hAnsi="Verdana"/>
          <w:lang w:val="en-GB"/>
        </w:rPr>
        <w:t xml:space="preserve"> official,</w:t>
      </w:r>
      <w:r>
        <w:rPr>
          <w:rFonts w:ascii="Verdana" w:hAnsi="Verdana"/>
          <w:lang w:val="en-GB"/>
        </w:rPr>
        <w:t xml:space="preserve"> immediate support. Support channels could be via a </w:t>
      </w:r>
      <w:r w:rsidR="007C53FB">
        <w:rPr>
          <w:rFonts w:ascii="Verdana" w:hAnsi="Verdana"/>
          <w:lang w:val="en-GB"/>
        </w:rPr>
        <w:t>live chat</w:t>
      </w:r>
      <w:r>
        <w:rPr>
          <w:rFonts w:ascii="Verdana" w:hAnsi="Verdana"/>
          <w:lang w:val="en-GB"/>
        </w:rPr>
        <w:t>, a hotline or personal contact persons</w:t>
      </w:r>
      <w:r w:rsidR="008B6E1A">
        <w:rPr>
          <w:rFonts w:ascii="Verdana" w:hAnsi="Verdana"/>
          <w:lang w:val="en-GB"/>
        </w:rPr>
        <w:t xml:space="preserve"> [SBJ15]</w:t>
      </w:r>
      <w:r>
        <w:rPr>
          <w:rFonts w:ascii="Verdana" w:hAnsi="Verdana"/>
          <w:lang w:val="en-GB"/>
        </w:rPr>
        <w:t xml:space="preserve">. </w:t>
      </w:r>
    </w:p>
    <w:p w14:paraId="73618070" w14:textId="77777777" w:rsidR="00DF729C" w:rsidRDefault="00DF729C" w:rsidP="004A0224">
      <w:pPr>
        <w:spacing w:line="360" w:lineRule="auto"/>
        <w:jc w:val="both"/>
        <w:rPr>
          <w:rFonts w:ascii="Verdana" w:hAnsi="Verdana"/>
          <w:lang w:val="en-GB"/>
        </w:rPr>
      </w:pPr>
    </w:p>
    <w:p w14:paraId="0C88274C" w14:textId="12476BF0" w:rsidR="00EE3306" w:rsidRDefault="00DF729C" w:rsidP="004A0224">
      <w:pPr>
        <w:spacing w:line="360" w:lineRule="auto"/>
        <w:jc w:val="both"/>
        <w:rPr>
          <w:rFonts w:ascii="Verdana" w:hAnsi="Verdana"/>
          <w:lang w:val="en-GB"/>
        </w:rPr>
      </w:pPr>
      <w:r>
        <w:rPr>
          <w:rFonts w:ascii="Verdana" w:hAnsi="Verdana"/>
          <w:lang w:val="en-GB"/>
        </w:rPr>
        <w:t xml:space="preserve">The employees from the commercial cloud vendor are trained for giving appropriate and prompt assistance. </w:t>
      </w:r>
      <w:r w:rsidR="00D20837">
        <w:rPr>
          <w:rFonts w:ascii="Verdana" w:hAnsi="Verdana"/>
          <w:lang w:val="en-GB"/>
        </w:rPr>
        <w:t xml:space="preserve">The support workers often need to undergo extensive training to handle complex issues as efficiently as possible. </w:t>
      </w:r>
      <w:r>
        <w:rPr>
          <w:rFonts w:ascii="Verdana" w:hAnsi="Verdana"/>
          <w:lang w:val="en-GB"/>
        </w:rPr>
        <w:t xml:space="preserve">This </w:t>
      </w:r>
      <w:r>
        <w:rPr>
          <w:rFonts w:ascii="Verdana" w:hAnsi="Verdana"/>
          <w:lang w:val="en-GB"/>
        </w:rPr>
        <w:lastRenderedPageBreak/>
        <w:t>immediate support from qualified employees reduces downtime and ensures the trouble-free continuing of the customers processes</w:t>
      </w:r>
      <w:r w:rsidR="008B6E1A">
        <w:rPr>
          <w:rFonts w:ascii="Verdana" w:hAnsi="Verdana"/>
          <w:lang w:val="en-GB"/>
        </w:rPr>
        <w:t xml:space="preserve"> [SBJ15]</w:t>
      </w:r>
      <w:r>
        <w:rPr>
          <w:rFonts w:ascii="Verdana" w:hAnsi="Verdana"/>
          <w:lang w:val="en-GB"/>
        </w:rPr>
        <w:t xml:space="preserve">. </w:t>
      </w:r>
      <w:r w:rsidR="006D5869">
        <w:rPr>
          <w:rFonts w:ascii="Verdana" w:hAnsi="Verdana"/>
          <w:lang w:val="en-GB"/>
        </w:rPr>
        <w:t xml:space="preserve">The deep knowledge of the employed workers is one of the main reasons why proprietary </w:t>
      </w:r>
      <w:r w:rsidR="007A6A4B">
        <w:rPr>
          <w:rFonts w:ascii="Verdana" w:hAnsi="Verdana"/>
          <w:lang w:val="en-GB"/>
        </w:rPr>
        <w:t>cloud systems</w:t>
      </w:r>
      <w:r w:rsidR="006D5869">
        <w:rPr>
          <w:rFonts w:ascii="Verdana" w:hAnsi="Verdana"/>
          <w:lang w:val="en-GB"/>
        </w:rPr>
        <w:t xml:space="preserve"> ha</w:t>
      </w:r>
      <w:r w:rsidR="007A6A4B">
        <w:rPr>
          <w:rFonts w:ascii="Verdana" w:hAnsi="Verdana"/>
          <w:lang w:val="en-GB"/>
        </w:rPr>
        <w:t>ve</w:t>
      </w:r>
      <w:r w:rsidR="006D5869">
        <w:rPr>
          <w:rFonts w:ascii="Verdana" w:hAnsi="Verdana"/>
          <w:lang w:val="en-GB"/>
        </w:rPr>
        <w:t xml:space="preserve"> been chosen over </w:t>
      </w:r>
      <w:proofErr w:type="gramStart"/>
      <w:r w:rsidR="006D5869">
        <w:rPr>
          <w:rFonts w:ascii="Verdana" w:hAnsi="Verdana"/>
          <w:lang w:val="en-GB"/>
        </w:rPr>
        <w:t>open-source</w:t>
      </w:r>
      <w:proofErr w:type="gramEnd"/>
      <w:r w:rsidR="006D5869">
        <w:rPr>
          <w:rFonts w:ascii="Verdana" w:hAnsi="Verdana"/>
          <w:lang w:val="en-GB"/>
        </w:rPr>
        <w:t xml:space="preserve"> in the past</w:t>
      </w:r>
      <w:r w:rsidR="007A6A4B">
        <w:rPr>
          <w:rFonts w:ascii="Verdana" w:hAnsi="Verdana"/>
          <w:lang w:val="en-GB"/>
        </w:rPr>
        <w:t>,</w:t>
      </w:r>
      <w:r w:rsidR="006D5869">
        <w:rPr>
          <w:rFonts w:ascii="Verdana" w:hAnsi="Verdana"/>
          <w:lang w:val="en-GB"/>
        </w:rPr>
        <w:t xml:space="preserve"> as it can reduce risk for the client [PK13].</w:t>
      </w:r>
    </w:p>
    <w:p w14:paraId="1B58DA7D" w14:textId="3AC2B771" w:rsidR="00D20837" w:rsidRDefault="00D20837" w:rsidP="004A0224">
      <w:pPr>
        <w:spacing w:line="360" w:lineRule="auto"/>
        <w:jc w:val="both"/>
        <w:rPr>
          <w:rFonts w:ascii="Verdana" w:hAnsi="Verdana"/>
          <w:lang w:val="en-GB"/>
        </w:rPr>
      </w:pPr>
    </w:p>
    <w:p w14:paraId="5B042F35" w14:textId="671FE9DB" w:rsidR="00D20837" w:rsidRDefault="00D20837" w:rsidP="004A0224">
      <w:pPr>
        <w:spacing w:line="360" w:lineRule="auto"/>
        <w:jc w:val="both"/>
        <w:rPr>
          <w:rFonts w:ascii="Verdana" w:hAnsi="Verdana"/>
          <w:lang w:val="en-GB"/>
        </w:rPr>
      </w:pPr>
      <w:r>
        <w:rPr>
          <w:rFonts w:ascii="Verdana" w:hAnsi="Verdana"/>
          <w:lang w:val="en-GB"/>
        </w:rPr>
        <w:t xml:space="preserve">Another point to consider is that after revealing the issue to the </w:t>
      </w:r>
      <w:r w:rsidR="008B6E1A">
        <w:rPr>
          <w:rFonts w:ascii="Verdana" w:hAnsi="Verdana"/>
          <w:lang w:val="en-GB"/>
        </w:rPr>
        <w:t>support team</w:t>
      </w:r>
      <w:r w:rsidR="008C79A1">
        <w:rPr>
          <w:rFonts w:ascii="Verdana" w:hAnsi="Verdana"/>
          <w:lang w:val="en-GB"/>
        </w:rPr>
        <w:t>,</w:t>
      </w:r>
      <w:r>
        <w:rPr>
          <w:rFonts w:ascii="Verdana" w:hAnsi="Verdana"/>
          <w:lang w:val="en-GB"/>
        </w:rPr>
        <w:t xml:space="preserve"> immediate action can happen, since the system is controlled and maintained by the </w:t>
      </w:r>
      <w:r w:rsidR="008B6E1A">
        <w:rPr>
          <w:rFonts w:ascii="Verdana" w:hAnsi="Verdana"/>
          <w:lang w:val="en-GB"/>
        </w:rPr>
        <w:t>vendor.</w:t>
      </w:r>
    </w:p>
    <w:p w14:paraId="149A3747" w14:textId="7B476526" w:rsidR="000D15E9" w:rsidRDefault="000D15E9" w:rsidP="004A0224">
      <w:pPr>
        <w:spacing w:line="360" w:lineRule="auto"/>
        <w:jc w:val="both"/>
        <w:rPr>
          <w:rFonts w:ascii="Verdana" w:hAnsi="Verdana"/>
          <w:lang w:val="en-GB"/>
        </w:rPr>
      </w:pPr>
    </w:p>
    <w:p w14:paraId="19BBFADE" w14:textId="77777777" w:rsidR="006D5869" w:rsidRPr="008E4607" w:rsidRDefault="006D5869" w:rsidP="006D5869">
      <w:pPr>
        <w:spacing w:after="100" w:line="360" w:lineRule="auto"/>
        <w:jc w:val="both"/>
        <w:rPr>
          <w:rFonts w:ascii="Verdana" w:hAnsi="Verdana" w:cs="Arial"/>
          <w:b/>
          <w:bCs/>
          <w:lang w:val="en-GB"/>
        </w:rPr>
      </w:pPr>
      <w:r>
        <w:rPr>
          <w:rFonts w:ascii="Verdana" w:hAnsi="Verdana" w:cs="Arial"/>
          <w:b/>
          <w:bCs/>
          <w:lang w:val="en-GB"/>
        </w:rPr>
        <w:t>Open-Source</w:t>
      </w:r>
      <w:r w:rsidRPr="008E4607">
        <w:rPr>
          <w:rFonts w:ascii="Verdana" w:hAnsi="Verdana" w:cs="Arial"/>
          <w:b/>
          <w:bCs/>
          <w:lang w:val="en-GB"/>
        </w:rPr>
        <w:t xml:space="preserve"> Cloud System</w:t>
      </w:r>
    </w:p>
    <w:p w14:paraId="369DBF0E" w14:textId="58F35EFB" w:rsidR="008904E4" w:rsidRDefault="002213D4" w:rsidP="004A0224">
      <w:pPr>
        <w:spacing w:line="360" w:lineRule="auto"/>
        <w:jc w:val="both"/>
        <w:rPr>
          <w:rFonts w:ascii="Verdana" w:hAnsi="Verdana"/>
          <w:lang w:val="en-GB"/>
        </w:rPr>
      </w:pPr>
      <w:r>
        <w:rPr>
          <w:rFonts w:ascii="Verdana" w:hAnsi="Verdana"/>
          <w:lang w:val="en-GB"/>
        </w:rPr>
        <w:t xml:space="preserve">Open-source cloud systems rely heavily on their online community to tackle upcoming issues. </w:t>
      </w:r>
      <w:proofErr w:type="gramStart"/>
      <w:r w:rsidR="002C2CA6">
        <w:rPr>
          <w:rFonts w:ascii="Verdana" w:hAnsi="Verdana"/>
          <w:lang w:val="en-GB"/>
        </w:rPr>
        <w:t>Due to the fact that</w:t>
      </w:r>
      <w:proofErr w:type="gramEnd"/>
      <w:r w:rsidR="002C2CA6">
        <w:rPr>
          <w:rFonts w:ascii="Verdana" w:hAnsi="Verdana"/>
          <w:lang w:val="en-GB"/>
        </w:rPr>
        <w:t xml:space="preserve"> several individuals from all over the world are a part of the open-source community</w:t>
      </w:r>
      <w:r w:rsidR="00341015">
        <w:rPr>
          <w:rFonts w:ascii="Verdana" w:hAnsi="Verdana"/>
          <w:lang w:val="en-GB"/>
        </w:rPr>
        <w:t>,</w:t>
      </w:r>
      <w:r w:rsidR="002C2CA6">
        <w:rPr>
          <w:rFonts w:ascii="Verdana" w:hAnsi="Verdana"/>
          <w:lang w:val="en-GB"/>
        </w:rPr>
        <w:t xml:space="preserve"> a very fast response time to problems can be achieved. However</w:t>
      </w:r>
      <w:r w:rsidR="000835F2">
        <w:rPr>
          <w:rFonts w:ascii="Verdana" w:hAnsi="Verdana"/>
          <w:lang w:val="en-GB"/>
        </w:rPr>
        <w:t>,</w:t>
      </w:r>
      <w:r w:rsidR="002C2CA6">
        <w:rPr>
          <w:rFonts w:ascii="Verdana" w:hAnsi="Verdana"/>
          <w:lang w:val="en-GB"/>
        </w:rPr>
        <w:t xml:space="preserve"> there needs to be actual knowledge of the occurring issue otherwise the given feedback might not be </w:t>
      </w:r>
      <w:proofErr w:type="gramStart"/>
      <w:r w:rsidR="002C2CA6">
        <w:rPr>
          <w:rFonts w:ascii="Verdana" w:hAnsi="Verdana"/>
          <w:lang w:val="en-GB"/>
        </w:rPr>
        <w:t>sufficient</w:t>
      </w:r>
      <w:r w:rsidR="00A12446">
        <w:rPr>
          <w:rFonts w:ascii="Verdana" w:hAnsi="Verdana"/>
          <w:lang w:val="en-GB"/>
        </w:rPr>
        <w:t xml:space="preserve"> enough</w:t>
      </w:r>
      <w:proofErr w:type="gramEnd"/>
      <w:r w:rsidR="0045068B">
        <w:rPr>
          <w:rFonts w:ascii="Verdana" w:hAnsi="Verdana"/>
          <w:lang w:val="en-GB"/>
        </w:rPr>
        <w:t xml:space="preserve"> [PK13]</w:t>
      </w:r>
      <w:r w:rsidR="002C2CA6">
        <w:rPr>
          <w:rFonts w:ascii="Verdana" w:hAnsi="Verdana"/>
          <w:lang w:val="en-GB"/>
        </w:rPr>
        <w:t xml:space="preserve">. </w:t>
      </w:r>
    </w:p>
    <w:p w14:paraId="2A455247" w14:textId="40723FB1" w:rsidR="00DA27CC" w:rsidRDefault="00DA27CC" w:rsidP="004A0224">
      <w:pPr>
        <w:spacing w:line="360" w:lineRule="auto"/>
        <w:jc w:val="both"/>
        <w:rPr>
          <w:rFonts w:ascii="Verdana" w:hAnsi="Verdana"/>
          <w:lang w:val="en-GB"/>
        </w:rPr>
      </w:pPr>
    </w:p>
    <w:p w14:paraId="7A02313B" w14:textId="5A09E63D" w:rsidR="00DA27CC" w:rsidRDefault="00DA27CC" w:rsidP="004A0224">
      <w:pPr>
        <w:spacing w:line="360" w:lineRule="auto"/>
        <w:jc w:val="both"/>
        <w:rPr>
          <w:rFonts w:ascii="Verdana" w:hAnsi="Verdana"/>
          <w:lang w:val="en-GB"/>
        </w:rPr>
      </w:pPr>
      <w:r>
        <w:rPr>
          <w:rFonts w:ascii="Verdana" w:hAnsi="Verdana"/>
          <w:lang w:val="en-GB"/>
        </w:rPr>
        <w:t>When turning to the online community with a system issue</w:t>
      </w:r>
      <w:r w:rsidR="00341015">
        <w:rPr>
          <w:rFonts w:ascii="Verdana" w:hAnsi="Verdana"/>
          <w:lang w:val="en-GB"/>
        </w:rPr>
        <w:t>,</w:t>
      </w:r>
      <w:r>
        <w:rPr>
          <w:rFonts w:ascii="Verdana" w:hAnsi="Verdana"/>
          <w:lang w:val="en-GB"/>
        </w:rPr>
        <w:t xml:space="preserve"> one will receive comments and advice from all active participating individuals. This collaborative interaction can lead to finding effective solutions </w:t>
      </w:r>
      <w:r w:rsidR="00D35DA8">
        <w:rPr>
          <w:rFonts w:ascii="Verdana" w:hAnsi="Verdana"/>
          <w:lang w:val="en-GB"/>
        </w:rPr>
        <w:t xml:space="preserve">very </w:t>
      </w:r>
      <w:r>
        <w:rPr>
          <w:rFonts w:ascii="Verdana" w:hAnsi="Verdana"/>
          <w:lang w:val="en-GB"/>
        </w:rPr>
        <w:t>quickly</w:t>
      </w:r>
      <w:r w:rsidR="00070101">
        <w:rPr>
          <w:rFonts w:ascii="Verdana" w:hAnsi="Verdana"/>
          <w:lang w:val="en-GB"/>
        </w:rPr>
        <w:t xml:space="preserve"> as experts from different domains interact with each other</w:t>
      </w:r>
      <w:r>
        <w:rPr>
          <w:rFonts w:ascii="Verdana" w:hAnsi="Verdana"/>
          <w:lang w:val="en-GB"/>
        </w:rPr>
        <w:t>. However</w:t>
      </w:r>
      <w:r w:rsidR="00070101">
        <w:rPr>
          <w:rFonts w:ascii="Verdana" w:hAnsi="Verdana"/>
          <w:lang w:val="en-GB"/>
        </w:rPr>
        <w:t>,</w:t>
      </w:r>
      <w:r>
        <w:rPr>
          <w:rFonts w:ascii="Verdana" w:hAnsi="Verdana"/>
          <w:lang w:val="en-GB"/>
        </w:rPr>
        <w:t xml:space="preserve"> </w:t>
      </w:r>
      <w:r w:rsidR="00070101">
        <w:rPr>
          <w:rFonts w:ascii="Verdana" w:hAnsi="Verdana"/>
          <w:lang w:val="en-GB"/>
        </w:rPr>
        <w:t>since</w:t>
      </w:r>
      <w:r>
        <w:rPr>
          <w:rFonts w:ascii="Verdana" w:hAnsi="Verdana"/>
          <w:lang w:val="en-GB"/>
        </w:rPr>
        <w:t xml:space="preserve"> the user</w:t>
      </w:r>
      <w:r w:rsidR="00341015">
        <w:rPr>
          <w:rFonts w:ascii="Verdana" w:hAnsi="Verdana"/>
          <w:lang w:val="en-GB"/>
        </w:rPr>
        <w:t>s</w:t>
      </w:r>
      <w:r>
        <w:rPr>
          <w:rFonts w:ascii="Verdana" w:hAnsi="Verdana"/>
          <w:lang w:val="en-GB"/>
        </w:rPr>
        <w:t xml:space="preserve"> then need to implement the given feedback themselves</w:t>
      </w:r>
      <w:r w:rsidR="00341015">
        <w:rPr>
          <w:rFonts w:ascii="Verdana" w:hAnsi="Verdana"/>
          <w:lang w:val="en-GB"/>
        </w:rPr>
        <w:t>,</w:t>
      </w:r>
      <w:r>
        <w:rPr>
          <w:rFonts w:ascii="Verdana" w:hAnsi="Verdana"/>
          <w:lang w:val="en-GB"/>
        </w:rPr>
        <w:t xml:space="preserve"> it is essential to have the skills and expertise to understand the points given and resolve it</w:t>
      </w:r>
      <w:r w:rsidR="00D35DA8">
        <w:rPr>
          <w:rFonts w:ascii="Verdana" w:hAnsi="Verdana"/>
          <w:lang w:val="en-GB"/>
        </w:rPr>
        <w:t xml:space="preserve"> afterwards</w:t>
      </w:r>
      <w:r>
        <w:rPr>
          <w:rFonts w:ascii="Verdana" w:hAnsi="Verdana"/>
          <w:lang w:val="en-GB"/>
        </w:rPr>
        <w:t xml:space="preserve"> within the system</w:t>
      </w:r>
      <w:r w:rsidR="0045068B">
        <w:rPr>
          <w:rFonts w:ascii="Verdana" w:hAnsi="Verdana"/>
          <w:lang w:val="en-GB"/>
        </w:rPr>
        <w:t xml:space="preserve"> [PK13]</w:t>
      </w:r>
      <w:r>
        <w:rPr>
          <w:rFonts w:ascii="Verdana" w:hAnsi="Verdana"/>
          <w:lang w:val="en-GB"/>
        </w:rPr>
        <w:t xml:space="preserve">. </w:t>
      </w:r>
    </w:p>
    <w:p w14:paraId="0FED913F" w14:textId="5D075A65" w:rsidR="002C2CA6" w:rsidRDefault="002C2CA6" w:rsidP="004A0224">
      <w:pPr>
        <w:spacing w:line="360" w:lineRule="auto"/>
        <w:jc w:val="both"/>
        <w:rPr>
          <w:rFonts w:ascii="Verdana" w:hAnsi="Verdana"/>
          <w:lang w:val="en-GB"/>
        </w:rPr>
      </w:pPr>
    </w:p>
    <w:p w14:paraId="7E23C215" w14:textId="14B20995" w:rsidR="0092216D" w:rsidRDefault="0092216D" w:rsidP="004A0224">
      <w:pPr>
        <w:spacing w:line="360" w:lineRule="auto"/>
        <w:jc w:val="both"/>
        <w:rPr>
          <w:rFonts w:ascii="Verdana" w:hAnsi="Verdana"/>
          <w:lang w:val="en-GB"/>
        </w:rPr>
      </w:pPr>
      <w:r>
        <w:rPr>
          <w:rFonts w:ascii="Verdana" w:hAnsi="Verdana"/>
          <w:lang w:val="en-GB"/>
        </w:rPr>
        <w:t>As we have seen</w:t>
      </w:r>
      <w:r w:rsidR="005F0247">
        <w:rPr>
          <w:rFonts w:ascii="Verdana" w:hAnsi="Verdana"/>
          <w:lang w:val="en-GB"/>
        </w:rPr>
        <w:t>,</w:t>
      </w:r>
      <w:r>
        <w:rPr>
          <w:rFonts w:ascii="Verdana" w:hAnsi="Verdana"/>
          <w:lang w:val="en-GB"/>
        </w:rPr>
        <w:t xml:space="preserve"> there are profound differences in the support from proprietary and open-source cloud systems. </w:t>
      </w:r>
      <w:r w:rsidR="002E1753">
        <w:rPr>
          <w:rFonts w:ascii="Verdana" w:hAnsi="Verdana"/>
          <w:lang w:val="en-GB"/>
        </w:rPr>
        <w:t>Ultimately, the decision between those two depends on the specific requirements of a company. To make the distinction of those two in relation to support more obvious, a concise summary will be given.</w:t>
      </w:r>
    </w:p>
    <w:p w14:paraId="60A2FD2D" w14:textId="2FA1DC3C" w:rsidR="00A97DA2" w:rsidRPr="00A97DA2" w:rsidRDefault="002E1753" w:rsidP="00A97DA2">
      <w:pPr>
        <w:pStyle w:val="Listenabsatz"/>
        <w:numPr>
          <w:ilvl w:val="0"/>
          <w:numId w:val="19"/>
        </w:numPr>
        <w:spacing w:line="360" w:lineRule="auto"/>
        <w:jc w:val="both"/>
        <w:rPr>
          <w:rFonts w:ascii="Verdana" w:hAnsi="Verdana"/>
          <w:lang w:val="en-GB"/>
        </w:rPr>
      </w:pPr>
      <w:r w:rsidRPr="00A97DA2">
        <w:rPr>
          <w:rFonts w:ascii="Verdana" w:hAnsi="Verdana"/>
          <w:lang w:val="en-GB"/>
        </w:rPr>
        <w:t xml:space="preserve">Proprietary cloud systems are </w:t>
      </w:r>
      <w:r w:rsidR="00A97DA2" w:rsidRPr="00A97DA2">
        <w:rPr>
          <w:rFonts w:ascii="Verdana" w:hAnsi="Verdana"/>
          <w:lang w:val="en-GB"/>
        </w:rPr>
        <w:t xml:space="preserve">characterized by immediate support within certain response times given by trained professionals from the vendors organization. This instant and effective support reduces risk for the customer and ensures smooth operations </w:t>
      </w:r>
      <w:r w:rsidR="00A97DA2">
        <w:rPr>
          <w:rFonts w:ascii="Verdana" w:hAnsi="Verdana"/>
          <w:lang w:val="en-GB"/>
        </w:rPr>
        <w:t>along the way. After issuing the problem to the vendor immediate damage</w:t>
      </w:r>
      <w:r w:rsidR="00A927AA">
        <w:rPr>
          <w:rFonts w:ascii="Verdana" w:hAnsi="Verdana"/>
          <w:lang w:val="en-GB"/>
        </w:rPr>
        <w:t>-control</w:t>
      </w:r>
      <w:r w:rsidR="00A97DA2">
        <w:rPr>
          <w:rFonts w:ascii="Verdana" w:hAnsi="Verdana"/>
          <w:lang w:val="en-GB"/>
        </w:rPr>
        <w:t xml:space="preserve"> can be done. </w:t>
      </w:r>
    </w:p>
    <w:p w14:paraId="5B679B47" w14:textId="69BE501B" w:rsidR="00A97DA2" w:rsidRPr="00A97DA2" w:rsidRDefault="00A97DA2" w:rsidP="00A97DA2">
      <w:pPr>
        <w:pStyle w:val="Listenabsatz"/>
        <w:numPr>
          <w:ilvl w:val="0"/>
          <w:numId w:val="19"/>
        </w:numPr>
        <w:spacing w:line="360" w:lineRule="auto"/>
        <w:jc w:val="both"/>
        <w:rPr>
          <w:rFonts w:ascii="Verdana" w:hAnsi="Verdana"/>
          <w:lang w:val="en-GB"/>
        </w:rPr>
      </w:pPr>
      <w:r>
        <w:rPr>
          <w:rFonts w:ascii="Verdana" w:hAnsi="Verdana"/>
          <w:lang w:val="en-GB"/>
        </w:rPr>
        <w:lastRenderedPageBreak/>
        <w:t>Open-source cloud systems rely on the collaborative interaction of their online community when offering support to upcoming issues. Due to exchange of individuals from all over the world</w:t>
      </w:r>
      <w:r w:rsidR="005F0247">
        <w:rPr>
          <w:rFonts w:ascii="Verdana" w:hAnsi="Verdana"/>
          <w:lang w:val="en-GB"/>
        </w:rPr>
        <w:t>,</w:t>
      </w:r>
      <w:r>
        <w:rPr>
          <w:rFonts w:ascii="Verdana" w:hAnsi="Verdana"/>
          <w:lang w:val="en-GB"/>
        </w:rPr>
        <w:t xml:space="preserve"> different solution approaches can be identified. However, this is all dependent on an exact description of the </w:t>
      </w:r>
      <w:r w:rsidR="00C74482">
        <w:rPr>
          <w:rFonts w:ascii="Verdana" w:hAnsi="Verdana"/>
          <w:lang w:val="en-GB"/>
        </w:rPr>
        <w:t>user’s</w:t>
      </w:r>
      <w:r>
        <w:rPr>
          <w:rFonts w:ascii="Verdana" w:hAnsi="Verdana"/>
          <w:lang w:val="en-GB"/>
        </w:rPr>
        <w:t xml:space="preserve"> issue. When an appropriate solution has been found</w:t>
      </w:r>
      <w:r w:rsidR="005F0247">
        <w:rPr>
          <w:rFonts w:ascii="Verdana" w:hAnsi="Verdana"/>
          <w:lang w:val="en-GB"/>
        </w:rPr>
        <w:t>,</w:t>
      </w:r>
      <w:r>
        <w:rPr>
          <w:rFonts w:ascii="Verdana" w:hAnsi="Verdana"/>
          <w:lang w:val="en-GB"/>
        </w:rPr>
        <w:t xml:space="preserve"> the user itself needs to implement it which requires lots of expertise in this field.</w:t>
      </w:r>
    </w:p>
    <w:p w14:paraId="27218C83" w14:textId="6A9846E8" w:rsidR="00A97DA2" w:rsidRDefault="00A97DA2" w:rsidP="00A97DA2">
      <w:pPr>
        <w:spacing w:line="360" w:lineRule="auto"/>
        <w:jc w:val="both"/>
        <w:rPr>
          <w:rFonts w:ascii="Verdana" w:hAnsi="Verdana"/>
          <w:lang w:val="en-GB"/>
        </w:rPr>
      </w:pPr>
    </w:p>
    <w:p w14:paraId="6EE533D4" w14:textId="5BFF6332" w:rsidR="00332238" w:rsidRDefault="00332238" w:rsidP="00332238">
      <w:pPr>
        <w:pStyle w:val="berschrift2"/>
        <w:rPr>
          <w:lang w:val="en-GB"/>
        </w:rPr>
      </w:pPr>
      <w:bookmarkStart w:id="22" w:name="_Toc137665655"/>
      <w:r>
        <w:rPr>
          <w:lang w:val="en-GB"/>
        </w:rPr>
        <w:t>Ethical Aspects</w:t>
      </w:r>
      <w:bookmarkEnd w:id="22"/>
    </w:p>
    <w:p w14:paraId="6F8D6E2C" w14:textId="5C55DE2B" w:rsidR="00332238" w:rsidRDefault="003900A8" w:rsidP="00A97DA2">
      <w:pPr>
        <w:spacing w:line="360" w:lineRule="auto"/>
        <w:jc w:val="both"/>
        <w:rPr>
          <w:rFonts w:ascii="Verdana" w:hAnsi="Verdana"/>
          <w:lang w:val="en-GB"/>
        </w:rPr>
      </w:pPr>
      <w:r>
        <w:rPr>
          <w:rFonts w:ascii="Verdana" w:hAnsi="Verdana"/>
          <w:lang w:val="en-GB"/>
        </w:rPr>
        <w:t>When talking about ethics in cloud computing the</w:t>
      </w:r>
      <w:r w:rsidR="0065051B">
        <w:rPr>
          <w:rFonts w:ascii="Verdana" w:hAnsi="Verdana"/>
          <w:lang w:val="en-GB"/>
        </w:rPr>
        <w:t xml:space="preserve">re is a range of information to consider </w:t>
      </w:r>
      <w:proofErr w:type="gramStart"/>
      <w:r w:rsidR="002E4A25">
        <w:rPr>
          <w:rFonts w:ascii="Verdana" w:hAnsi="Verdana"/>
          <w:lang w:val="en-GB"/>
        </w:rPr>
        <w:t xml:space="preserve">to </w:t>
      </w:r>
      <w:r w:rsidR="000835F2">
        <w:rPr>
          <w:rFonts w:ascii="Verdana" w:hAnsi="Verdana"/>
          <w:lang w:val="en-GB"/>
        </w:rPr>
        <w:t>ensur</w:t>
      </w:r>
      <w:r w:rsidR="002E4A25">
        <w:rPr>
          <w:rFonts w:ascii="Verdana" w:hAnsi="Verdana"/>
          <w:lang w:val="en-GB"/>
        </w:rPr>
        <w:t>e</w:t>
      </w:r>
      <w:proofErr w:type="gramEnd"/>
      <w:r w:rsidR="0065051B">
        <w:rPr>
          <w:rFonts w:ascii="Verdana" w:hAnsi="Verdana"/>
          <w:lang w:val="en-GB"/>
        </w:rPr>
        <w:t xml:space="preserve"> a responsible way of use. Usually, ethical considerations can be distinguished in three groups, which are data, </w:t>
      </w:r>
      <w:r w:rsidR="005C42F8">
        <w:rPr>
          <w:rFonts w:ascii="Verdana" w:hAnsi="Verdana"/>
          <w:lang w:val="en-GB"/>
        </w:rPr>
        <w:t>provider,</w:t>
      </w:r>
      <w:r w:rsidR="0065051B">
        <w:rPr>
          <w:rFonts w:ascii="Verdana" w:hAnsi="Verdana"/>
          <w:lang w:val="en-GB"/>
        </w:rPr>
        <w:t xml:space="preserve"> and user. The category data refers to data privacy, </w:t>
      </w:r>
      <w:r w:rsidR="005C42F8">
        <w:rPr>
          <w:rFonts w:ascii="Verdana" w:hAnsi="Verdana"/>
          <w:lang w:val="en-GB"/>
        </w:rPr>
        <w:t>ownership,</w:t>
      </w:r>
      <w:r w:rsidR="0065051B">
        <w:rPr>
          <w:rFonts w:ascii="Verdana" w:hAnsi="Verdana"/>
          <w:lang w:val="en-GB"/>
        </w:rPr>
        <w:t xml:space="preserve"> and security</w:t>
      </w:r>
      <w:r w:rsidR="00882A9E">
        <w:rPr>
          <w:rFonts w:ascii="Verdana" w:hAnsi="Verdana"/>
          <w:lang w:val="en-GB"/>
        </w:rPr>
        <w:t>. Data ownership becomes a more and more important aspect in cloud computing, since an increasing number of people outsource their sensitive data to cloud services. Especially since cloud computing services operate across-borders</w:t>
      </w:r>
      <w:r w:rsidR="0036002E">
        <w:rPr>
          <w:rFonts w:ascii="Verdana" w:hAnsi="Verdana"/>
          <w:lang w:val="en-GB"/>
        </w:rPr>
        <w:t>,</w:t>
      </w:r>
      <w:r w:rsidR="00882A9E">
        <w:rPr>
          <w:rFonts w:ascii="Verdana" w:hAnsi="Verdana"/>
          <w:lang w:val="en-GB"/>
        </w:rPr>
        <w:t xml:space="preserve"> </w:t>
      </w:r>
      <w:r w:rsidR="00237783">
        <w:rPr>
          <w:rFonts w:ascii="Verdana" w:hAnsi="Verdana"/>
          <w:lang w:val="en-GB"/>
        </w:rPr>
        <w:t xml:space="preserve">different legal regulations may apply that </w:t>
      </w:r>
      <w:r w:rsidR="0036002E">
        <w:rPr>
          <w:rFonts w:ascii="Verdana" w:hAnsi="Verdana"/>
          <w:lang w:val="en-GB"/>
        </w:rPr>
        <w:t>do</w:t>
      </w:r>
      <w:r w:rsidR="00237783">
        <w:rPr>
          <w:rFonts w:ascii="Verdana" w:hAnsi="Verdana"/>
          <w:lang w:val="en-GB"/>
        </w:rPr>
        <w:t xml:space="preserve"> not always align with national laws (see chapter 2.2). Data security and data privacy are also forthcoming ethical aspects that need to be considered. Data security must secure the data from unauthorized access whereas data privacy relates to the integrity, availability and confidentiality of data that needs to properly comply with legal regulations.</w:t>
      </w:r>
      <w:r w:rsidR="00882A9E">
        <w:rPr>
          <w:rFonts w:ascii="Verdana" w:hAnsi="Verdana"/>
          <w:lang w:val="en-GB"/>
        </w:rPr>
        <w:t xml:space="preserve"> T</w:t>
      </w:r>
      <w:r w:rsidR="0065051B">
        <w:rPr>
          <w:rFonts w:ascii="Verdana" w:hAnsi="Verdana"/>
          <w:lang w:val="en-GB"/>
        </w:rPr>
        <w:t xml:space="preserve">he providers need to concentrate on sustainable and green cloud computing. With reference to </w:t>
      </w:r>
      <w:r w:rsidR="00E56009">
        <w:rPr>
          <w:rFonts w:ascii="Verdana" w:hAnsi="Verdana"/>
          <w:lang w:val="en-GB"/>
        </w:rPr>
        <w:t>users,</w:t>
      </w:r>
      <w:r w:rsidR="0065051B">
        <w:rPr>
          <w:rFonts w:ascii="Verdana" w:hAnsi="Verdana"/>
          <w:lang w:val="en-GB"/>
        </w:rPr>
        <w:t xml:space="preserve"> aspects of individual empowerment are vital</w:t>
      </w:r>
      <w:r w:rsidR="00511932">
        <w:rPr>
          <w:rFonts w:ascii="Verdana" w:hAnsi="Verdana"/>
          <w:lang w:val="en-GB"/>
        </w:rPr>
        <w:t xml:space="preserve"> which refers to the ability to co-develop the product.</w:t>
      </w:r>
      <w:r w:rsidR="00E35778">
        <w:rPr>
          <w:rFonts w:ascii="Verdana" w:hAnsi="Verdana"/>
          <w:lang w:val="en-GB"/>
        </w:rPr>
        <w:t xml:space="preserve"> [MR21].</w:t>
      </w:r>
    </w:p>
    <w:p w14:paraId="3C6031CC" w14:textId="51632936" w:rsidR="00882A9E" w:rsidRDefault="00882A9E" w:rsidP="00A97DA2">
      <w:pPr>
        <w:spacing w:line="360" w:lineRule="auto"/>
        <w:jc w:val="both"/>
        <w:rPr>
          <w:rFonts w:ascii="Verdana" w:hAnsi="Verdana"/>
          <w:lang w:val="en-GB"/>
        </w:rPr>
      </w:pPr>
    </w:p>
    <w:p w14:paraId="6430EF1B" w14:textId="48701706" w:rsidR="00882A9E" w:rsidRPr="00882A9E" w:rsidRDefault="00882A9E" w:rsidP="00882A9E">
      <w:pPr>
        <w:spacing w:after="100" w:line="360" w:lineRule="auto"/>
        <w:jc w:val="both"/>
        <w:rPr>
          <w:rFonts w:ascii="Verdana" w:hAnsi="Verdana"/>
          <w:b/>
          <w:bCs/>
          <w:lang w:val="en-GB"/>
        </w:rPr>
      </w:pPr>
      <w:r w:rsidRPr="00882A9E">
        <w:rPr>
          <w:rFonts w:ascii="Verdana" w:hAnsi="Verdana"/>
          <w:b/>
          <w:bCs/>
          <w:lang w:val="en-GB"/>
        </w:rPr>
        <w:t>Proprietary Cloud System</w:t>
      </w:r>
    </w:p>
    <w:p w14:paraId="58BBBC8D" w14:textId="09E3DC26" w:rsidR="00F501E7" w:rsidRDefault="00882A9E" w:rsidP="00A97DA2">
      <w:pPr>
        <w:spacing w:line="360" w:lineRule="auto"/>
        <w:jc w:val="both"/>
        <w:rPr>
          <w:rFonts w:ascii="Verdana" w:hAnsi="Verdana"/>
          <w:lang w:val="en-GB"/>
        </w:rPr>
      </w:pPr>
      <w:r>
        <w:rPr>
          <w:rFonts w:ascii="Verdana" w:hAnsi="Verdana"/>
          <w:lang w:val="en-GB"/>
        </w:rPr>
        <w:t>When looking at first category</w:t>
      </w:r>
      <w:r w:rsidR="0036002E">
        <w:rPr>
          <w:rFonts w:ascii="Verdana" w:hAnsi="Verdana"/>
          <w:lang w:val="en-GB"/>
        </w:rPr>
        <w:t>,</w:t>
      </w:r>
      <w:r>
        <w:rPr>
          <w:rFonts w:ascii="Verdana" w:hAnsi="Verdana"/>
          <w:lang w:val="en-GB"/>
        </w:rPr>
        <w:t xml:space="preserve"> which is labelled as data</w:t>
      </w:r>
      <w:r w:rsidR="0036002E">
        <w:rPr>
          <w:rFonts w:ascii="Verdana" w:hAnsi="Verdana"/>
          <w:lang w:val="en-GB"/>
        </w:rPr>
        <w:t>,</w:t>
      </w:r>
      <w:r>
        <w:rPr>
          <w:rFonts w:ascii="Verdana" w:hAnsi="Verdana"/>
          <w:lang w:val="en-GB"/>
        </w:rPr>
        <w:t xml:space="preserve"> a proprietary cloud system has a huge impact on privacy, ownership, and security. </w:t>
      </w:r>
    </w:p>
    <w:p w14:paraId="37C8AC84" w14:textId="77777777" w:rsidR="00882A9E" w:rsidRDefault="00882A9E" w:rsidP="00A97DA2">
      <w:pPr>
        <w:spacing w:line="360" w:lineRule="auto"/>
        <w:jc w:val="both"/>
        <w:rPr>
          <w:rFonts w:ascii="Verdana" w:hAnsi="Verdana"/>
          <w:lang w:val="en-GB"/>
        </w:rPr>
      </w:pPr>
    </w:p>
    <w:p w14:paraId="08BE153E" w14:textId="7B5623C5" w:rsidR="006A42F9" w:rsidRDefault="006A42F9" w:rsidP="00A97DA2">
      <w:pPr>
        <w:spacing w:line="360" w:lineRule="auto"/>
        <w:jc w:val="both"/>
        <w:rPr>
          <w:rFonts w:ascii="Verdana" w:hAnsi="Verdana"/>
          <w:lang w:val="en-GB"/>
        </w:rPr>
      </w:pPr>
      <w:r>
        <w:rPr>
          <w:rFonts w:ascii="Verdana" w:hAnsi="Verdana"/>
          <w:lang w:val="en-GB"/>
        </w:rPr>
        <w:t>Firstly, even if proprietary cloud systems are normally controlled and managed by one single vendor</w:t>
      </w:r>
      <w:r w:rsidR="002A3D3D">
        <w:rPr>
          <w:rFonts w:ascii="Verdana" w:hAnsi="Verdana"/>
          <w:lang w:val="en-GB"/>
        </w:rPr>
        <w:t>,</w:t>
      </w:r>
      <w:r>
        <w:rPr>
          <w:rFonts w:ascii="Verdana" w:hAnsi="Verdana"/>
          <w:lang w:val="en-GB"/>
        </w:rPr>
        <w:t xml:space="preserve"> usually the vendor does not claim ownership over the data. However, the user often grants rights to the vendor to use</w:t>
      </w:r>
      <w:r w:rsidR="0048606A">
        <w:rPr>
          <w:rFonts w:ascii="Verdana" w:hAnsi="Verdana"/>
          <w:lang w:val="en-GB"/>
        </w:rPr>
        <w:t>, store and manage their data. Data ownership can vary between different user contracts since they are dependent on the agreed terms and conditions [Chi16].</w:t>
      </w:r>
    </w:p>
    <w:p w14:paraId="516C2A6C" w14:textId="77777777" w:rsidR="002A3D3D" w:rsidRDefault="002A3D3D" w:rsidP="00A97DA2">
      <w:pPr>
        <w:spacing w:line="360" w:lineRule="auto"/>
        <w:jc w:val="both"/>
        <w:rPr>
          <w:rFonts w:ascii="Verdana" w:hAnsi="Verdana"/>
          <w:lang w:val="en-GB"/>
        </w:rPr>
      </w:pPr>
    </w:p>
    <w:p w14:paraId="13B9F1F6" w14:textId="62548857" w:rsidR="006A42F9" w:rsidRDefault="0023159E" w:rsidP="00A97DA2">
      <w:pPr>
        <w:spacing w:line="360" w:lineRule="auto"/>
        <w:jc w:val="both"/>
        <w:rPr>
          <w:rFonts w:ascii="Verdana" w:hAnsi="Verdana"/>
          <w:lang w:val="en-GB"/>
        </w:rPr>
      </w:pPr>
      <w:r>
        <w:rPr>
          <w:rFonts w:ascii="Verdana" w:hAnsi="Verdana"/>
          <w:lang w:val="en-GB"/>
        </w:rPr>
        <w:lastRenderedPageBreak/>
        <w:t xml:space="preserve">Surely all proprietary cloud vendors need to safeguard their </w:t>
      </w:r>
      <w:r w:rsidR="00A2232C">
        <w:rPr>
          <w:rFonts w:ascii="Verdana" w:hAnsi="Verdana"/>
          <w:lang w:val="en-GB"/>
        </w:rPr>
        <w:t>user’s</w:t>
      </w:r>
      <w:r>
        <w:rPr>
          <w:rFonts w:ascii="Verdana" w:hAnsi="Verdana"/>
          <w:lang w:val="en-GB"/>
        </w:rPr>
        <w:t xml:space="preserve"> data as good as possible, otherwise they will not be able to acquire new customers. However, there is no general statement</w:t>
      </w:r>
      <w:r w:rsidR="0036002E">
        <w:rPr>
          <w:rFonts w:ascii="Verdana" w:hAnsi="Verdana"/>
          <w:lang w:val="en-GB"/>
        </w:rPr>
        <w:t xml:space="preserve"> on</w:t>
      </w:r>
      <w:r>
        <w:rPr>
          <w:rFonts w:ascii="Verdana" w:hAnsi="Verdana"/>
          <w:lang w:val="en-GB"/>
        </w:rPr>
        <w:t xml:space="preserve"> how safe someone’s data is with a proprietary cloud vendor.</w:t>
      </w:r>
      <w:r w:rsidR="00A2232C">
        <w:rPr>
          <w:rFonts w:ascii="Verdana" w:hAnsi="Verdana"/>
          <w:lang w:val="en-GB"/>
        </w:rPr>
        <w:t xml:space="preserve"> Since the introduction of the CLOUD Act (see chapter 2.2) some aspects of data privacy might be harder to achieve. Especially since there is some friction with the European GDPR. Nonetheless, different proprietary cloud vendors have commented and released statements that any data they store will be safe and that they are committed to ensure data privacy. </w:t>
      </w:r>
    </w:p>
    <w:p w14:paraId="74DC2C1F" w14:textId="77777777" w:rsidR="002C2359" w:rsidRDefault="002C2359" w:rsidP="00A97DA2">
      <w:pPr>
        <w:spacing w:line="360" w:lineRule="auto"/>
        <w:jc w:val="both"/>
        <w:rPr>
          <w:rFonts w:ascii="Verdana" w:hAnsi="Verdana"/>
          <w:lang w:val="en-GB"/>
        </w:rPr>
      </w:pPr>
    </w:p>
    <w:p w14:paraId="28B8B345" w14:textId="77777777" w:rsidR="008E4F68" w:rsidRDefault="008E4F68" w:rsidP="008E4F68">
      <w:pPr>
        <w:keepNext/>
        <w:spacing w:line="360" w:lineRule="auto"/>
        <w:jc w:val="center"/>
      </w:pPr>
      <w:r>
        <w:rPr>
          <w:noProof/>
        </w:rPr>
        <w:drawing>
          <wp:inline distT="0" distB="0" distL="0" distR="0" wp14:anchorId="734A0F93" wp14:editId="34D5C0D3">
            <wp:extent cx="4830607" cy="1947863"/>
            <wp:effectExtent l="0" t="0" r="8255" b="0"/>
            <wp:docPr id="8" name="Grafik 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reenshot, Schrift, Zah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4063" cy="1953289"/>
                    </a:xfrm>
                    <a:prstGeom prst="rect">
                      <a:avLst/>
                    </a:prstGeom>
                  </pic:spPr>
                </pic:pic>
              </a:graphicData>
            </a:graphic>
          </wp:inline>
        </w:drawing>
      </w:r>
    </w:p>
    <w:p w14:paraId="4343D5C3" w14:textId="407B5AD3" w:rsidR="0023159E" w:rsidRPr="008E4F68" w:rsidRDefault="008E4F68" w:rsidP="008E4F68">
      <w:pPr>
        <w:pStyle w:val="Beschriftung"/>
        <w:jc w:val="center"/>
        <w:rPr>
          <w:rFonts w:ascii="Verdana" w:hAnsi="Verdana"/>
          <w:i w:val="0"/>
          <w:iCs w:val="0"/>
          <w:color w:val="000000" w:themeColor="text1"/>
          <w:lang w:val="en-GB"/>
        </w:rPr>
      </w:pPr>
      <w:bookmarkStart w:id="23" w:name="_Toc135669474"/>
      <w:bookmarkStart w:id="24" w:name="_Toc137665250"/>
      <w:r w:rsidRPr="008E4F68">
        <w:rPr>
          <w:rFonts w:ascii="Verdana" w:hAnsi="Verdana"/>
          <w:i w:val="0"/>
          <w:iCs w:val="0"/>
          <w:color w:val="000000" w:themeColor="text1"/>
          <w:lang w:val="en-GB"/>
        </w:rPr>
        <w:t xml:space="preserve">Figure </w:t>
      </w:r>
      <w:r w:rsidRPr="008E4F68">
        <w:rPr>
          <w:rFonts w:ascii="Verdana" w:hAnsi="Verdana"/>
          <w:i w:val="0"/>
          <w:iCs w:val="0"/>
          <w:color w:val="000000" w:themeColor="text1"/>
        </w:rPr>
        <w:fldChar w:fldCharType="begin"/>
      </w:r>
      <w:r w:rsidRPr="008E4F68">
        <w:rPr>
          <w:rFonts w:ascii="Verdana" w:hAnsi="Verdana"/>
          <w:i w:val="0"/>
          <w:iCs w:val="0"/>
          <w:color w:val="000000" w:themeColor="text1"/>
          <w:lang w:val="en-GB"/>
        </w:rPr>
        <w:instrText xml:space="preserve"> SEQ Figure \* ARABIC </w:instrText>
      </w:r>
      <w:r w:rsidRPr="008E4F68">
        <w:rPr>
          <w:rFonts w:ascii="Verdana" w:hAnsi="Verdana"/>
          <w:i w:val="0"/>
          <w:iCs w:val="0"/>
          <w:color w:val="000000" w:themeColor="text1"/>
        </w:rPr>
        <w:fldChar w:fldCharType="separate"/>
      </w:r>
      <w:r w:rsidR="008F032F">
        <w:rPr>
          <w:rFonts w:ascii="Verdana" w:hAnsi="Verdana"/>
          <w:i w:val="0"/>
          <w:iCs w:val="0"/>
          <w:noProof/>
          <w:color w:val="000000" w:themeColor="text1"/>
          <w:lang w:val="en-GB"/>
        </w:rPr>
        <w:t>4</w:t>
      </w:r>
      <w:r w:rsidRPr="008E4F68">
        <w:rPr>
          <w:rFonts w:ascii="Verdana" w:hAnsi="Verdana"/>
          <w:i w:val="0"/>
          <w:iCs w:val="0"/>
          <w:color w:val="000000" w:themeColor="text1"/>
        </w:rPr>
        <w:fldChar w:fldCharType="end"/>
      </w:r>
      <w:r w:rsidRPr="008E4F68">
        <w:rPr>
          <w:rFonts w:ascii="Verdana" w:hAnsi="Verdana"/>
          <w:i w:val="0"/>
          <w:iCs w:val="0"/>
          <w:color w:val="000000" w:themeColor="text1"/>
          <w:lang w:val="en-GB"/>
        </w:rPr>
        <w:t>: Data Privacy &amp; CLOUD Act – AWS [AWS23</w:t>
      </w:r>
      <w:r w:rsidR="004B6A2F">
        <w:rPr>
          <w:rFonts w:ascii="Verdana" w:hAnsi="Verdana"/>
          <w:i w:val="0"/>
          <w:iCs w:val="0"/>
          <w:color w:val="000000" w:themeColor="text1"/>
          <w:lang w:val="en-GB"/>
        </w:rPr>
        <w:t>a</w:t>
      </w:r>
      <w:r w:rsidRPr="008E4F68">
        <w:rPr>
          <w:rFonts w:ascii="Verdana" w:hAnsi="Verdana"/>
          <w:i w:val="0"/>
          <w:iCs w:val="0"/>
          <w:color w:val="000000" w:themeColor="text1"/>
          <w:lang w:val="en-GB"/>
        </w:rPr>
        <w:t>]</w:t>
      </w:r>
      <w:bookmarkEnd w:id="23"/>
      <w:bookmarkEnd w:id="24"/>
    </w:p>
    <w:p w14:paraId="2B058417" w14:textId="3EA7EE9D" w:rsidR="008E4F68" w:rsidRDefault="008E4F68" w:rsidP="00A97DA2">
      <w:pPr>
        <w:spacing w:line="360" w:lineRule="auto"/>
        <w:jc w:val="both"/>
        <w:rPr>
          <w:rFonts w:ascii="Verdana" w:hAnsi="Verdana"/>
          <w:lang w:val="en-GB"/>
        </w:rPr>
      </w:pPr>
    </w:p>
    <w:p w14:paraId="4B79C0B2" w14:textId="02D1F11E" w:rsidR="008E4F68" w:rsidRDefault="008E4F68" w:rsidP="00A97DA2">
      <w:pPr>
        <w:spacing w:line="360" w:lineRule="auto"/>
        <w:jc w:val="both"/>
        <w:rPr>
          <w:rFonts w:ascii="Verdana" w:hAnsi="Verdana"/>
          <w:lang w:val="en-GB"/>
        </w:rPr>
      </w:pPr>
      <w:r>
        <w:rPr>
          <w:rFonts w:ascii="Verdana" w:hAnsi="Verdana"/>
          <w:lang w:val="en-GB"/>
        </w:rPr>
        <w:t>When looking away from the data aspect and to the provider</w:t>
      </w:r>
      <w:r w:rsidR="00FE7A2D">
        <w:rPr>
          <w:rFonts w:ascii="Verdana" w:hAnsi="Verdana"/>
          <w:lang w:val="en-GB"/>
        </w:rPr>
        <w:t>’</w:t>
      </w:r>
      <w:r>
        <w:rPr>
          <w:rFonts w:ascii="Verdana" w:hAnsi="Verdana"/>
          <w:lang w:val="en-GB"/>
        </w:rPr>
        <w:t>s side</w:t>
      </w:r>
      <w:r w:rsidR="00FE7A2D">
        <w:rPr>
          <w:rFonts w:ascii="Verdana" w:hAnsi="Verdana"/>
          <w:lang w:val="en-GB"/>
        </w:rPr>
        <w:t>,</w:t>
      </w:r>
      <w:r>
        <w:rPr>
          <w:rFonts w:ascii="Verdana" w:hAnsi="Verdana"/>
          <w:lang w:val="en-GB"/>
        </w:rPr>
        <w:t xml:space="preserve"> a green offering of proprietary cloud services is important.</w:t>
      </w:r>
      <w:r w:rsidR="00890E2E">
        <w:rPr>
          <w:rFonts w:ascii="Verdana" w:hAnsi="Verdana"/>
          <w:lang w:val="en-GB"/>
        </w:rPr>
        <w:t xml:space="preserve"> </w:t>
      </w:r>
      <w:r w:rsidR="00BC5246">
        <w:rPr>
          <w:rFonts w:ascii="Verdana" w:hAnsi="Verdana"/>
          <w:lang w:val="en-GB"/>
        </w:rPr>
        <w:t>On the one side,</w:t>
      </w:r>
      <w:r w:rsidR="00890E2E">
        <w:rPr>
          <w:rFonts w:ascii="Verdana" w:hAnsi="Verdana"/>
          <w:lang w:val="en-GB"/>
        </w:rPr>
        <w:t xml:space="preserve"> proprietary cloud systems require significant energy resources </w:t>
      </w:r>
      <w:r w:rsidR="00BC5246">
        <w:rPr>
          <w:rFonts w:ascii="Verdana" w:hAnsi="Verdana"/>
          <w:lang w:val="en-GB"/>
        </w:rPr>
        <w:t xml:space="preserve">due to the wide hyperscale data </w:t>
      </w:r>
      <w:proofErr w:type="spellStart"/>
      <w:r w:rsidR="00BC5246">
        <w:rPr>
          <w:rFonts w:ascii="Verdana" w:hAnsi="Verdana"/>
          <w:lang w:val="en-GB"/>
        </w:rPr>
        <w:t>centers</w:t>
      </w:r>
      <w:proofErr w:type="spellEnd"/>
      <w:r w:rsidR="00BC5246">
        <w:rPr>
          <w:rFonts w:ascii="Verdana" w:hAnsi="Verdana"/>
          <w:lang w:val="en-GB"/>
        </w:rPr>
        <w:t xml:space="preserve">. </w:t>
      </w:r>
      <w:r w:rsidR="00C65195">
        <w:rPr>
          <w:rFonts w:ascii="Verdana" w:hAnsi="Verdana"/>
          <w:lang w:val="en-GB"/>
        </w:rPr>
        <w:t xml:space="preserve">On the other hand, experts say that the usage of cloud </w:t>
      </w:r>
      <w:r w:rsidR="002A3D3D">
        <w:rPr>
          <w:rFonts w:ascii="Verdana" w:hAnsi="Verdana"/>
          <w:lang w:val="en-GB"/>
        </w:rPr>
        <w:t>might be</w:t>
      </w:r>
      <w:r w:rsidR="00C65195">
        <w:rPr>
          <w:rFonts w:ascii="Verdana" w:hAnsi="Verdana"/>
          <w:lang w:val="en-GB"/>
        </w:rPr>
        <w:t xml:space="preserve"> the greenest technology due to the centralized characteristics. </w:t>
      </w:r>
      <w:r w:rsidR="002A3D3D">
        <w:rPr>
          <w:rFonts w:ascii="Verdana" w:hAnsi="Verdana"/>
          <w:lang w:val="en-GB"/>
        </w:rPr>
        <w:t>However,</w:t>
      </w:r>
      <w:r w:rsidR="00C65195">
        <w:rPr>
          <w:rFonts w:ascii="Verdana" w:hAnsi="Verdana"/>
          <w:lang w:val="en-GB"/>
        </w:rPr>
        <w:t xml:space="preserve"> </w:t>
      </w:r>
      <w:r w:rsidR="00511932">
        <w:rPr>
          <w:rFonts w:ascii="Verdana" w:hAnsi="Verdana"/>
          <w:lang w:val="en-GB"/>
        </w:rPr>
        <w:t>proprietary</w:t>
      </w:r>
      <w:r w:rsidR="00C65195">
        <w:rPr>
          <w:rFonts w:ascii="Verdana" w:hAnsi="Verdana"/>
          <w:lang w:val="en-GB"/>
        </w:rPr>
        <w:t xml:space="preserve"> cloud vendors have recognized the importance </w:t>
      </w:r>
      <w:r w:rsidR="00FE7A2D">
        <w:rPr>
          <w:rFonts w:ascii="Verdana" w:hAnsi="Verdana"/>
          <w:lang w:val="en-GB"/>
        </w:rPr>
        <w:t xml:space="preserve">of </w:t>
      </w:r>
      <w:r w:rsidR="00C65195">
        <w:rPr>
          <w:rFonts w:ascii="Verdana" w:hAnsi="Verdana"/>
          <w:lang w:val="en-GB"/>
        </w:rPr>
        <w:t xml:space="preserve">global warming and </w:t>
      </w:r>
      <w:r w:rsidR="00FE7A2D">
        <w:rPr>
          <w:rFonts w:ascii="Verdana" w:hAnsi="Verdana"/>
          <w:lang w:val="en-GB"/>
        </w:rPr>
        <w:t>its</w:t>
      </w:r>
      <w:r w:rsidR="00C65195">
        <w:rPr>
          <w:rFonts w:ascii="Verdana" w:hAnsi="Verdana"/>
          <w:lang w:val="en-GB"/>
        </w:rPr>
        <w:t xml:space="preserve"> impact</w:t>
      </w:r>
      <w:r w:rsidR="00FE7A2D">
        <w:rPr>
          <w:rFonts w:ascii="Verdana" w:hAnsi="Verdana"/>
          <w:lang w:val="en-GB"/>
        </w:rPr>
        <w:t>.</w:t>
      </w:r>
      <w:r w:rsidR="00C65195">
        <w:rPr>
          <w:rFonts w:ascii="Verdana" w:hAnsi="Verdana"/>
          <w:lang w:val="en-GB"/>
        </w:rPr>
        <w:t xml:space="preserve"> </w:t>
      </w:r>
      <w:r w:rsidR="00FE7A2D">
        <w:rPr>
          <w:rFonts w:ascii="Verdana" w:hAnsi="Verdana"/>
          <w:lang w:val="en-GB"/>
        </w:rPr>
        <w:t>T</w:t>
      </w:r>
      <w:r w:rsidR="00C65195">
        <w:rPr>
          <w:rFonts w:ascii="Verdana" w:hAnsi="Verdana"/>
          <w:lang w:val="en-GB"/>
        </w:rPr>
        <w:t>herefore</w:t>
      </w:r>
      <w:r w:rsidR="00C94072">
        <w:rPr>
          <w:rFonts w:ascii="Verdana" w:hAnsi="Verdana"/>
          <w:lang w:val="en-GB"/>
        </w:rPr>
        <w:t>,</w:t>
      </w:r>
      <w:r w:rsidR="00FE7A2D">
        <w:rPr>
          <w:rFonts w:ascii="Verdana" w:hAnsi="Verdana"/>
          <w:lang w:val="en-GB"/>
        </w:rPr>
        <w:t xml:space="preserve"> strategies</w:t>
      </w:r>
      <w:r w:rsidR="00C65195">
        <w:rPr>
          <w:rFonts w:ascii="Verdana" w:hAnsi="Verdana"/>
          <w:lang w:val="en-GB"/>
        </w:rPr>
        <w:t xml:space="preserve"> have </w:t>
      </w:r>
      <w:r w:rsidR="00FE7A2D">
        <w:rPr>
          <w:rFonts w:ascii="Verdana" w:hAnsi="Verdana"/>
          <w:lang w:val="en-GB"/>
        </w:rPr>
        <w:t xml:space="preserve">been </w:t>
      </w:r>
      <w:r w:rsidR="00C65195">
        <w:rPr>
          <w:rFonts w:ascii="Verdana" w:hAnsi="Verdana"/>
          <w:lang w:val="en-GB"/>
        </w:rPr>
        <w:t xml:space="preserve">established that </w:t>
      </w:r>
      <w:r w:rsidR="00FE7A2D">
        <w:rPr>
          <w:rFonts w:ascii="Verdana" w:hAnsi="Verdana"/>
          <w:lang w:val="en-GB"/>
        </w:rPr>
        <w:t>help to</w:t>
      </w:r>
      <w:r w:rsidR="00C65195">
        <w:rPr>
          <w:rFonts w:ascii="Verdana" w:hAnsi="Verdana"/>
          <w:lang w:val="en-GB"/>
        </w:rPr>
        <w:t xml:space="preserve"> reduc</w:t>
      </w:r>
      <w:r w:rsidR="00FE7A2D">
        <w:rPr>
          <w:rFonts w:ascii="Verdana" w:hAnsi="Verdana"/>
          <w:lang w:val="en-GB"/>
        </w:rPr>
        <w:t>e</w:t>
      </w:r>
      <w:r w:rsidR="00C65195">
        <w:rPr>
          <w:rFonts w:ascii="Verdana" w:hAnsi="Verdana"/>
          <w:lang w:val="en-GB"/>
        </w:rPr>
        <w:t xml:space="preserve"> the carbon footprint and </w:t>
      </w:r>
      <w:r w:rsidR="00FE7A2D">
        <w:rPr>
          <w:rFonts w:ascii="Verdana" w:hAnsi="Verdana"/>
          <w:lang w:val="en-GB"/>
        </w:rPr>
        <w:t xml:space="preserve">support </w:t>
      </w:r>
      <w:r w:rsidR="00C65195">
        <w:rPr>
          <w:rFonts w:ascii="Verdana" w:hAnsi="Verdana"/>
          <w:lang w:val="en-GB"/>
        </w:rPr>
        <w:t>the usage of renewable energy for their data</w:t>
      </w:r>
      <w:r w:rsidR="00EE4917">
        <w:rPr>
          <w:rFonts w:ascii="Verdana" w:hAnsi="Verdana"/>
          <w:lang w:val="en-GB"/>
        </w:rPr>
        <w:t xml:space="preserve"> </w:t>
      </w:r>
      <w:proofErr w:type="spellStart"/>
      <w:r w:rsidR="00C65195">
        <w:rPr>
          <w:rFonts w:ascii="Verdana" w:hAnsi="Verdana"/>
          <w:lang w:val="en-GB"/>
        </w:rPr>
        <w:t>centers</w:t>
      </w:r>
      <w:proofErr w:type="spellEnd"/>
      <w:r w:rsidR="00C65195">
        <w:rPr>
          <w:rFonts w:ascii="Verdana" w:hAnsi="Verdana"/>
          <w:lang w:val="en-GB"/>
        </w:rPr>
        <w:t xml:space="preserve"> [MR21].</w:t>
      </w:r>
    </w:p>
    <w:p w14:paraId="3BD7331D" w14:textId="49D0B1F5" w:rsidR="008E4F68" w:rsidRDefault="008E4F68" w:rsidP="00A97DA2">
      <w:pPr>
        <w:spacing w:line="360" w:lineRule="auto"/>
        <w:jc w:val="both"/>
        <w:rPr>
          <w:rFonts w:ascii="Verdana" w:hAnsi="Verdana"/>
          <w:lang w:val="en-GB"/>
        </w:rPr>
      </w:pPr>
    </w:p>
    <w:p w14:paraId="5D807318" w14:textId="17DBE36E" w:rsidR="008E4F68" w:rsidRDefault="00511932" w:rsidP="00A97DA2">
      <w:pPr>
        <w:spacing w:line="360" w:lineRule="auto"/>
        <w:jc w:val="both"/>
        <w:rPr>
          <w:rFonts w:ascii="Verdana" w:hAnsi="Verdana"/>
          <w:lang w:val="en-GB"/>
        </w:rPr>
      </w:pPr>
      <w:r>
        <w:rPr>
          <w:rFonts w:ascii="Verdana" w:hAnsi="Verdana"/>
          <w:lang w:val="en-GB"/>
        </w:rPr>
        <w:t>The individual empowerment of users also plays a significant role within ethical aspects of cloud computing and refers to the ability to co-develop</w:t>
      </w:r>
      <w:r w:rsidR="00A824F2">
        <w:rPr>
          <w:rFonts w:ascii="Verdana" w:hAnsi="Verdana"/>
          <w:lang w:val="en-GB"/>
        </w:rPr>
        <w:t xml:space="preserve"> and/or co-create</w:t>
      </w:r>
      <w:r>
        <w:rPr>
          <w:rFonts w:ascii="Verdana" w:hAnsi="Verdana"/>
          <w:lang w:val="en-GB"/>
        </w:rPr>
        <w:t xml:space="preserve"> </w:t>
      </w:r>
      <w:r w:rsidR="00DD4C3A">
        <w:rPr>
          <w:rFonts w:ascii="Verdana" w:hAnsi="Verdana"/>
          <w:lang w:val="en-GB"/>
        </w:rPr>
        <w:t>a</w:t>
      </w:r>
      <w:r>
        <w:rPr>
          <w:rFonts w:ascii="Verdana" w:hAnsi="Verdana"/>
          <w:lang w:val="en-GB"/>
        </w:rPr>
        <w:t xml:space="preserve"> product</w:t>
      </w:r>
      <w:r w:rsidR="00AB6D9C">
        <w:rPr>
          <w:rFonts w:ascii="Verdana" w:hAnsi="Verdana"/>
          <w:lang w:val="en-GB"/>
        </w:rPr>
        <w:t xml:space="preserve"> [MR21]. Proprietary cloud vendors offer the possibility for customization</w:t>
      </w:r>
      <w:r w:rsidR="00A824F2">
        <w:rPr>
          <w:rFonts w:ascii="Verdana" w:hAnsi="Verdana"/>
          <w:lang w:val="en-GB"/>
        </w:rPr>
        <w:t xml:space="preserve">. Additionally, they will ask for the user’s feedback to optimize their services. This leads to a certain range of individual empowerment for the user. However, the customer itself cannot develop anything. </w:t>
      </w:r>
      <w:r w:rsidR="00DD4C3A">
        <w:rPr>
          <w:rFonts w:ascii="Verdana" w:hAnsi="Verdana"/>
          <w:lang w:val="en-GB"/>
        </w:rPr>
        <w:t>D</w:t>
      </w:r>
      <w:r w:rsidR="00A824F2">
        <w:rPr>
          <w:rFonts w:ascii="Verdana" w:hAnsi="Verdana"/>
          <w:lang w:val="en-GB"/>
        </w:rPr>
        <w:t>ue to the vendor-lock in</w:t>
      </w:r>
      <w:r w:rsidR="00F8096D">
        <w:rPr>
          <w:rFonts w:ascii="Verdana" w:hAnsi="Verdana"/>
          <w:lang w:val="en-GB"/>
        </w:rPr>
        <w:t>,</w:t>
      </w:r>
      <w:r w:rsidR="00A824F2">
        <w:rPr>
          <w:rFonts w:ascii="Verdana" w:hAnsi="Verdana"/>
          <w:lang w:val="en-GB"/>
        </w:rPr>
        <w:t xml:space="preserve"> user</w:t>
      </w:r>
      <w:r w:rsidR="00DD4C3A">
        <w:rPr>
          <w:rFonts w:ascii="Verdana" w:hAnsi="Verdana"/>
          <w:lang w:val="en-GB"/>
        </w:rPr>
        <w:t>s</w:t>
      </w:r>
      <w:r w:rsidR="00A824F2">
        <w:rPr>
          <w:rFonts w:ascii="Verdana" w:hAnsi="Verdana"/>
          <w:lang w:val="en-GB"/>
        </w:rPr>
        <w:t xml:space="preserve"> </w:t>
      </w:r>
      <w:r w:rsidR="00DD4C3A">
        <w:rPr>
          <w:rFonts w:ascii="Verdana" w:hAnsi="Verdana"/>
          <w:lang w:val="en-GB"/>
        </w:rPr>
        <w:t xml:space="preserve">often </w:t>
      </w:r>
      <w:r w:rsidR="00DD4C3A">
        <w:rPr>
          <w:rFonts w:ascii="Verdana" w:hAnsi="Verdana"/>
          <w:lang w:val="en-GB"/>
        </w:rPr>
        <w:lastRenderedPageBreak/>
        <w:t>lack</w:t>
      </w:r>
      <w:r w:rsidR="00A824F2">
        <w:rPr>
          <w:rFonts w:ascii="Verdana" w:hAnsi="Verdana"/>
          <w:lang w:val="en-GB"/>
        </w:rPr>
        <w:t xml:space="preserve"> the ability to merge different cloud systems to </w:t>
      </w:r>
      <w:r w:rsidR="00DD4C3A">
        <w:rPr>
          <w:rFonts w:ascii="Verdana" w:hAnsi="Verdana"/>
          <w:lang w:val="en-GB"/>
        </w:rPr>
        <w:t>best suit their needs</w:t>
      </w:r>
      <w:r w:rsidR="00A824F2">
        <w:rPr>
          <w:rFonts w:ascii="Verdana" w:hAnsi="Verdana"/>
          <w:lang w:val="en-GB"/>
        </w:rPr>
        <w:t xml:space="preserve">. These facts limit the individual empowerment of users within a proprietary cloud system. </w:t>
      </w:r>
    </w:p>
    <w:p w14:paraId="70A00864" w14:textId="3D77720C" w:rsidR="008E4F68" w:rsidRDefault="008E4F68" w:rsidP="00A97DA2">
      <w:pPr>
        <w:spacing w:line="360" w:lineRule="auto"/>
        <w:jc w:val="both"/>
        <w:rPr>
          <w:rFonts w:ascii="Verdana" w:hAnsi="Verdana"/>
          <w:lang w:val="en-GB"/>
        </w:rPr>
      </w:pPr>
    </w:p>
    <w:p w14:paraId="4984D769" w14:textId="151CDB94" w:rsidR="00A824F2" w:rsidRPr="00882A9E" w:rsidRDefault="00A824F2" w:rsidP="00A824F2">
      <w:pPr>
        <w:spacing w:after="100" w:line="360" w:lineRule="auto"/>
        <w:jc w:val="both"/>
        <w:rPr>
          <w:rFonts w:ascii="Verdana" w:hAnsi="Verdana"/>
          <w:b/>
          <w:bCs/>
          <w:lang w:val="en-GB"/>
        </w:rPr>
      </w:pPr>
      <w:r>
        <w:rPr>
          <w:rFonts w:ascii="Verdana" w:hAnsi="Verdana"/>
          <w:b/>
          <w:bCs/>
          <w:lang w:val="en-GB"/>
        </w:rPr>
        <w:t>Open-Source Cloud System</w:t>
      </w:r>
    </w:p>
    <w:p w14:paraId="0C8BAD4D" w14:textId="59D07852" w:rsidR="00EA277B" w:rsidRDefault="00F171AB" w:rsidP="00A97DA2">
      <w:pPr>
        <w:spacing w:line="360" w:lineRule="auto"/>
        <w:jc w:val="both"/>
        <w:rPr>
          <w:rFonts w:ascii="Verdana" w:hAnsi="Verdana"/>
          <w:lang w:val="en-GB"/>
        </w:rPr>
      </w:pPr>
      <w:r>
        <w:rPr>
          <w:rFonts w:ascii="Verdana" w:hAnsi="Verdana"/>
          <w:lang w:val="en-GB"/>
        </w:rPr>
        <w:t>Within an open-source cloud system users maintain ownership over their data they upload to the cloud</w:t>
      </w:r>
      <w:r w:rsidR="00AF1F2C">
        <w:rPr>
          <w:rFonts w:ascii="Verdana" w:hAnsi="Verdana"/>
          <w:lang w:val="en-GB"/>
        </w:rPr>
        <w:t xml:space="preserve"> since there is no vendor who manages or controls the environment. </w:t>
      </w:r>
      <w:r w:rsidR="00EA277B">
        <w:rPr>
          <w:rFonts w:ascii="Verdana" w:hAnsi="Verdana"/>
          <w:lang w:val="en-GB"/>
        </w:rPr>
        <w:t>When taking a closer look at data privacy it becomes clear that resolving this matter lies within the responsibility of the user. Due to the availability of the source code, they have the possibility to review i</w:t>
      </w:r>
      <w:r w:rsidR="00F8096D">
        <w:rPr>
          <w:rFonts w:ascii="Verdana" w:hAnsi="Verdana"/>
          <w:lang w:val="en-GB"/>
        </w:rPr>
        <w:t>t</w:t>
      </w:r>
      <w:r w:rsidR="00EA277B">
        <w:rPr>
          <w:rFonts w:ascii="Verdana" w:hAnsi="Verdana"/>
          <w:lang w:val="en-GB"/>
        </w:rPr>
        <w:t xml:space="preserve"> for any disadvantageous loopholes. If they are not satisfied with the level of privacy, they </w:t>
      </w:r>
      <w:r w:rsidR="005570F3">
        <w:rPr>
          <w:rFonts w:ascii="Verdana" w:hAnsi="Verdana"/>
          <w:lang w:val="en-GB"/>
        </w:rPr>
        <w:t>are able</w:t>
      </w:r>
      <w:r w:rsidR="00EA277B">
        <w:rPr>
          <w:rFonts w:ascii="Verdana" w:hAnsi="Verdana"/>
          <w:lang w:val="en-GB"/>
        </w:rPr>
        <w:t xml:space="preserve"> change the code [Ger21]. </w:t>
      </w:r>
    </w:p>
    <w:p w14:paraId="0F0AC344" w14:textId="2AF1C406" w:rsidR="00E06996" w:rsidRDefault="00E06996" w:rsidP="00A97DA2">
      <w:pPr>
        <w:spacing w:line="360" w:lineRule="auto"/>
        <w:jc w:val="both"/>
        <w:rPr>
          <w:rFonts w:ascii="Verdana" w:hAnsi="Verdana"/>
          <w:lang w:val="en-GB"/>
        </w:rPr>
      </w:pPr>
    </w:p>
    <w:p w14:paraId="17F9D620" w14:textId="110B1C5D" w:rsidR="00E06996" w:rsidRDefault="008855C9" w:rsidP="00A97DA2">
      <w:pPr>
        <w:spacing w:line="360" w:lineRule="auto"/>
        <w:jc w:val="both"/>
        <w:rPr>
          <w:rFonts w:ascii="Verdana" w:hAnsi="Verdana"/>
          <w:lang w:val="en-GB"/>
        </w:rPr>
      </w:pPr>
      <w:proofErr w:type="gramStart"/>
      <w:r>
        <w:rPr>
          <w:rFonts w:ascii="Verdana" w:hAnsi="Verdana"/>
          <w:lang w:val="en-GB"/>
        </w:rPr>
        <w:t>Due to the fact that</w:t>
      </w:r>
      <w:proofErr w:type="gramEnd"/>
      <w:r>
        <w:rPr>
          <w:rFonts w:ascii="Verdana" w:hAnsi="Verdana"/>
          <w:lang w:val="en-GB"/>
        </w:rPr>
        <w:t xml:space="preserve"> open-source cloud systems need data</w:t>
      </w:r>
      <w:r w:rsidR="00EE4917">
        <w:rPr>
          <w:rFonts w:ascii="Verdana" w:hAnsi="Verdana"/>
          <w:lang w:val="en-GB"/>
        </w:rPr>
        <w:t xml:space="preserve"> </w:t>
      </w:r>
      <w:proofErr w:type="spellStart"/>
      <w:r>
        <w:rPr>
          <w:rFonts w:ascii="Verdana" w:hAnsi="Verdana"/>
          <w:lang w:val="en-GB"/>
        </w:rPr>
        <w:t>centers</w:t>
      </w:r>
      <w:proofErr w:type="spellEnd"/>
      <w:r>
        <w:rPr>
          <w:rFonts w:ascii="Verdana" w:hAnsi="Verdana"/>
          <w:lang w:val="en-GB"/>
        </w:rPr>
        <w:t xml:space="preserve"> to offer their services</w:t>
      </w:r>
      <w:r w:rsidR="000B452D">
        <w:rPr>
          <w:rFonts w:ascii="Verdana" w:hAnsi="Verdana"/>
          <w:lang w:val="en-GB"/>
        </w:rPr>
        <w:t>,</w:t>
      </w:r>
      <w:r>
        <w:rPr>
          <w:rFonts w:ascii="Verdana" w:hAnsi="Verdana"/>
          <w:lang w:val="en-GB"/>
        </w:rPr>
        <w:t xml:space="preserve"> they also need a lot of energy resources. However, more and more renewable energy assets are used to run these data</w:t>
      </w:r>
      <w:r w:rsidR="00EE4917">
        <w:rPr>
          <w:rFonts w:ascii="Verdana" w:hAnsi="Verdana"/>
          <w:lang w:val="en-GB"/>
        </w:rPr>
        <w:t xml:space="preserve"> </w:t>
      </w:r>
      <w:proofErr w:type="spellStart"/>
      <w:r>
        <w:rPr>
          <w:rFonts w:ascii="Verdana" w:hAnsi="Verdana"/>
          <w:lang w:val="en-GB"/>
        </w:rPr>
        <w:t>centers</w:t>
      </w:r>
      <w:proofErr w:type="spellEnd"/>
      <w:r w:rsidR="00FE39C6">
        <w:rPr>
          <w:rFonts w:ascii="Verdana" w:hAnsi="Verdana"/>
          <w:lang w:val="en-GB"/>
        </w:rPr>
        <w:t xml:space="preserve"> [MR21]</w:t>
      </w:r>
      <w:r>
        <w:rPr>
          <w:rFonts w:ascii="Verdana" w:hAnsi="Verdana"/>
          <w:lang w:val="en-GB"/>
        </w:rPr>
        <w:t xml:space="preserve">. </w:t>
      </w:r>
    </w:p>
    <w:p w14:paraId="138B4217" w14:textId="6073375B" w:rsidR="008855C9" w:rsidRDefault="008855C9" w:rsidP="00A97DA2">
      <w:pPr>
        <w:spacing w:line="360" w:lineRule="auto"/>
        <w:jc w:val="both"/>
        <w:rPr>
          <w:rFonts w:ascii="Verdana" w:hAnsi="Verdana"/>
          <w:lang w:val="en-GB"/>
        </w:rPr>
      </w:pPr>
    </w:p>
    <w:p w14:paraId="3F1F9771" w14:textId="68529598" w:rsidR="008855C9" w:rsidRDefault="00FE39C6" w:rsidP="00A97DA2">
      <w:pPr>
        <w:spacing w:line="360" w:lineRule="auto"/>
        <w:jc w:val="both"/>
        <w:rPr>
          <w:rFonts w:ascii="Verdana" w:hAnsi="Verdana"/>
          <w:lang w:val="en-GB"/>
        </w:rPr>
      </w:pPr>
      <w:r>
        <w:rPr>
          <w:rFonts w:ascii="Verdana" w:hAnsi="Verdana"/>
          <w:lang w:val="en-GB"/>
        </w:rPr>
        <w:t>When looking at individual empowerment</w:t>
      </w:r>
      <w:r w:rsidR="00F8096D">
        <w:rPr>
          <w:rFonts w:ascii="Verdana" w:hAnsi="Verdana"/>
          <w:lang w:val="en-GB"/>
        </w:rPr>
        <w:t>,</w:t>
      </w:r>
      <w:r>
        <w:rPr>
          <w:rFonts w:ascii="Verdana" w:hAnsi="Verdana"/>
          <w:lang w:val="en-GB"/>
        </w:rPr>
        <w:t xml:space="preserve"> open-source systems offer lots of advantages. Since the users </w:t>
      </w:r>
      <w:proofErr w:type="gramStart"/>
      <w:r>
        <w:rPr>
          <w:rFonts w:ascii="Verdana" w:hAnsi="Verdana"/>
          <w:lang w:val="en-GB"/>
        </w:rPr>
        <w:t>are able to</w:t>
      </w:r>
      <w:proofErr w:type="gramEnd"/>
      <w:r>
        <w:rPr>
          <w:rFonts w:ascii="Verdana" w:hAnsi="Verdana"/>
          <w:lang w:val="en-GB"/>
        </w:rPr>
        <w:t xml:space="preserve"> review the source code, they have the possibility to make any change they want. </w:t>
      </w:r>
      <w:r w:rsidR="007F675F">
        <w:rPr>
          <w:rFonts w:ascii="Verdana" w:hAnsi="Verdana"/>
          <w:lang w:val="en-GB"/>
        </w:rPr>
        <w:t>Furthermore,</w:t>
      </w:r>
      <w:r>
        <w:rPr>
          <w:rFonts w:ascii="Verdana" w:hAnsi="Verdana"/>
          <w:lang w:val="en-GB"/>
        </w:rPr>
        <w:t xml:space="preserve"> they can merge different tools and services of various open-source cloud vendors </w:t>
      </w:r>
      <w:r w:rsidR="000B452D">
        <w:rPr>
          <w:rFonts w:ascii="Verdana" w:hAnsi="Verdana"/>
          <w:lang w:val="en-GB"/>
        </w:rPr>
        <w:t>which</w:t>
      </w:r>
      <w:r>
        <w:rPr>
          <w:rFonts w:ascii="Verdana" w:hAnsi="Verdana"/>
          <w:lang w:val="en-GB"/>
        </w:rPr>
        <w:t xml:space="preserve"> fosters further customization to fulfil their needs. </w:t>
      </w:r>
    </w:p>
    <w:p w14:paraId="43D16685" w14:textId="5356C3DF" w:rsidR="00487F29" w:rsidRDefault="00487F29" w:rsidP="00A97DA2">
      <w:pPr>
        <w:spacing w:line="360" w:lineRule="auto"/>
        <w:jc w:val="both"/>
        <w:rPr>
          <w:rFonts w:ascii="Verdana" w:hAnsi="Verdana"/>
          <w:lang w:val="en-GB"/>
        </w:rPr>
      </w:pPr>
    </w:p>
    <w:p w14:paraId="42A52DC2" w14:textId="354CC94A" w:rsidR="00487F29" w:rsidRDefault="007F675F" w:rsidP="00A97DA2">
      <w:pPr>
        <w:spacing w:line="360" w:lineRule="auto"/>
        <w:jc w:val="both"/>
        <w:rPr>
          <w:rFonts w:ascii="Verdana" w:hAnsi="Verdana"/>
          <w:lang w:val="en-GB"/>
        </w:rPr>
      </w:pPr>
      <w:r>
        <w:rPr>
          <w:rFonts w:ascii="Verdana" w:hAnsi="Verdana"/>
          <w:lang w:val="en-GB"/>
        </w:rPr>
        <w:t xml:space="preserve">As we have seen both commercial and open-source software cloud systems </w:t>
      </w:r>
      <w:r w:rsidR="000A2F23">
        <w:rPr>
          <w:rFonts w:ascii="Verdana" w:hAnsi="Verdana"/>
          <w:lang w:val="en-GB"/>
        </w:rPr>
        <w:t xml:space="preserve">can ensure </w:t>
      </w:r>
      <w:r w:rsidR="00541D27">
        <w:rPr>
          <w:rFonts w:ascii="Verdana" w:hAnsi="Verdana"/>
          <w:lang w:val="en-GB"/>
        </w:rPr>
        <w:t>an</w:t>
      </w:r>
      <w:r w:rsidR="000A2F23">
        <w:rPr>
          <w:rFonts w:ascii="Verdana" w:hAnsi="Verdana"/>
          <w:lang w:val="en-GB"/>
        </w:rPr>
        <w:t xml:space="preserve"> ethical and responsible way of use.</w:t>
      </w:r>
      <w:r w:rsidR="00541D27">
        <w:rPr>
          <w:rFonts w:ascii="Verdana" w:hAnsi="Verdana"/>
          <w:lang w:val="en-GB"/>
        </w:rPr>
        <w:t xml:space="preserve"> The given information will now be briefly summarized</w:t>
      </w:r>
      <w:r w:rsidR="00F8096D">
        <w:rPr>
          <w:rFonts w:ascii="Verdana" w:hAnsi="Verdana"/>
          <w:lang w:val="en-GB"/>
        </w:rPr>
        <w:t>.</w:t>
      </w:r>
    </w:p>
    <w:p w14:paraId="35F508F2" w14:textId="37D71DEE" w:rsidR="00541D27" w:rsidRDefault="00541D27" w:rsidP="00541D27">
      <w:pPr>
        <w:pStyle w:val="Listenabsatz"/>
        <w:numPr>
          <w:ilvl w:val="0"/>
          <w:numId w:val="20"/>
        </w:numPr>
        <w:spacing w:line="360" w:lineRule="auto"/>
        <w:jc w:val="both"/>
        <w:rPr>
          <w:rFonts w:ascii="Verdana" w:hAnsi="Verdana"/>
          <w:lang w:val="en-GB"/>
        </w:rPr>
      </w:pPr>
      <w:r>
        <w:rPr>
          <w:rFonts w:ascii="Verdana" w:hAnsi="Verdana"/>
          <w:lang w:val="en-GB"/>
        </w:rPr>
        <w:t xml:space="preserve">Users that utilize a proprietary cloud system normally maintain ownership of their data. However, that is dependent on the terms that are agreed on in the contract between the vendor and the user. </w:t>
      </w:r>
      <w:r w:rsidR="008F7B8F">
        <w:rPr>
          <w:rFonts w:ascii="Verdana" w:hAnsi="Verdana"/>
          <w:lang w:val="en-GB"/>
        </w:rPr>
        <w:t xml:space="preserve">Data privacy and security might now be harder to achieve now due to the US CLOUD Act but still vendors assure all their customers to safeguard their data appropriately. Another ethical aspect that needs to be dealt with is </w:t>
      </w:r>
      <w:r w:rsidR="0068713F">
        <w:rPr>
          <w:rFonts w:ascii="Verdana" w:hAnsi="Verdana"/>
          <w:lang w:val="en-GB"/>
        </w:rPr>
        <w:t xml:space="preserve">the </w:t>
      </w:r>
      <w:r w:rsidR="008F7B8F">
        <w:rPr>
          <w:rFonts w:ascii="Verdana" w:hAnsi="Verdana"/>
          <w:lang w:val="en-GB"/>
        </w:rPr>
        <w:t>green offering of services. Even though proprietary cloud systems need lots of energy resources for their data</w:t>
      </w:r>
      <w:r w:rsidR="00EE4917">
        <w:rPr>
          <w:rFonts w:ascii="Verdana" w:hAnsi="Verdana"/>
          <w:lang w:val="en-GB"/>
        </w:rPr>
        <w:t xml:space="preserve"> </w:t>
      </w:r>
      <w:proofErr w:type="spellStart"/>
      <w:r w:rsidR="008F7B8F">
        <w:rPr>
          <w:rFonts w:ascii="Verdana" w:hAnsi="Verdana"/>
          <w:lang w:val="en-GB"/>
        </w:rPr>
        <w:t>centers</w:t>
      </w:r>
      <w:proofErr w:type="spellEnd"/>
      <w:r w:rsidR="00F8096D">
        <w:rPr>
          <w:rFonts w:ascii="Verdana" w:hAnsi="Verdana"/>
          <w:lang w:val="en-GB"/>
        </w:rPr>
        <w:t>,</w:t>
      </w:r>
      <w:r w:rsidR="008F7B8F">
        <w:rPr>
          <w:rFonts w:ascii="Verdana" w:hAnsi="Verdana"/>
          <w:lang w:val="en-GB"/>
        </w:rPr>
        <w:t xml:space="preserve"> they</w:t>
      </w:r>
      <w:r w:rsidR="0068713F">
        <w:rPr>
          <w:rFonts w:ascii="Verdana" w:hAnsi="Verdana"/>
          <w:lang w:val="en-GB"/>
        </w:rPr>
        <w:t xml:space="preserve"> can</w:t>
      </w:r>
      <w:r w:rsidR="008F7B8F">
        <w:rPr>
          <w:rFonts w:ascii="Verdana" w:hAnsi="Verdana"/>
          <w:lang w:val="en-GB"/>
        </w:rPr>
        <w:t xml:space="preserve"> reduce the carbon footprint with centralization. The last element of ethics is individual empowerment which is established for users with the possibility for customization.</w:t>
      </w:r>
    </w:p>
    <w:p w14:paraId="2C1768C1" w14:textId="29B4F1DD" w:rsidR="008F7B8F" w:rsidRPr="0068713F" w:rsidRDefault="008F7B8F" w:rsidP="0068713F">
      <w:pPr>
        <w:pStyle w:val="Listenabsatz"/>
        <w:numPr>
          <w:ilvl w:val="0"/>
          <w:numId w:val="20"/>
        </w:numPr>
        <w:spacing w:line="360" w:lineRule="auto"/>
        <w:jc w:val="both"/>
        <w:rPr>
          <w:rFonts w:ascii="Verdana" w:hAnsi="Verdana"/>
          <w:lang w:val="en-GB"/>
        </w:rPr>
      </w:pPr>
      <w:r>
        <w:rPr>
          <w:rFonts w:ascii="Verdana" w:hAnsi="Verdana"/>
          <w:lang w:val="en-GB"/>
        </w:rPr>
        <w:lastRenderedPageBreak/>
        <w:t>When utilizing an open-source cloud system</w:t>
      </w:r>
      <w:r w:rsidR="004F3941">
        <w:rPr>
          <w:rFonts w:ascii="Verdana" w:hAnsi="Verdana"/>
          <w:lang w:val="en-GB"/>
        </w:rPr>
        <w:t>,</w:t>
      </w:r>
      <w:r>
        <w:rPr>
          <w:rFonts w:ascii="Verdana" w:hAnsi="Verdana"/>
          <w:lang w:val="en-GB"/>
        </w:rPr>
        <w:t xml:space="preserve"> the users maintain ownership over their data. </w:t>
      </w:r>
      <w:r w:rsidR="0068713F">
        <w:rPr>
          <w:rFonts w:ascii="Verdana" w:hAnsi="Verdana"/>
          <w:lang w:val="en-GB"/>
        </w:rPr>
        <w:t xml:space="preserve">Users </w:t>
      </w:r>
      <w:proofErr w:type="gramStart"/>
      <w:r w:rsidR="0068713F">
        <w:rPr>
          <w:rFonts w:ascii="Verdana" w:hAnsi="Verdana"/>
          <w:lang w:val="en-GB"/>
        </w:rPr>
        <w:t>have the opportunity to</w:t>
      </w:r>
      <w:proofErr w:type="gramEnd"/>
      <w:r w:rsidR="0068713F">
        <w:rPr>
          <w:rFonts w:ascii="Verdana" w:hAnsi="Verdana"/>
          <w:lang w:val="en-GB"/>
        </w:rPr>
        <w:t xml:space="preserve"> ensure data privacy by reviewing the source code and potentially making necessary changes to meet their privacy requirements. </w:t>
      </w:r>
      <w:r w:rsidRPr="0068713F">
        <w:rPr>
          <w:rFonts w:ascii="Verdana" w:hAnsi="Verdana"/>
          <w:lang w:val="en-GB"/>
        </w:rPr>
        <w:t>Since data</w:t>
      </w:r>
      <w:r w:rsidR="00EE4917" w:rsidRPr="0068713F">
        <w:rPr>
          <w:rFonts w:ascii="Verdana" w:hAnsi="Verdana"/>
          <w:lang w:val="en-GB"/>
        </w:rPr>
        <w:t xml:space="preserve"> </w:t>
      </w:r>
      <w:proofErr w:type="spellStart"/>
      <w:r w:rsidRPr="0068713F">
        <w:rPr>
          <w:rFonts w:ascii="Verdana" w:hAnsi="Verdana"/>
          <w:lang w:val="en-GB"/>
        </w:rPr>
        <w:t>centers</w:t>
      </w:r>
      <w:proofErr w:type="spellEnd"/>
      <w:r w:rsidRPr="0068713F">
        <w:rPr>
          <w:rFonts w:ascii="Verdana" w:hAnsi="Verdana"/>
          <w:lang w:val="en-GB"/>
        </w:rPr>
        <w:t xml:space="preserve"> are needed for the provisioning of open-source services</w:t>
      </w:r>
      <w:r w:rsidR="0068713F">
        <w:rPr>
          <w:rFonts w:ascii="Verdana" w:hAnsi="Verdana"/>
          <w:lang w:val="en-GB"/>
        </w:rPr>
        <w:t>,</w:t>
      </w:r>
      <w:r w:rsidRPr="0068713F">
        <w:rPr>
          <w:rFonts w:ascii="Verdana" w:hAnsi="Verdana"/>
          <w:lang w:val="en-GB"/>
        </w:rPr>
        <w:t xml:space="preserve"> high carbon usage is required. </w:t>
      </w:r>
      <w:r w:rsidR="00F50E3A">
        <w:rPr>
          <w:rFonts w:ascii="Verdana" w:hAnsi="Verdana"/>
          <w:lang w:val="en-GB"/>
        </w:rPr>
        <w:t>Starting from 2023, there will be a shift towards the usage of renewable energy resources to reduce the carbon footprint</w:t>
      </w:r>
      <w:r w:rsidRPr="0068713F">
        <w:rPr>
          <w:rFonts w:ascii="Verdana" w:hAnsi="Verdana"/>
          <w:lang w:val="en-GB"/>
        </w:rPr>
        <w:t xml:space="preserve">. Lastly, individual empowerment </w:t>
      </w:r>
      <w:r w:rsidR="008E4D32" w:rsidRPr="0068713F">
        <w:rPr>
          <w:rFonts w:ascii="Verdana" w:hAnsi="Verdana"/>
          <w:lang w:val="en-GB"/>
        </w:rPr>
        <w:t xml:space="preserve">for the user </w:t>
      </w:r>
      <w:r w:rsidRPr="0068713F">
        <w:rPr>
          <w:rFonts w:ascii="Verdana" w:hAnsi="Verdana"/>
          <w:lang w:val="en-GB"/>
        </w:rPr>
        <w:t>is achieved through the ability to view the source code and make any alterations t</w:t>
      </w:r>
      <w:r w:rsidR="008E4D32" w:rsidRPr="0068713F">
        <w:rPr>
          <w:rFonts w:ascii="Verdana" w:hAnsi="Verdana"/>
          <w:lang w:val="en-GB"/>
        </w:rPr>
        <w:t>hat are needed.</w:t>
      </w:r>
    </w:p>
    <w:p w14:paraId="40543246" w14:textId="6783A4CD" w:rsidR="008E4D32" w:rsidRDefault="008E4D32" w:rsidP="008E4D32">
      <w:pPr>
        <w:spacing w:line="360" w:lineRule="auto"/>
        <w:jc w:val="both"/>
        <w:rPr>
          <w:rFonts w:ascii="Verdana" w:hAnsi="Verdana"/>
          <w:lang w:val="en-GB"/>
        </w:rPr>
      </w:pPr>
    </w:p>
    <w:p w14:paraId="405630E0" w14:textId="57ED9927" w:rsidR="008E4D32" w:rsidRPr="008E4D32" w:rsidRDefault="004F3941" w:rsidP="009A645C">
      <w:pPr>
        <w:pStyle w:val="berschrift2"/>
        <w:rPr>
          <w:lang w:val="en-GB"/>
        </w:rPr>
      </w:pPr>
      <w:bookmarkStart w:id="25" w:name="_Toc137665656"/>
      <w:r>
        <w:rPr>
          <w:lang w:val="en-GB"/>
        </w:rPr>
        <w:t>Cloud Providers in 2023</w:t>
      </w:r>
      <w:bookmarkEnd w:id="25"/>
    </w:p>
    <w:p w14:paraId="0D95AABC" w14:textId="5DDAAFAF" w:rsidR="00AB6D9C" w:rsidRDefault="003915AD" w:rsidP="00A97DA2">
      <w:pPr>
        <w:spacing w:line="360" w:lineRule="auto"/>
        <w:jc w:val="both"/>
        <w:rPr>
          <w:rFonts w:ascii="Verdana" w:hAnsi="Verdana"/>
          <w:lang w:val="en-GB"/>
        </w:rPr>
      </w:pPr>
      <w:r>
        <w:rPr>
          <w:rFonts w:ascii="Verdana" w:hAnsi="Verdana"/>
          <w:lang w:val="en-GB"/>
        </w:rPr>
        <w:t>As of June 2023,</w:t>
      </w:r>
      <w:r w:rsidR="00C07D7F">
        <w:rPr>
          <w:rFonts w:ascii="Verdana" w:hAnsi="Verdana"/>
          <w:lang w:val="en-GB"/>
        </w:rPr>
        <w:t xml:space="preserve"> there are several vendors that offer commercial and open-source cloud system. Due to the evolving and increasingly important market</w:t>
      </w:r>
      <w:r w:rsidR="00A144D2">
        <w:rPr>
          <w:rFonts w:ascii="Verdana" w:hAnsi="Verdana"/>
          <w:lang w:val="en-GB"/>
        </w:rPr>
        <w:t>,</w:t>
      </w:r>
      <w:r w:rsidR="00C07D7F">
        <w:rPr>
          <w:rFonts w:ascii="Verdana" w:hAnsi="Verdana"/>
          <w:lang w:val="en-GB"/>
        </w:rPr>
        <w:t xml:space="preserve"> </w:t>
      </w:r>
      <w:r w:rsidR="003D2E0E">
        <w:rPr>
          <w:rFonts w:ascii="Verdana" w:hAnsi="Verdana"/>
          <w:lang w:val="en-GB"/>
        </w:rPr>
        <w:t xml:space="preserve">there is a growing number of vendors </w:t>
      </w:r>
      <w:r w:rsidR="00C07D7F">
        <w:rPr>
          <w:rFonts w:ascii="Verdana" w:hAnsi="Verdana"/>
          <w:lang w:val="en-GB"/>
        </w:rPr>
        <w:t>and there will</w:t>
      </w:r>
      <w:r w:rsidR="003D2E0E">
        <w:rPr>
          <w:rFonts w:ascii="Verdana" w:hAnsi="Verdana"/>
          <w:lang w:val="en-GB"/>
        </w:rPr>
        <w:t xml:space="preserve"> certainly</w:t>
      </w:r>
      <w:r w:rsidR="00C07D7F">
        <w:rPr>
          <w:rFonts w:ascii="Verdana" w:hAnsi="Verdana"/>
          <w:lang w:val="en-GB"/>
        </w:rPr>
        <w:t xml:space="preserve"> be new players in the future.</w:t>
      </w:r>
    </w:p>
    <w:p w14:paraId="73653621" w14:textId="77777777" w:rsidR="00C07D7F" w:rsidRDefault="00C07D7F" w:rsidP="00A97DA2">
      <w:pPr>
        <w:spacing w:line="360" w:lineRule="auto"/>
        <w:jc w:val="both"/>
        <w:rPr>
          <w:rFonts w:ascii="Verdana" w:hAnsi="Verdana"/>
          <w:lang w:val="en-GB"/>
        </w:rPr>
      </w:pPr>
    </w:p>
    <w:p w14:paraId="3875B291" w14:textId="45F1487E" w:rsidR="00C07D7F" w:rsidRPr="00C07D7F" w:rsidRDefault="00C07D7F" w:rsidP="00C07D7F">
      <w:pPr>
        <w:spacing w:after="100" w:line="360" w:lineRule="auto"/>
        <w:jc w:val="both"/>
        <w:rPr>
          <w:rFonts w:ascii="Verdana" w:hAnsi="Verdana"/>
          <w:b/>
          <w:bCs/>
          <w:lang w:val="en-GB"/>
        </w:rPr>
      </w:pPr>
      <w:r w:rsidRPr="00C07D7F">
        <w:rPr>
          <w:rFonts w:ascii="Verdana" w:hAnsi="Verdana"/>
          <w:b/>
          <w:bCs/>
          <w:lang w:val="en-GB"/>
        </w:rPr>
        <w:t>Proprietary Cloud System</w:t>
      </w:r>
    </w:p>
    <w:p w14:paraId="47561D81" w14:textId="6E11F4E3" w:rsidR="00F501E7" w:rsidRDefault="00C07D7F" w:rsidP="00A97DA2">
      <w:pPr>
        <w:spacing w:line="360" w:lineRule="auto"/>
        <w:jc w:val="both"/>
        <w:rPr>
          <w:rFonts w:ascii="Verdana" w:hAnsi="Verdana"/>
          <w:lang w:val="en-GB"/>
        </w:rPr>
      </w:pPr>
      <w:r>
        <w:rPr>
          <w:rFonts w:ascii="Verdana" w:hAnsi="Verdana"/>
          <w:lang w:val="en-GB"/>
        </w:rPr>
        <w:t>In the following</w:t>
      </w:r>
      <w:r w:rsidR="004337F2">
        <w:rPr>
          <w:rFonts w:ascii="Verdana" w:hAnsi="Verdana"/>
          <w:lang w:val="en-GB"/>
        </w:rPr>
        <w:t>,</w:t>
      </w:r>
      <w:r>
        <w:rPr>
          <w:rFonts w:ascii="Verdana" w:hAnsi="Verdana"/>
          <w:lang w:val="en-GB"/>
        </w:rPr>
        <w:t xml:space="preserve"> the three organizations with the most impact on the market will be presented.</w:t>
      </w:r>
    </w:p>
    <w:p w14:paraId="7FE9C3C5" w14:textId="77777777" w:rsidR="0024148F" w:rsidRDefault="0024148F" w:rsidP="00A97DA2">
      <w:pPr>
        <w:spacing w:line="360" w:lineRule="auto"/>
        <w:jc w:val="both"/>
        <w:rPr>
          <w:rFonts w:ascii="Verdana" w:hAnsi="Verdana"/>
          <w:lang w:val="en-GB"/>
        </w:rPr>
      </w:pPr>
    </w:p>
    <w:p w14:paraId="3DCA0142" w14:textId="77777777" w:rsidR="0024148F" w:rsidRDefault="0024148F" w:rsidP="0024148F">
      <w:pPr>
        <w:keepNext/>
        <w:spacing w:line="360" w:lineRule="auto"/>
        <w:jc w:val="center"/>
      </w:pPr>
      <w:r>
        <w:rPr>
          <w:noProof/>
        </w:rPr>
        <w:drawing>
          <wp:inline distT="0" distB="0" distL="0" distR="0" wp14:anchorId="7441EEC0" wp14:editId="1684C168">
            <wp:extent cx="5534215" cy="3009900"/>
            <wp:effectExtent l="0" t="0" r="9525" b="0"/>
            <wp:docPr id="9" name="Grafik 9"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reenshot, Reihe, Diagramm enthält.&#10;&#10;Automatisch generierte Beschreibung"/>
                    <pic:cNvPicPr/>
                  </pic:nvPicPr>
                  <pic:blipFill rotWithShape="1">
                    <a:blip r:embed="rId18" cstate="print">
                      <a:extLst>
                        <a:ext uri="{28A0092B-C50C-407E-A947-70E740481C1C}">
                          <a14:useLocalDpi xmlns:a14="http://schemas.microsoft.com/office/drawing/2010/main" val="0"/>
                        </a:ext>
                      </a:extLst>
                    </a:blip>
                    <a:srcRect t="904"/>
                    <a:stretch/>
                  </pic:blipFill>
                  <pic:spPr bwMode="auto">
                    <a:xfrm>
                      <a:off x="0" y="0"/>
                      <a:ext cx="5575794" cy="3032514"/>
                    </a:xfrm>
                    <a:prstGeom prst="rect">
                      <a:avLst/>
                    </a:prstGeom>
                    <a:ln>
                      <a:noFill/>
                    </a:ln>
                    <a:extLst>
                      <a:ext uri="{53640926-AAD7-44D8-BBD7-CCE9431645EC}">
                        <a14:shadowObscured xmlns:a14="http://schemas.microsoft.com/office/drawing/2010/main"/>
                      </a:ext>
                    </a:extLst>
                  </pic:spPr>
                </pic:pic>
              </a:graphicData>
            </a:graphic>
          </wp:inline>
        </w:drawing>
      </w:r>
    </w:p>
    <w:p w14:paraId="061C0719" w14:textId="6145CB25" w:rsidR="00C07D7F" w:rsidRPr="0024148F" w:rsidRDefault="0024148F" w:rsidP="0024148F">
      <w:pPr>
        <w:pStyle w:val="Beschriftung"/>
        <w:jc w:val="center"/>
        <w:rPr>
          <w:rFonts w:ascii="Verdana" w:hAnsi="Verdana"/>
          <w:i w:val="0"/>
          <w:iCs w:val="0"/>
          <w:color w:val="000000" w:themeColor="text1"/>
          <w:lang w:val="en-GB"/>
        </w:rPr>
      </w:pPr>
      <w:bookmarkStart w:id="26" w:name="_Toc135669475"/>
      <w:bookmarkStart w:id="27" w:name="_Toc137665251"/>
      <w:r w:rsidRPr="0024148F">
        <w:rPr>
          <w:rFonts w:ascii="Verdana" w:hAnsi="Verdana"/>
          <w:i w:val="0"/>
          <w:iCs w:val="0"/>
          <w:color w:val="000000" w:themeColor="text1"/>
          <w:lang w:val="en-GB"/>
        </w:rPr>
        <w:t xml:space="preserve">Figure </w:t>
      </w:r>
      <w:r w:rsidRPr="0024148F">
        <w:rPr>
          <w:rFonts w:ascii="Verdana" w:hAnsi="Verdana"/>
          <w:i w:val="0"/>
          <w:iCs w:val="0"/>
          <w:color w:val="000000" w:themeColor="text1"/>
        </w:rPr>
        <w:fldChar w:fldCharType="begin"/>
      </w:r>
      <w:r w:rsidRPr="0024148F">
        <w:rPr>
          <w:rFonts w:ascii="Verdana" w:hAnsi="Verdana"/>
          <w:i w:val="0"/>
          <w:iCs w:val="0"/>
          <w:color w:val="000000" w:themeColor="text1"/>
          <w:lang w:val="en-GB"/>
        </w:rPr>
        <w:instrText xml:space="preserve"> SEQ Figure \* ARABIC </w:instrText>
      </w:r>
      <w:r w:rsidRPr="0024148F">
        <w:rPr>
          <w:rFonts w:ascii="Verdana" w:hAnsi="Verdana"/>
          <w:i w:val="0"/>
          <w:iCs w:val="0"/>
          <w:color w:val="000000" w:themeColor="text1"/>
        </w:rPr>
        <w:fldChar w:fldCharType="separate"/>
      </w:r>
      <w:r w:rsidR="008F032F">
        <w:rPr>
          <w:rFonts w:ascii="Verdana" w:hAnsi="Verdana"/>
          <w:i w:val="0"/>
          <w:iCs w:val="0"/>
          <w:noProof/>
          <w:color w:val="000000" w:themeColor="text1"/>
          <w:lang w:val="en-GB"/>
        </w:rPr>
        <w:t>5</w:t>
      </w:r>
      <w:r w:rsidRPr="0024148F">
        <w:rPr>
          <w:rFonts w:ascii="Verdana" w:hAnsi="Verdana"/>
          <w:i w:val="0"/>
          <w:iCs w:val="0"/>
          <w:color w:val="000000" w:themeColor="text1"/>
        </w:rPr>
        <w:fldChar w:fldCharType="end"/>
      </w:r>
      <w:r w:rsidRPr="0024148F">
        <w:rPr>
          <w:rFonts w:ascii="Verdana" w:hAnsi="Verdana"/>
          <w:i w:val="0"/>
          <w:iCs w:val="0"/>
          <w:color w:val="000000" w:themeColor="text1"/>
          <w:lang w:val="en-GB"/>
        </w:rPr>
        <w:t>: Cloud Vendors Market Share 2017-2022</w:t>
      </w:r>
      <w:r>
        <w:rPr>
          <w:rFonts w:ascii="Verdana" w:hAnsi="Verdana"/>
          <w:i w:val="0"/>
          <w:iCs w:val="0"/>
          <w:color w:val="000000" w:themeColor="text1"/>
          <w:lang w:val="en-GB"/>
        </w:rPr>
        <w:t xml:space="preserve"> [Syn23]</w:t>
      </w:r>
      <w:bookmarkEnd w:id="26"/>
      <w:bookmarkEnd w:id="27"/>
    </w:p>
    <w:p w14:paraId="6A12117E" w14:textId="77777777" w:rsidR="0024148F" w:rsidRDefault="0024148F" w:rsidP="00A97DA2">
      <w:pPr>
        <w:spacing w:line="360" w:lineRule="auto"/>
        <w:jc w:val="both"/>
        <w:rPr>
          <w:rFonts w:ascii="Verdana" w:hAnsi="Verdana"/>
          <w:lang w:val="en-GB"/>
        </w:rPr>
      </w:pPr>
    </w:p>
    <w:p w14:paraId="038733B0" w14:textId="44E26C7D" w:rsidR="00C07D7F" w:rsidRDefault="00C07D7F" w:rsidP="00C07D7F">
      <w:pPr>
        <w:pStyle w:val="Listenabsatz"/>
        <w:numPr>
          <w:ilvl w:val="0"/>
          <w:numId w:val="21"/>
        </w:numPr>
        <w:spacing w:line="360" w:lineRule="auto"/>
        <w:jc w:val="both"/>
        <w:rPr>
          <w:rFonts w:ascii="Verdana" w:hAnsi="Verdana"/>
          <w:lang w:val="en-GB"/>
        </w:rPr>
      </w:pPr>
      <w:r w:rsidRPr="00D35F44">
        <w:rPr>
          <w:rFonts w:ascii="Verdana" w:hAnsi="Verdana"/>
          <w:b/>
          <w:bCs/>
          <w:lang w:val="en-GB"/>
        </w:rPr>
        <w:t>Amazon Web Services (AWS):</w:t>
      </w:r>
      <w:r>
        <w:rPr>
          <w:rFonts w:ascii="Verdana" w:hAnsi="Verdana"/>
          <w:lang w:val="en-GB"/>
        </w:rPr>
        <w:t xml:space="preserve"> With a market share of around 33%</w:t>
      </w:r>
      <w:r w:rsidR="007C18FA">
        <w:rPr>
          <w:rFonts w:ascii="Verdana" w:hAnsi="Verdana"/>
          <w:lang w:val="en-GB"/>
        </w:rPr>
        <w:t xml:space="preserve"> of the overall cloud market</w:t>
      </w:r>
      <w:r>
        <w:rPr>
          <w:rFonts w:ascii="Verdana" w:hAnsi="Verdana"/>
          <w:lang w:val="en-GB"/>
        </w:rPr>
        <w:t xml:space="preserve"> at the end of 2022</w:t>
      </w:r>
      <w:r w:rsidR="00F156FD">
        <w:rPr>
          <w:rFonts w:ascii="Verdana" w:hAnsi="Verdana"/>
          <w:lang w:val="en-GB"/>
        </w:rPr>
        <w:t>,</w:t>
      </w:r>
      <w:r>
        <w:rPr>
          <w:rFonts w:ascii="Verdana" w:hAnsi="Verdana"/>
          <w:lang w:val="en-GB"/>
        </w:rPr>
        <w:t xml:space="preserve"> AWS is the leading cloud service </w:t>
      </w:r>
      <w:r>
        <w:rPr>
          <w:rFonts w:ascii="Verdana" w:hAnsi="Verdana"/>
          <w:lang w:val="en-GB"/>
        </w:rPr>
        <w:lastRenderedPageBreak/>
        <w:t xml:space="preserve">provider globally. </w:t>
      </w:r>
      <w:r w:rsidR="0030026B">
        <w:rPr>
          <w:rFonts w:ascii="Verdana" w:hAnsi="Verdana"/>
          <w:lang w:val="en-GB"/>
        </w:rPr>
        <w:t>With pre-built cloud solutions for 19 industries and numerous services based on different technology categories</w:t>
      </w:r>
      <w:r w:rsidR="00F156FD">
        <w:rPr>
          <w:rFonts w:ascii="Verdana" w:hAnsi="Verdana"/>
          <w:lang w:val="en-GB"/>
        </w:rPr>
        <w:t>,</w:t>
      </w:r>
      <w:r w:rsidR="0030026B">
        <w:rPr>
          <w:rFonts w:ascii="Verdana" w:hAnsi="Verdana"/>
          <w:lang w:val="en-GB"/>
        </w:rPr>
        <w:t xml:space="preserve"> AWS made a profit of approximately 21 billion US dollars</w:t>
      </w:r>
      <w:r w:rsidR="00363655">
        <w:rPr>
          <w:rFonts w:ascii="Verdana" w:hAnsi="Verdana"/>
          <w:lang w:val="en-GB"/>
        </w:rPr>
        <w:t xml:space="preserve"> </w:t>
      </w:r>
      <w:r w:rsidR="00F156FD">
        <w:rPr>
          <w:rFonts w:ascii="Verdana" w:hAnsi="Verdana"/>
          <w:lang w:val="en-GB"/>
        </w:rPr>
        <w:t xml:space="preserve">in 2022 </w:t>
      </w:r>
      <w:r w:rsidR="00363655">
        <w:rPr>
          <w:rFonts w:ascii="Verdana" w:hAnsi="Verdana"/>
          <w:lang w:val="en-GB"/>
        </w:rPr>
        <w:t>[AWS23b]</w:t>
      </w:r>
      <w:r w:rsidR="0030026B">
        <w:rPr>
          <w:rFonts w:ascii="Verdana" w:hAnsi="Verdana"/>
          <w:lang w:val="en-GB"/>
        </w:rPr>
        <w:t xml:space="preserve">. </w:t>
      </w:r>
    </w:p>
    <w:p w14:paraId="58B468B8" w14:textId="52429CB1" w:rsidR="00C8484C" w:rsidRDefault="00C8484C" w:rsidP="00C8484C">
      <w:pPr>
        <w:spacing w:line="360" w:lineRule="auto"/>
        <w:jc w:val="both"/>
        <w:rPr>
          <w:rFonts w:ascii="Verdana" w:hAnsi="Verdana"/>
          <w:lang w:val="en-GB"/>
        </w:rPr>
      </w:pPr>
    </w:p>
    <w:p w14:paraId="1BD7D545" w14:textId="18E0576F" w:rsidR="00C8484C" w:rsidRDefault="00C8484C" w:rsidP="00C8484C">
      <w:pPr>
        <w:pStyle w:val="Listenabsatz"/>
        <w:numPr>
          <w:ilvl w:val="0"/>
          <w:numId w:val="21"/>
        </w:numPr>
        <w:spacing w:line="360" w:lineRule="auto"/>
        <w:jc w:val="both"/>
        <w:rPr>
          <w:rFonts w:ascii="Verdana" w:hAnsi="Verdana"/>
          <w:lang w:val="en-GB"/>
        </w:rPr>
      </w:pPr>
      <w:r w:rsidRPr="00D35F44">
        <w:rPr>
          <w:rFonts w:ascii="Verdana" w:hAnsi="Verdana"/>
          <w:b/>
          <w:bCs/>
          <w:lang w:val="en-GB"/>
        </w:rPr>
        <w:t>Microsoft Azure:</w:t>
      </w:r>
      <w:r w:rsidRPr="00C8484C">
        <w:rPr>
          <w:rFonts w:ascii="Verdana" w:hAnsi="Verdana"/>
          <w:lang w:val="en-GB"/>
        </w:rPr>
        <w:t xml:space="preserve"> Microsoft Azure w</w:t>
      </w:r>
      <w:r w:rsidR="00065801">
        <w:rPr>
          <w:rFonts w:ascii="Verdana" w:hAnsi="Verdana"/>
          <w:lang w:val="en-GB"/>
        </w:rPr>
        <w:t>as</w:t>
      </w:r>
      <w:r w:rsidRPr="00C8484C">
        <w:rPr>
          <w:rFonts w:ascii="Verdana" w:hAnsi="Verdana"/>
          <w:lang w:val="en-GB"/>
        </w:rPr>
        <w:t xml:space="preserve"> able</w:t>
      </w:r>
      <w:r>
        <w:rPr>
          <w:rFonts w:ascii="Verdana" w:hAnsi="Verdana"/>
          <w:lang w:val="en-GB"/>
        </w:rPr>
        <w:t xml:space="preserve"> to reach a market share of 23% in Q4 in 2022. </w:t>
      </w:r>
      <w:r w:rsidR="00D27F23">
        <w:rPr>
          <w:rFonts w:ascii="Verdana" w:hAnsi="Verdana"/>
          <w:lang w:val="en-GB"/>
        </w:rPr>
        <w:t xml:space="preserve">With a similar product range from AWS, Microsoft Azure </w:t>
      </w:r>
      <w:r w:rsidR="004337F2">
        <w:rPr>
          <w:rFonts w:ascii="Verdana" w:hAnsi="Verdana"/>
          <w:lang w:val="en-GB"/>
        </w:rPr>
        <w:t xml:space="preserve">additionally </w:t>
      </w:r>
      <w:r w:rsidR="00D27F23">
        <w:rPr>
          <w:rFonts w:ascii="Verdana" w:hAnsi="Verdana"/>
          <w:lang w:val="en-GB"/>
        </w:rPr>
        <w:t>offers a wide range of cloud services that can be well integrated with other Microsoft products on the market</w:t>
      </w:r>
      <w:r w:rsidR="002460B8">
        <w:rPr>
          <w:rFonts w:ascii="Verdana" w:hAnsi="Verdana"/>
          <w:lang w:val="en-GB"/>
        </w:rPr>
        <w:t xml:space="preserve"> [Mic23]. </w:t>
      </w:r>
    </w:p>
    <w:p w14:paraId="693FB90C" w14:textId="5B5E0346" w:rsidR="00D35F44" w:rsidRPr="00D35F44" w:rsidRDefault="00D35F44" w:rsidP="00D35F44">
      <w:pPr>
        <w:pStyle w:val="Listenabsatz"/>
        <w:rPr>
          <w:rFonts w:ascii="Verdana" w:hAnsi="Verdana"/>
          <w:lang w:val="en-GB"/>
        </w:rPr>
      </w:pPr>
    </w:p>
    <w:p w14:paraId="334F7924" w14:textId="0C338170" w:rsidR="00065801" w:rsidRDefault="00D35F44" w:rsidP="00C8484C">
      <w:pPr>
        <w:pStyle w:val="Listenabsatz"/>
        <w:numPr>
          <w:ilvl w:val="0"/>
          <w:numId w:val="21"/>
        </w:numPr>
        <w:spacing w:line="360" w:lineRule="auto"/>
        <w:jc w:val="both"/>
        <w:rPr>
          <w:rFonts w:ascii="Verdana" w:hAnsi="Verdana"/>
          <w:lang w:val="en-GB"/>
        </w:rPr>
      </w:pPr>
      <w:r w:rsidRPr="00D35F44">
        <w:rPr>
          <w:rFonts w:ascii="Verdana" w:hAnsi="Verdana"/>
          <w:b/>
          <w:bCs/>
          <w:lang w:val="en-GB"/>
        </w:rPr>
        <w:t>Google Cloud Platform (GCP):</w:t>
      </w:r>
      <w:r>
        <w:rPr>
          <w:rFonts w:ascii="Verdana" w:hAnsi="Verdana"/>
          <w:lang w:val="en-GB"/>
        </w:rPr>
        <w:t xml:space="preserve"> </w:t>
      </w:r>
      <w:r w:rsidR="00065801">
        <w:rPr>
          <w:rFonts w:ascii="Verdana" w:hAnsi="Verdana"/>
          <w:lang w:val="en-GB"/>
        </w:rPr>
        <w:t>Despite maintaining a steady market share of 11%, Google stands out among its competitors by offering similar services alongside exceptional expertise in artificial intelligence and analytics.</w:t>
      </w:r>
    </w:p>
    <w:p w14:paraId="75862E43" w14:textId="2388D06D" w:rsidR="00332238" w:rsidRDefault="00332238" w:rsidP="00A97DA2">
      <w:pPr>
        <w:spacing w:line="360" w:lineRule="auto"/>
        <w:jc w:val="both"/>
        <w:rPr>
          <w:rFonts w:ascii="Verdana" w:hAnsi="Verdana"/>
          <w:lang w:val="en-GB"/>
        </w:rPr>
      </w:pPr>
    </w:p>
    <w:p w14:paraId="2D917223" w14:textId="52410DE3" w:rsidR="00AC04AC" w:rsidRDefault="00AC04AC" w:rsidP="00A97DA2">
      <w:pPr>
        <w:spacing w:line="360" w:lineRule="auto"/>
        <w:jc w:val="both"/>
        <w:rPr>
          <w:rFonts w:ascii="Verdana" w:hAnsi="Verdana"/>
          <w:lang w:val="en-GB"/>
        </w:rPr>
      </w:pPr>
      <w:r>
        <w:rPr>
          <w:rFonts w:ascii="Verdana" w:hAnsi="Verdana"/>
          <w:lang w:val="en-GB"/>
        </w:rPr>
        <w:t>Other players in the market that make up the rest of the market share are cloud vendors like Alibaba, IBM, Salesforce and many more.</w:t>
      </w:r>
    </w:p>
    <w:p w14:paraId="55BB5D9A" w14:textId="77777777" w:rsidR="00AC04AC" w:rsidRPr="00C8484C" w:rsidRDefault="00AC04AC" w:rsidP="00A97DA2">
      <w:pPr>
        <w:spacing w:line="360" w:lineRule="auto"/>
        <w:jc w:val="both"/>
        <w:rPr>
          <w:rFonts w:ascii="Verdana" w:hAnsi="Verdana"/>
          <w:lang w:val="en-GB"/>
        </w:rPr>
      </w:pPr>
    </w:p>
    <w:p w14:paraId="5C5DC92D" w14:textId="1E9A924F" w:rsidR="00AC04AC" w:rsidRPr="00C07D7F" w:rsidRDefault="00AC04AC" w:rsidP="00AC04AC">
      <w:pPr>
        <w:spacing w:after="100" w:line="360" w:lineRule="auto"/>
        <w:jc w:val="both"/>
        <w:rPr>
          <w:rFonts w:ascii="Verdana" w:hAnsi="Verdana"/>
          <w:b/>
          <w:bCs/>
          <w:lang w:val="en-GB"/>
        </w:rPr>
      </w:pPr>
      <w:r>
        <w:rPr>
          <w:rFonts w:ascii="Verdana" w:hAnsi="Verdana"/>
          <w:b/>
          <w:bCs/>
          <w:lang w:val="en-GB"/>
        </w:rPr>
        <w:t>Open-Source Cloud System</w:t>
      </w:r>
    </w:p>
    <w:p w14:paraId="1115AC9A" w14:textId="769F549C" w:rsidR="00C07D7F" w:rsidRDefault="007C18FA" w:rsidP="00A97DA2">
      <w:pPr>
        <w:spacing w:line="360" w:lineRule="auto"/>
        <w:jc w:val="both"/>
        <w:rPr>
          <w:rFonts w:ascii="Verdana" w:hAnsi="Verdana"/>
          <w:lang w:val="en-GB"/>
        </w:rPr>
      </w:pPr>
      <w:r>
        <w:rPr>
          <w:rFonts w:ascii="Verdana" w:hAnsi="Verdana"/>
          <w:lang w:val="en-GB"/>
        </w:rPr>
        <w:t>With the rising interest of open-source cloud solutions</w:t>
      </w:r>
      <w:r w:rsidR="00065801">
        <w:rPr>
          <w:rFonts w:ascii="Verdana" w:hAnsi="Verdana"/>
          <w:lang w:val="en-GB"/>
        </w:rPr>
        <w:t>,</w:t>
      </w:r>
      <w:r>
        <w:rPr>
          <w:rFonts w:ascii="Verdana" w:hAnsi="Verdana"/>
          <w:lang w:val="en-GB"/>
        </w:rPr>
        <w:t xml:space="preserve"> many vendors have emerged on the market and successfully provided their services. </w:t>
      </w:r>
      <w:r w:rsidR="00065801">
        <w:rPr>
          <w:rFonts w:ascii="Verdana" w:hAnsi="Verdana"/>
          <w:lang w:val="en-GB"/>
        </w:rPr>
        <w:t>Again,</w:t>
      </w:r>
      <w:r>
        <w:rPr>
          <w:rFonts w:ascii="Verdana" w:hAnsi="Verdana"/>
          <w:lang w:val="en-GB"/>
        </w:rPr>
        <w:t xml:space="preserve"> the three key players of open-source cloud systems will be introduced.</w:t>
      </w:r>
    </w:p>
    <w:p w14:paraId="32A406EA" w14:textId="77777777" w:rsidR="007C18FA" w:rsidRDefault="007C18FA" w:rsidP="00A97DA2">
      <w:pPr>
        <w:spacing w:line="360" w:lineRule="auto"/>
        <w:jc w:val="both"/>
        <w:rPr>
          <w:rFonts w:ascii="Verdana" w:hAnsi="Verdana"/>
          <w:lang w:val="en-GB"/>
        </w:rPr>
      </w:pPr>
    </w:p>
    <w:p w14:paraId="64DABC51" w14:textId="455A8819" w:rsidR="007C18FA" w:rsidRDefault="007C18FA" w:rsidP="007C18FA">
      <w:pPr>
        <w:pStyle w:val="Listenabsatz"/>
        <w:numPr>
          <w:ilvl w:val="0"/>
          <w:numId w:val="22"/>
        </w:numPr>
        <w:spacing w:line="360" w:lineRule="auto"/>
        <w:jc w:val="both"/>
        <w:rPr>
          <w:rFonts w:ascii="Verdana" w:hAnsi="Verdana"/>
          <w:lang w:val="en-GB"/>
        </w:rPr>
      </w:pPr>
      <w:r w:rsidRPr="00E46895">
        <w:rPr>
          <w:rFonts w:ascii="Verdana" w:hAnsi="Verdana"/>
          <w:b/>
          <w:bCs/>
          <w:lang w:val="en-GB"/>
        </w:rPr>
        <w:t>OpenStack:</w:t>
      </w:r>
      <w:r>
        <w:rPr>
          <w:rFonts w:ascii="Verdana" w:hAnsi="Verdana"/>
          <w:lang w:val="en-GB"/>
        </w:rPr>
        <w:t xml:space="preserve"> </w:t>
      </w:r>
      <w:r w:rsidR="00E70C1C">
        <w:rPr>
          <w:rFonts w:ascii="Verdana" w:hAnsi="Verdana"/>
          <w:lang w:val="en-GB"/>
        </w:rPr>
        <w:t xml:space="preserve">The solution from OpenStack provides services for computing, storage and many other functionalities and is widely adopted by users from the open-source market. The OpenStack platform was developed by NASA (National Aeronautics and Space Administration) and is supported by many companies, mainly from the US. The code, used by NASA and </w:t>
      </w:r>
      <w:proofErr w:type="spellStart"/>
      <w:r w:rsidR="00E70C1C">
        <w:rPr>
          <w:rFonts w:ascii="Verdana" w:hAnsi="Verdana"/>
          <w:lang w:val="en-GB"/>
        </w:rPr>
        <w:t>Rackspace</w:t>
      </w:r>
      <w:proofErr w:type="spellEnd"/>
      <w:r w:rsidR="00E70C1C">
        <w:rPr>
          <w:rFonts w:ascii="Verdana" w:hAnsi="Verdana"/>
          <w:lang w:val="en-GB"/>
        </w:rPr>
        <w:t xml:space="preserve"> Cloud</w:t>
      </w:r>
      <w:r w:rsidR="008008CB">
        <w:rPr>
          <w:rFonts w:ascii="Verdana" w:hAnsi="Verdana"/>
          <w:lang w:val="en-GB"/>
        </w:rPr>
        <w:t>,</w:t>
      </w:r>
      <w:r w:rsidR="00E70C1C">
        <w:rPr>
          <w:rFonts w:ascii="Verdana" w:hAnsi="Verdana"/>
          <w:lang w:val="en-GB"/>
        </w:rPr>
        <w:t xml:space="preserve"> is licenced under the Apache2 licence</w:t>
      </w:r>
      <w:r w:rsidR="008008CB">
        <w:rPr>
          <w:rFonts w:ascii="Verdana" w:hAnsi="Verdana"/>
          <w:lang w:val="en-GB"/>
        </w:rPr>
        <w:t xml:space="preserve"> [SAE12].</w:t>
      </w:r>
    </w:p>
    <w:p w14:paraId="663CF0C5" w14:textId="77777777" w:rsidR="008008CB" w:rsidRDefault="008008CB" w:rsidP="008008CB">
      <w:pPr>
        <w:spacing w:line="360" w:lineRule="auto"/>
        <w:jc w:val="both"/>
        <w:rPr>
          <w:rFonts w:ascii="Verdana" w:hAnsi="Verdana"/>
          <w:lang w:val="en-GB"/>
        </w:rPr>
      </w:pPr>
    </w:p>
    <w:p w14:paraId="450F0A54" w14:textId="6E079D51" w:rsidR="008008CB" w:rsidRDefault="008008CB" w:rsidP="008008CB">
      <w:pPr>
        <w:pStyle w:val="Listenabsatz"/>
        <w:numPr>
          <w:ilvl w:val="0"/>
          <w:numId w:val="22"/>
        </w:numPr>
        <w:spacing w:line="360" w:lineRule="auto"/>
        <w:jc w:val="both"/>
        <w:rPr>
          <w:rFonts w:ascii="Verdana" w:hAnsi="Verdana"/>
          <w:lang w:val="en-GB"/>
        </w:rPr>
      </w:pPr>
      <w:r w:rsidRPr="00E46895">
        <w:rPr>
          <w:rFonts w:ascii="Verdana" w:hAnsi="Verdana"/>
          <w:b/>
          <w:bCs/>
          <w:lang w:val="en-GB"/>
        </w:rPr>
        <w:t>Kubernetes:</w:t>
      </w:r>
      <w:r>
        <w:rPr>
          <w:rFonts w:ascii="Verdana" w:hAnsi="Verdana"/>
          <w:lang w:val="en-GB"/>
        </w:rPr>
        <w:t xml:space="preserve"> Kubernetes, originally developed by Google, is known for its containerization capabilities. However, it also can be used for managing cloud infrastructure [Goo23].</w:t>
      </w:r>
    </w:p>
    <w:p w14:paraId="53DA6F55" w14:textId="77777777" w:rsidR="009E6CD5" w:rsidRPr="009E6CD5" w:rsidRDefault="009E6CD5" w:rsidP="009E6CD5">
      <w:pPr>
        <w:pStyle w:val="Listenabsatz"/>
        <w:rPr>
          <w:rFonts w:ascii="Verdana" w:hAnsi="Verdana"/>
          <w:lang w:val="en-GB"/>
        </w:rPr>
      </w:pPr>
    </w:p>
    <w:p w14:paraId="15B82119" w14:textId="01632E65" w:rsidR="009E6CD5" w:rsidRPr="008008CB" w:rsidRDefault="009E6CD5" w:rsidP="008008CB">
      <w:pPr>
        <w:pStyle w:val="Listenabsatz"/>
        <w:numPr>
          <w:ilvl w:val="0"/>
          <w:numId w:val="22"/>
        </w:numPr>
        <w:spacing w:line="360" w:lineRule="auto"/>
        <w:jc w:val="both"/>
        <w:rPr>
          <w:rFonts w:ascii="Verdana" w:hAnsi="Verdana"/>
          <w:lang w:val="en-GB"/>
        </w:rPr>
      </w:pPr>
      <w:proofErr w:type="spellStart"/>
      <w:r w:rsidRPr="00E46895">
        <w:rPr>
          <w:rFonts w:ascii="Verdana" w:hAnsi="Verdana"/>
          <w:b/>
          <w:bCs/>
          <w:lang w:val="en-GB"/>
        </w:rPr>
        <w:t>CloudStack</w:t>
      </w:r>
      <w:proofErr w:type="spellEnd"/>
      <w:r w:rsidRPr="00E46895">
        <w:rPr>
          <w:rFonts w:ascii="Verdana" w:hAnsi="Verdana"/>
          <w:b/>
          <w:bCs/>
          <w:lang w:val="en-GB"/>
        </w:rPr>
        <w:t>:</w:t>
      </w:r>
      <w:r>
        <w:rPr>
          <w:rFonts w:ascii="Verdana" w:hAnsi="Verdana"/>
          <w:lang w:val="en-GB"/>
        </w:rPr>
        <w:t xml:space="preserve"> Apache </w:t>
      </w:r>
      <w:proofErr w:type="spellStart"/>
      <w:r>
        <w:rPr>
          <w:rFonts w:ascii="Verdana" w:hAnsi="Verdana"/>
          <w:lang w:val="en-GB"/>
        </w:rPr>
        <w:t>CloudStack</w:t>
      </w:r>
      <w:proofErr w:type="spellEnd"/>
      <w:r>
        <w:rPr>
          <w:rFonts w:ascii="Verdana" w:hAnsi="Verdana"/>
          <w:lang w:val="en-GB"/>
        </w:rPr>
        <w:t xml:space="preserve"> offers IaaS for private, public and hybri</w:t>
      </w:r>
      <w:r w:rsidR="009A77A6">
        <w:rPr>
          <w:rFonts w:ascii="Verdana" w:hAnsi="Verdana"/>
          <w:lang w:val="en-GB"/>
        </w:rPr>
        <w:t>d</w:t>
      </w:r>
      <w:r>
        <w:rPr>
          <w:rFonts w:ascii="Verdana" w:hAnsi="Verdana"/>
          <w:lang w:val="en-GB"/>
        </w:rPr>
        <w:t xml:space="preserve"> cloud environments. With </w:t>
      </w:r>
      <w:proofErr w:type="spellStart"/>
      <w:r>
        <w:rPr>
          <w:rFonts w:ascii="Verdana" w:hAnsi="Verdana"/>
          <w:lang w:val="en-GB"/>
        </w:rPr>
        <w:t>CloudStack</w:t>
      </w:r>
      <w:proofErr w:type="spellEnd"/>
      <w:r w:rsidR="009A77A6">
        <w:rPr>
          <w:rFonts w:ascii="Verdana" w:hAnsi="Verdana"/>
          <w:lang w:val="en-GB"/>
        </w:rPr>
        <w:t>,</w:t>
      </w:r>
      <w:r>
        <w:rPr>
          <w:rFonts w:ascii="Verdana" w:hAnsi="Verdana"/>
          <w:lang w:val="en-GB"/>
        </w:rPr>
        <w:t xml:space="preserve"> computing, storage and network resources can be managed. Apart from its own API</w:t>
      </w:r>
      <w:r w:rsidR="00EE4917">
        <w:rPr>
          <w:rFonts w:ascii="Verdana" w:hAnsi="Verdana"/>
          <w:lang w:val="en-GB"/>
        </w:rPr>
        <w:t>’</w:t>
      </w:r>
      <w:r>
        <w:rPr>
          <w:rFonts w:ascii="Verdana" w:hAnsi="Verdana"/>
          <w:lang w:val="en-GB"/>
        </w:rPr>
        <w:t xml:space="preserve">s, Apache Cloud Stack also supports the </w:t>
      </w:r>
      <w:proofErr w:type="gramStart"/>
      <w:r>
        <w:rPr>
          <w:rFonts w:ascii="Verdana" w:hAnsi="Verdana"/>
          <w:lang w:val="en-GB"/>
        </w:rPr>
        <w:t>API</w:t>
      </w:r>
      <w:r w:rsidR="00EE4917">
        <w:rPr>
          <w:rFonts w:ascii="Verdana" w:hAnsi="Verdana"/>
          <w:lang w:val="en-GB"/>
        </w:rPr>
        <w:t>’</w:t>
      </w:r>
      <w:r>
        <w:rPr>
          <w:rFonts w:ascii="Verdana" w:hAnsi="Verdana"/>
          <w:lang w:val="en-GB"/>
        </w:rPr>
        <w:t>s</w:t>
      </w:r>
      <w:proofErr w:type="gramEnd"/>
      <w:r>
        <w:rPr>
          <w:rFonts w:ascii="Verdana" w:hAnsi="Verdana"/>
          <w:lang w:val="en-GB"/>
        </w:rPr>
        <w:t xml:space="preserve"> from AWS</w:t>
      </w:r>
      <w:r w:rsidR="007F68F1">
        <w:rPr>
          <w:rFonts w:ascii="Verdana" w:hAnsi="Verdana"/>
          <w:lang w:val="en-GB"/>
        </w:rPr>
        <w:t xml:space="preserve"> [</w:t>
      </w:r>
      <w:r w:rsidR="00E46895">
        <w:rPr>
          <w:rFonts w:ascii="Verdana" w:hAnsi="Verdana"/>
          <w:lang w:val="en-GB"/>
        </w:rPr>
        <w:t>KJM+14].</w:t>
      </w:r>
    </w:p>
    <w:p w14:paraId="0DB184F3" w14:textId="2217C34C" w:rsidR="00EC3057" w:rsidRDefault="00EC3057" w:rsidP="00A30B88">
      <w:pPr>
        <w:pStyle w:val="berschrift1"/>
        <w:rPr>
          <w:lang w:val="en-GB"/>
        </w:rPr>
      </w:pPr>
      <w:bookmarkStart w:id="28" w:name="_Toc137665657"/>
      <w:r>
        <w:rPr>
          <w:lang w:val="en-GB"/>
        </w:rPr>
        <w:lastRenderedPageBreak/>
        <w:t>Critical Evaluation</w:t>
      </w:r>
      <w:bookmarkEnd w:id="28"/>
      <w:r>
        <w:rPr>
          <w:lang w:val="en-GB"/>
        </w:rPr>
        <w:t xml:space="preserve"> </w:t>
      </w:r>
    </w:p>
    <w:p w14:paraId="74A548A9" w14:textId="001EDC80" w:rsidR="00AA5525" w:rsidRDefault="00AA5525" w:rsidP="001B247D">
      <w:pPr>
        <w:spacing w:line="360" w:lineRule="auto"/>
        <w:jc w:val="both"/>
        <w:rPr>
          <w:rFonts w:ascii="Verdana" w:hAnsi="Verdana"/>
          <w:lang w:val="en-GB"/>
        </w:rPr>
      </w:pPr>
      <w:r w:rsidRPr="00AA5525">
        <w:rPr>
          <w:rFonts w:ascii="Verdana" w:hAnsi="Verdana"/>
          <w:lang w:val="en-GB"/>
        </w:rPr>
        <w:t>In the following chapter t</w:t>
      </w:r>
      <w:r>
        <w:rPr>
          <w:rFonts w:ascii="Verdana" w:hAnsi="Verdana"/>
          <w:lang w:val="en-GB"/>
        </w:rPr>
        <w:t xml:space="preserve">he advantages and disadvantages of proprietary and open-source cloud systems will be </w:t>
      </w:r>
      <w:r w:rsidR="008205BB">
        <w:rPr>
          <w:rFonts w:ascii="Verdana" w:hAnsi="Verdana"/>
          <w:lang w:val="en-GB"/>
        </w:rPr>
        <w:t>discussed</w:t>
      </w:r>
      <w:r>
        <w:rPr>
          <w:rFonts w:ascii="Verdana" w:hAnsi="Verdana"/>
          <w:lang w:val="en-GB"/>
        </w:rPr>
        <w:t xml:space="preserve">. </w:t>
      </w:r>
      <w:r w:rsidR="008205BB">
        <w:rPr>
          <w:rFonts w:ascii="Verdana" w:hAnsi="Verdana"/>
          <w:lang w:val="en-GB"/>
        </w:rPr>
        <w:t>Subsequently,</w:t>
      </w:r>
      <w:r>
        <w:rPr>
          <w:rFonts w:ascii="Verdana" w:hAnsi="Verdana"/>
          <w:lang w:val="en-GB"/>
        </w:rPr>
        <w:t xml:space="preserve"> a</w:t>
      </w:r>
      <w:r w:rsidR="008205BB">
        <w:rPr>
          <w:rFonts w:ascii="Verdana" w:hAnsi="Verdana"/>
          <w:lang w:val="en-GB"/>
        </w:rPr>
        <w:t>n informed</w:t>
      </w:r>
      <w:r>
        <w:rPr>
          <w:rFonts w:ascii="Verdana" w:hAnsi="Verdana"/>
          <w:lang w:val="en-GB"/>
        </w:rPr>
        <w:t xml:space="preserve"> recommendation will be given.</w:t>
      </w:r>
    </w:p>
    <w:p w14:paraId="350B0FA5" w14:textId="77777777" w:rsidR="00AA5525" w:rsidRDefault="00AA5525" w:rsidP="001B247D">
      <w:pPr>
        <w:spacing w:line="360" w:lineRule="auto"/>
        <w:jc w:val="both"/>
        <w:rPr>
          <w:rFonts w:ascii="Verdana" w:hAnsi="Verdana"/>
          <w:lang w:val="en-GB"/>
        </w:rPr>
      </w:pPr>
    </w:p>
    <w:p w14:paraId="088B04B1" w14:textId="68E6E738" w:rsidR="00AA5525" w:rsidRPr="00F373C1" w:rsidRDefault="00F373C1" w:rsidP="001B247D">
      <w:pPr>
        <w:spacing w:line="360" w:lineRule="auto"/>
        <w:jc w:val="both"/>
        <w:rPr>
          <w:rFonts w:ascii="Verdana" w:hAnsi="Verdana"/>
          <w:b/>
          <w:bCs/>
          <w:lang w:val="en-GB"/>
        </w:rPr>
      </w:pPr>
      <w:r w:rsidRPr="00F373C1">
        <w:rPr>
          <w:rFonts w:ascii="Verdana" w:hAnsi="Verdana"/>
          <w:b/>
          <w:bCs/>
          <w:lang w:val="en-GB"/>
        </w:rPr>
        <w:t xml:space="preserve">Proprietary </w:t>
      </w:r>
      <w:r>
        <w:rPr>
          <w:rFonts w:ascii="Verdana" w:hAnsi="Verdana"/>
          <w:b/>
          <w:bCs/>
          <w:lang w:val="en-GB"/>
        </w:rPr>
        <w:t>Cloud System</w:t>
      </w:r>
    </w:p>
    <w:p w14:paraId="7D12E588" w14:textId="42FCCECD" w:rsidR="00AA5525" w:rsidRDefault="00F373C1" w:rsidP="001B247D">
      <w:pPr>
        <w:spacing w:line="360" w:lineRule="auto"/>
        <w:jc w:val="both"/>
        <w:rPr>
          <w:rFonts w:ascii="Verdana" w:hAnsi="Verdana"/>
          <w:lang w:val="en-GB"/>
        </w:rPr>
      </w:pPr>
      <w:r>
        <w:rPr>
          <w:rFonts w:ascii="Verdana" w:hAnsi="Verdana"/>
          <w:lang w:val="en-GB"/>
        </w:rPr>
        <w:t>As we have seen in the comparison</w:t>
      </w:r>
      <w:r w:rsidR="00E60E23">
        <w:rPr>
          <w:rFonts w:ascii="Verdana" w:hAnsi="Verdana"/>
          <w:lang w:val="en-GB"/>
        </w:rPr>
        <w:t>,</w:t>
      </w:r>
      <w:r>
        <w:rPr>
          <w:rFonts w:ascii="Verdana" w:hAnsi="Verdana"/>
          <w:lang w:val="en-GB"/>
        </w:rPr>
        <w:t xml:space="preserve"> proprietary cloud systems feature lots of capabilities that are tailored to the </w:t>
      </w:r>
      <w:r w:rsidR="00A117FA">
        <w:rPr>
          <w:rFonts w:ascii="Verdana" w:hAnsi="Verdana"/>
          <w:lang w:val="en-GB"/>
        </w:rPr>
        <w:t>users’</w:t>
      </w:r>
      <w:r>
        <w:rPr>
          <w:rFonts w:ascii="Verdana" w:hAnsi="Verdana"/>
          <w:lang w:val="en-GB"/>
        </w:rPr>
        <w:t xml:space="preserve"> needs. </w:t>
      </w:r>
      <w:r w:rsidR="002E76F2">
        <w:rPr>
          <w:rFonts w:ascii="Verdana" w:hAnsi="Verdana"/>
          <w:lang w:val="en-GB"/>
        </w:rPr>
        <w:t>Nevertheless</w:t>
      </w:r>
      <w:r>
        <w:rPr>
          <w:rFonts w:ascii="Verdana" w:hAnsi="Verdana"/>
          <w:lang w:val="en-GB"/>
        </w:rPr>
        <w:t>,</w:t>
      </w:r>
      <w:r w:rsidR="002E76F2">
        <w:rPr>
          <w:rFonts w:ascii="Verdana" w:hAnsi="Verdana"/>
          <w:lang w:val="en-GB"/>
        </w:rPr>
        <w:t xml:space="preserve"> the</w:t>
      </w:r>
      <w:r>
        <w:rPr>
          <w:rFonts w:ascii="Verdana" w:hAnsi="Verdana"/>
          <w:lang w:val="en-GB"/>
        </w:rPr>
        <w:t xml:space="preserve"> </w:t>
      </w:r>
      <w:r w:rsidR="002E76F2">
        <w:rPr>
          <w:rFonts w:ascii="Verdana" w:hAnsi="Verdana"/>
          <w:lang w:val="en-GB"/>
        </w:rPr>
        <w:t xml:space="preserve">identified </w:t>
      </w:r>
      <w:r>
        <w:rPr>
          <w:rFonts w:ascii="Verdana" w:hAnsi="Verdana"/>
          <w:lang w:val="en-GB"/>
        </w:rPr>
        <w:t>disadvantages</w:t>
      </w:r>
      <w:r w:rsidR="002E76F2">
        <w:rPr>
          <w:rFonts w:ascii="Verdana" w:hAnsi="Verdana"/>
          <w:lang w:val="en-GB"/>
        </w:rPr>
        <w:t xml:space="preserve"> also</w:t>
      </w:r>
      <w:r>
        <w:rPr>
          <w:rFonts w:ascii="Verdana" w:hAnsi="Verdana"/>
          <w:lang w:val="en-GB"/>
        </w:rPr>
        <w:t xml:space="preserve"> </w:t>
      </w:r>
      <w:r w:rsidR="002E76F2">
        <w:rPr>
          <w:rFonts w:ascii="Verdana" w:hAnsi="Verdana"/>
          <w:lang w:val="en-GB"/>
        </w:rPr>
        <w:t>need to be considered.</w:t>
      </w:r>
    </w:p>
    <w:p w14:paraId="34B5EBEB" w14:textId="77777777" w:rsidR="00F373C1" w:rsidRDefault="00F373C1" w:rsidP="001B247D">
      <w:pPr>
        <w:spacing w:line="360" w:lineRule="auto"/>
        <w:jc w:val="both"/>
        <w:rPr>
          <w:rFonts w:ascii="Verdana" w:hAnsi="Verdana"/>
          <w:lang w:val="en-GB"/>
        </w:rPr>
      </w:pPr>
    </w:p>
    <w:p w14:paraId="220CD452" w14:textId="144E312F" w:rsidR="00F373C1" w:rsidRDefault="00F373C1" w:rsidP="001B247D">
      <w:pPr>
        <w:spacing w:line="360" w:lineRule="auto"/>
        <w:jc w:val="both"/>
        <w:rPr>
          <w:rFonts w:ascii="Verdana" w:hAnsi="Verdana"/>
          <w:lang w:val="en-GB"/>
        </w:rPr>
      </w:pPr>
      <w:r>
        <w:rPr>
          <w:rFonts w:ascii="Verdana" w:hAnsi="Verdana"/>
          <w:lang w:val="en-GB"/>
        </w:rPr>
        <w:t xml:space="preserve">The biggest asset for the user when operating with proprietary cloud systems is </w:t>
      </w:r>
      <w:r w:rsidR="009A7F1A">
        <w:rPr>
          <w:rFonts w:ascii="Verdana" w:hAnsi="Verdana"/>
          <w:lang w:val="en-GB"/>
        </w:rPr>
        <w:t xml:space="preserve">the service and the support from the vendor. </w:t>
      </w:r>
      <w:r w:rsidR="00E60E23">
        <w:rPr>
          <w:rFonts w:ascii="Verdana" w:hAnsi="Verdana"/>
          <w:lang w:val="en-GB"/>
        </w:rPr>
        <w:t>He will make</w:t>
      </w:r>
      <w:r w:rsidR="009A7F1A">
        <w:rPr>
          <w:rFonts w:ascii="Verdana" w:hAnsi="Verdana"/>
          <w:lang w:val="en-GB"/>
        </w:rPr>
        <w:t xml:space="preserve"> sure that the newest updates will be installed, patches will be done </w:t>
      </w:r>
      <w:r w:rsidR="0023577B">
        <w:rPr>
          <w:rFonts w:ascii="Verdana" w:hAnsi="Verdana"/>
          <w:lang w:val="en-GB"/>
        </w:rPr>
        <w:t>frequently,</w:t>
      </w:r>
      <w:r w:rsidR="009A7F1A">
        <w:rPr>
          <w:rFonts w:ascii="Verdana" w:hAnsi="Verdana"/>
          <w:lang w:val="en-GB"/>
        </w:rPr>
        <w:t xml:space="preserve"> and bugs and other issues will be fixed by professional employees without any individual work. </w:t>
      </w:r>
      <w:r w:rsidR="0023577B">
        <w:rPr>
          <w:rFonts w:ascii="Verdana" w:hAnsi="Verdana"/>
          <w:lang w:val="en-GB"/>
        </w:rPr>
        <w:t xml:space="preserve">This tailored support, that is offered by the vendor, can reduce risk for the user and makes handling business more smoothly. </w:t>
      </w:r>
    </w:p>
    <w:p w14:paraId="749A0B52" w14:textId="77777777" w:rsidR="0023577B" w:rsidRDefault="0023577B" w:rsidP="001B247D">
      <w:pPr>
        <w:spacing w:line="360" w:lineRule="auto"/>
        <w:jc w:val="both"/>
        <w:rPr>
          <w:rFonts w:ascii="Verdana" w:hAnsi="Verdana"/>
          <w:lang w:val="en-GB"/>
        </w:rPr>
      </w:pPr>
    </w:p>
    <w:p w14:paraId="2EA65CE7" w14:textId="28A2B609" w:rsidR="0023577B" w:rsidRDefault="0023577B" w:rsidP="001B247D">
      <w:pPr>
        <w:spacing w:line="360" w:lineRule="auto"/>
        <w:jc w:val="both"/>
        <w:rPr>
          <w:rFonts w:ascii="Verdana" w:hAnsi="Verdana"/>
          <w:lang w:val="en-GB"/>
        </w:rPr>
      </w:pPr>
      <w:r>
        <w:rPr>
          <w:rFonts w:ascii="Verdana" w:hAnsi="Verdana"/>
          <w:lang w:val="en-GB"/>
        </w:rPr>
        <w:t>However, this leads to an enormous dependency on the vendor</w:t>
      </w:r>
      <w:r w:rsidR="00FA4FAA">
        <w:rPr>
          <w:rFonts w:ascii="Verdana" w:hAnsi="Verdana"/>
          <w:lang w:val="en-GB"/>
        </w:rPr>
        <w:t xml:space="preserve"> where t</w:t>
      </w:r>
      <w:r>
        <w:rPr>
          <w:rFonts w:ascii="Verdana" w:hAnsi="Verdana"/>
          <w:lang w:val="en-GB"/>
        </w:rPr>
        <w:t>he whole data management is influenced by the handling of the vendor. As a user</w:t>
      </w:r>
      <w:r w:rsidR="00FA4FAA">
        <w:rPr>
          <w:rFonts w:ascii="Verdana" w:hAnsi="Verdana"/>
          <w:lang w:val="en-GB"/>
        </w:rPr>
        <w:t>,</w:t>
      </w:r>
      <w:r>
        <w:rPr>
          <w:rFonts w:ascii="Verdana" w:hAnsi="Verdana"/>
          <w:lang w:val="en-GB"/>
        </w:rPr>
        <w:t xml:space="preserve"> one is not able to view the source code and therefore cannot make any alterations regarding customization, </w:t>
      </w:r>
      <w:proofErr w:type="gramStart"/>
      <w:r>
        <w:rPr>
          <w:rFonts w:ascii="Verdana" w:hAnsi="Verdana"/>
          <w:lang w:val="en-GB"/>
        </w:rPr>
        <w:t>security</w:t>
      </w:r>
      <w:proofErr w:type="gramEnd"/>
      <w:r>
        <w:rPr>
          <w:rFonts w:ascii="Verdana" w:hAnsi="Verdana"/>
          <w:lang w:val="en-GB"/>
        </w:rPr>
        <w:t xml:space="preserve"> </w:t>
      </w:r>
      <w:r w:rsidR="00FA4FAA">
        <w:rPr>
          <w:rFonts w:ascii="Verdana" w:hAnsi="Verdana"/>
          <w:lang w:val="en-GB"/>
        </w:rPr>
        <w:t>or other aspects of the cloud system</w:t>
      </w:r>
      <w:r>
        <w:rPr>
          <w:rFonts w:ascii="Verdana" w:hAnsi="Verdana"/>
          <w:lang w:val="en-GB"/>
        </w:rPr>
        <w:t xml:space="preserve">. Additionally, </w:t>
      </w:r>
      <w:r w:rsidR="00572D74">
        <w:rPr>
          <w:rFonts w:ascii="Verdana" w:hAnsi="Verdana"/>
          <w:lang w:val="en-GB"/>
        </w:rPr>
        <w:t xml:space="preserve">customers experience the vendor-lock in. That means that </w:t>
      </w:r>
      <w:r>
        <w:rPr>
          <w:rFonts w:ascii="Verdana" w:hAnsi="Verdana"/>
          <w:lang w:val="en-GB"/>
        </w:rPr>
        <w:t>someone is not able to change system</w:t>
      </w:r>
      <w:r w:rsidR="00FA4FAA">
        <w:rPr>
          <w:rFonts w:ascii="Verdana" w:hAnsi="Verdana"/>
          <w:lang w:val="en-GB"/>
        </w:rPr>
        <w:t>s</w:t>
      </w:r>
      <w:r>
        <w:rPr>
          <w:rFonts w:ascii="Verdana" w:hAnsi="Verdana"/>
          <w:lang w:val="en-GB"/>
        </w:rPr>
        <w:t xml:space="preserve"> or integrate other services</w:t>
      </w:r>
      <w:r w:rsidR="00572D74">
        <w:rPr>
          <w:rFonts w:ascii="Verdana" w:hAnsi="Verdana"/>
          <w:lang w:val="en-GB"/>
        </w:rPr>
        <w:t xml:space="preserve"> from independent vendors without having to deal with high </w:t>
      </w:r>
      <w:r w:rsidR="00E60E23">
        <w:rPr>
          <w:rFonts w:ascii="Verdana" w:hAnsi="Verdana"/>
          <w:lang w:val="en-GB"/>
        </w:rPr>
        <w:t xml:space="preserve">switching </w:t>
      </w:r>
      <w:r w:rsidR="00572D74">
        <w:rPr>
          <w:rFonts w:ascii="Verdana" w:hAnsi="Verdana"/>
          <w:lang w:val="en-GB"/>
        </w:rPr>
        <w:t xml:space="preserve">costs or other constraints. </w:t>
      </w:r>
    </w:p>
    <w:p w14:paraId="546BC0EE" w14:textId="77777777" w:rsidR="00945856" w:rsidRDefault="00945856" w:rsidP="001B247D">
      <w:pPr>
        <w:spacing w:line="360" w:lineRule="auto"/>
        <w:jc w:val="both"/>
        <w:rPr>
          <w:rFonts w:ascii="Verdana" w:hAnsi="Verdana"/>
          <w:lang w:val="en-GB"/>
        </w:rPr>
      </w:pPr>
    </w:p>
    <w:p w14:paraId="476D2FD5" w14:textId="3D1DC18E" w:rsidR="00945856" w:rsidRDefault="00C95FE6" w:rsidP="001B247D">
      <w:pPr>
        <w:spacing w:line="360" w:lineRule="auto"/>
        <w:jc w:val="both"/>
        <w:rPr>
          <w:rFonts w:ascii="Verdana" w:hAnsi="Verdana"/>
          <w:lang w:val="en-GB"/>
        </w:rPr>
      </w:pPr>
      <w:r>
        <w:rPr>
          <w:rFonts w:ascii="Verdana" w:hAnsi="Verdana"/>
          <w:lang w:val="en-GB"/>
        </w:rPr>
        <w:t xml:space="preserve">Ultimately, </w:t>
      </w:r>
      <w:r w:rsidR="00945856">
        <w:rPr>
          <w:rFonts w:ascii="Verdana" w:hAnsi="Verdana"/>
          <w:lang w:val="en-GB"/>
        </w:rPr>
        <w:t xml:space="preserve">the users need to pay regular licencing fees </w:t>
      </w:r>
      <w:proofErr w:type="gramStart"/>
      <w:r w:rsidR="00945856">
        <w:rPr>
          <w:rFonts w:ascii="Verdana" w:hAnsi="Verdana"/>
          <w:lang w:val="en-GB"/>
        </w:rPr>
        <w:t>in order to</w:t>
      </w:r>
      <w:proofErr w:type="gramEnd"/>
      <w:r w:rsidR="00945856">
        <w:rPr>
          <w:rFonts w:ascii="Verdana" w:hAnsi="Verdana"/>
          <w:lang w:val="en-GB"/>
        </w:rPr>
        <w:t xml:space="preserve"> use the provided cloud system. The fees may be accompanied by charges for any additional feature that is needed by the user. This concludes that using a proprietary cloud system can be </w:t>
      </w:r>
      <w:proofErr w:type="gramStart"/>
      <w:r w:rsidR="00945856">
        <w:rPr>
          <w:rFonts w:ascii="Verdana" w:hAnsi="Verdana"/>
          <w:lang w:val="en-GB"/>
        </w:rPr>
        <w:t>fairly expensive</w:t>
      </w:r>
      <w:proofErr w:type="gramEnd"/>
      <w:r w:rsidR="00945856">
        <w:rPr>
          <w:rFonts w:ascii="Verdana" w:hAnsi="Verdana"/>
          <w:lang w:val="en-GB"/>
        </w:rPr>
        <w:t xml:space="preserve">. </w:t>
      </w:r>
    </w:p>
    <w:p w14:paraId="6AA1EDB6" w14:textId="77777777" w:rsidR="009A4CF3" w:rsidRDefault="009A4CF3" w:rsidP="001B247D">
      <w:pPr>
        <w:spacing w:line="360" w:lineRule="auto"/>
        <w:jc w:val="both"/>
        <w:rPr>
          <w:rFonts w:ascii="Verdana" w:hAnsi="Verdana"/>
          <w:lang w:val="en-GB"/>
        </w:rPr>
      </w:pPr>
    </w:p>
    <w:p w14:paraId="36076AD4" w14:textId="084A87B7" w:rsidR="009A4CF3" w:rsidRPr="00F373C1" w:rsidRDefault="009A4CF3" w:rsidP="009A4CF3">
      <w:pPr>
        <w:spacing w:line="360" w:lineRule="auto"/>
        <w:jc w:val="both"/>
        <w:rPr>
          <w:rFonts w:ascii="Verdana" w:hAnsi="Verdana"/>
          <w:b/>
          <w:bCs/>
          <w:lang w:val="en-GB"/>
        </w:rPr>
      </w:pPr>
      <w:r>
        <w:rPr>
          <w:rFonts w:ascii="Verdana" w:hAnsi="Verdana"/>
          <w:b/>
          <w:bCs/>
          <w:lang w:val="en-GB"/>
        </w:rPr>
        <w:t>Open</w:t>
      </w:r>
      <w:r w:rsidR="00A04683">
        <w:rPr>
          <w:rFonts w:ascii="Verdana" w:hAnsi="Verdana"/>
          <w:b/>
          <w:bCs/>
          <w:lang w:val="en-GB"/>
        </w:rPr>
        <w:t>-</w:t>
      </w:r>
      <w:r>
        <w:rPr>
          <w:rFonts w:ascii="Verdana" w:hAnsi="Verdana"/>
          <w:b/>
          <w:bCs/>
          <w:lang w:val="en-GB"/>
        </w:rPr>
        <w:t>Source</w:t>
      </w:r>
      <w:r w:rsidRPr="00F373C1">
        <w:rPr>
          <w:rFonts w:ascii="Verdana" w:hAnsi="Verdana"/>
          <w:b/>
          <w:bCs/>
          <w:lang w:val="en-GB"/>
        </w:rPr>
        <w:t xml:space="preserve"> </w:t>
      </w:r>
      <w:r>
        <w:rPr>
          <w:rFonts w:ascii="Verdana" w:hAnsi="Verdana"/>
          <w:b/>
          <w:bCs/>
          <w:lang w:val="en-GB"/>
        </w:rPr>
        <w:t>Cloud System</w:t>
      </w:r>
    </w:p>
    <w:p w14:paraId="08801DE4" w14:textId="6AA9AABA" w:rsidR="009A4CF3" w:rsidRDefault="000247F3" w:rsidP="001B247D">
      <w:pPr>
        <w:spacing w:line="360" w:lineRule="auto"/>
        <w:jc w:val="both"/>
        <w:rPr>
          <w:rFonts w:ascii="Verdana" w:hAnsi="Verdana"/>
          <w:lang w:val="en-GB"/>
        </w:rPr>
      </w:pPr>
      <w:r>
        <w:rPr>
          <w:rFonts w:ascii="Verdana" w:hAnsi="Verdana"/>
          <w:lang w:val="en-GB"/>
        </w:rPr>
        <w:t>Compared to proprietary cloud systems</w:t>
      </w:r>
      <w:r w:rsidR="00846997">
        <w:rPr>
          <w:rFonts w:ascii="Verdana" w:hAnsi="Verdana"/>
          <w:lang w:val="en-GB"/>
        </w:rPr>
        <w:t>,</w:t>
      </w:r>
      <w:r>
        <w:rPr>
          <w:rFonts w:ascii="Verdana" w:hAnsi="Verdana"/>
          <w:lang w:val="en-GB"/>
        </w:rPr>
        <w:t xml:space="preserve"> the user </w:t>
      </w:r>
      <w:proofErr w:type="gramStart"/>
      <w:r>
        <w:rPr>
          <w:rFonts w:ascii="Verdana" w:hAnsi="Verdana"/>
          <w:lang w:val="en-GB"/>
        </w:rPr>
        <w:t>is able to</w:t>
      </w:r>
      <w:proofErr w:type="gramEnd"/>
      <w:r>
        <w:rPr>
          <w:rFonts w:ascii="Verdana" w:hAnsi="Verdana"/>
          <w:lang w:val="en-GB"/>
        </w:rPr>
        <w:t xml:space="preserve"> view the source code. This comes with many advantages</w:t>
      </w:r>
      <w:r w:rsidR="00522366">
        <w:rPr>
          <w:rFonts w:ascii="Verdana" w:hAnsi="Verdana"/>
          <w:lang w:val="en-GB"/>
        </w:rPr>
        <w:t>.</w:t>
      </w:r>
      <w:r>
        <w:rPr>
          <w:rFonts w:ascii="Verdana" w:hAnsi="Verdana"/>
          <w:lang w:val="en-GB"/>
        </w:rPr>
        <w:t xml:space="preserve"> Firstly, the vendor-lock in can be prevented. When utilizing open-source cloud system services any vendor can be used.</w:t>
      </w:r>
      <w:r w:rsidR="00C95FE6">
        <w:rPr>
          <w:rFonts w:ascii="Verdana" w:hAnsi="Verdana"/>
          <w:lang w:val="en-GB"/>
        </w:rPr>
        <w:t xml:space="preserve"> </w:t>
      </w:r>
      <w:r>
        <w:rPr>
          <w:rFonts w:ascii="Verdana" w:hAnsi="Verdana"/>
          <w:lang w:val="en-GB"/>
        </w:rPr>
        <w:t xml:space="preserve">This </w:t>
      </w:r>
      <w:r>
        <w:rPr>
          <w:rFonts w:ascii="Verdana" w:hAnsi="Verdana"/>
          <w:lang w:val="en-GB"/>
        </w:rPr>
        <w:lastRenderedPageBreak/>
        <w:t xml:space="preserve">also improves interoperability tremendously not only within open-source cloud systems but also between proprietary and open-source cloud systems. </w:t>
      </w:r>
    </w:p>
    <w:p w14:paraId="7061CD37" w14:textId="77777777" w:rsidR="00522366" w:rsidRDefault="00522366" w:rsidP="001B247D">
      <w:pPr>
        <w:spacing w:line="360" w:lineRule="auto"/>
        <w:jc w:val="both"/>
        <w:rPr>
          <w:rFonts w:ascii="Verdana" w:hAnsi="Verdana"/>
          <w:lang w:val="en-GB"/>
        </w:rPr>
      </w:pPr>
    </w:p>
    <w:p w14:paraId="252213D6" w14:textId="4151851F" w:rsidR="00EC3238" w:rsidRDefault="00522366" w:rsidP="001B247D">
      <w:pPr>
        <w:spacing w:line="360" w:lineRule="auto"/>
        <w:jc w:val="both"/>
        <w:rPr>
          <w:rFonts w:ascii="Verdana" w:hAnsi="Verdana"/>
          <w:lang w:val="en-GB"/>
        </w:rPr>
      </w:pPr>
      <w:proofErr w:type="gramStart"/>
      <w:r>
        <w:rPr>
          <w:rFonts w:ascii="Verdana" w:hAnsi="Verdana"/>
          <w:lang w:val="en-GB"/>
        </w:rPr>
        <w:t>Due to the fact that</w:t>
      </w:r>
      <w:proofErr w:type="gramEnd"/>
      <w:r>
        <w:rPr>
          <w:rFonts w:ascii="Verdana" w:hAnsi="Verdana"/>
          <w:lang w:val="en-GB"/>
        </w:rPr>
        <w:t xml:space="preserve"> the source code is open</w:t>
      </w:r>
      <w:r w:rsidR="00846997">
        <w:rPr>
          <w:rFonts w:ascii="Verdana" w:hAnsi="Verdana"/>
          <w:lang w:val="en-GB"/>
        </w:rPr>
        <w:t>,</w:t>
      </w:r>
      <w:r>
        <w:rPr>
          <w:rFonts w:ascii="Verdana" w:hAnsi="Verdana"/>
          <w:lang w:val="en-GB"/>
        </w:rPr>
        <w:t xml:space="preserve"> any individual can fix any upcoming issues within relatively little time. </w:t>
      </w:r>
      <w:r w:rsidR="00C048B9">
        <w:rPr>
          <w:rFonts w:ascii="Verdana" w:hAnsi="Verdana"/>
          <w:lang w:val="en-GB"/>
        </w:rPr>
        <w:t xml:space="preserve">This is </w:t>
      </w:r>
      <w:proofErr w:type="gramStart"/>
      <w:r w:rsidR="00C048B9">
        <w:rPr>
          <w:rFonts w:ascii="Verdana" w:hAnsi="Verdana"/>
          <w:lang w:val="en-GB"/>
        </w:rPr>
        <w:t>based on the fact that</w:t>
      </w:r>
      <w:proofErr w:type="gramEnd"/>
      <w:r w:rsidR="00C048B9">
        <w:rPr>
          <w:rFonts w:ascii="Verdana" w:hAnsi="Verdana"/>
          <w:lang w:val="en-GB"/>
        </w:rPr>
        <w:t xml:space="preserve"> the source code is examined by multiple people leading to a very high probability that issues can be </w:t>
      </w:r>
      <w:r w:rsidR="00262C0D">
        <w:rPr>
          <w:rFonts w:ascii="Verdana" w:hAnsi="Verdana"/>
          <w:lang w:val="en-GB"/>
        </w:rPr>
        <w:t xml:space="preserve">detected. </w:t>
      </w:r>
      <w:r w:rsidR="00EC3238">
        <w:rPr>
          <w:rFonts w:ascii="Verdana" w:hAnsi="Verdana"/>
          <w:lang w:val="en-GB"/>
        </w:rPr>
        <w:t>The inspection is done by the open-source community who mainly communicates over online blogs.</w:t>
      </w:r>
      <w:r w:rsidR="00C95FE6">
        <w:rPr>
          <w:rFonts w:ascii="Verdana" w:hAnsi="Verdana"/>
          <w:lang w:val="en-GB"/>
        </w:rPr>
        <w:t xml:space="preserve"> </w:t>
      </w:r>
      <w:proofErr w:type="gramStart"/>
      <w:r w:rsidR="00EC3238">
        <w:rPr>
          <w:rFonts w:ascii="Verdana" w:hAnsi="Verdana"/>
          <w:lang w:val="en-GB"/>
        </w:rPr>
        <w:t>Owing to the fact that</w:t>
      </w:r>
      <w:proofErr w:type="gramEnd"/>
      <w:r w:rsidR="00EC3238">
        <w:rPr>
          <w:rFonts w:ascii="Verdana" w:hAnsi="Verdana"/>
          <w:lang w:val="en-GB"/>
        </w:rPr>
        <w:t xml:space="preserve"> everybody is able to view the code and there is an existing online community with thousands of members</w:t>
      </w:r>
      <w:r w:rsidR="00167E34">
        <w:rPr>
          <w:rFonts w:ascii="Verdana" w:hAnsi="Verdana"/>
          <w:lang w:val="en-GB"/>
        </w:rPr>
        <w:t>,</w:t>
      </w:r>
      <w:r w:rsidR="00EC3238">
        <w:rPr>
          <w:rFonts w:ascii="Verdana" w:hAnsi="Verdana"/>
          <w:lang w:val="en-GB"/>
        </w:rPr>
        <w:t xml:space="preserve"> immediate support can be given.</w:t>
      </w:r>
      <w:r w:rsidR="00FA38B3">
        <w:rPr>
          <w:rFonts w:ascii="Verdana" w:hAnsi="Verdana"/>
          <w:lang w:val="en-GB"/>
        </w:rPr>
        <w:t xml:space="preserve"> Additionally, th</w:t>
      </w:r>
      <w:r w:rsidR="00F768AE">
        <w:rPr>
          <w:rFonts w:ascii="Verdana" w:hAnsi="Verdana"/>
          <w:lang w:val="en-GB"/>
        </w:rPr>
        <w:t>e</w:t>
      </w:r>
      <w:r w:rsidR="00FA38B3">
        <w:rPr>
          <w:rFonts w:ascii="Verdana" w:hAnsi="Verdana"/>
          <w:lang w:val="en-GB"/>
        </w:rPr>
        <w:t xml:space="preserve"> support is free of charge.</w:t>
      </w:r>
    </w:p>
    <w:p w14:paraId="18A7A44B" w14:textId="77777777" w:rsidR="00FA38B3" w:rsidRDefault="00FA38B3" w:rsidP="001B247D">
      <w:pPr>
        <w:spacing w:line="360" w:lineRule="auto"/>
        <w:jc w:val="both"/>
        <w:rPr>
          <w:rFonts w:ascii="Verdana" w:hAnsi="Verdana"/>
          <w:lang w:val="en-GB"/>
        </w:rPr>
      </w:pPr>
    </w:p>
    <w:p w14:paraId="008F8C72" w14:textId="0EC70998" w:rsidR="00FA38B3" w:rsidRDefault="00FA38B3" w:rsidP="001B247D">
      <w:pPr>
        <w:spacing w:line="360" w:lineRule="auto"/>
        <w:jc w:val="both"/>
        <w:rPr>
          <w:rFonts w:ascii="Verdana" w:hAnsi="Verdana"/>
          <w:lang w:val="en-GB"/>
        </w:rPr>
      </w:pPr>
      <w:r>
        <w:rPr>
          <w:rFonts w:ascii="Verdana" w:hAnsi="Verdana"/>
          <w:lang w:val="en-GB"/>
        </w:rPr>
        <w:t>However, using open-source cloud systems can</w:t>
      </w:r>
      <w:r w:rsidR="00846997">
        <w:rPr>
          <w:rFonts w:ascii="Verdana" w:hAnsi="Verdana"/>
          <w:lang w:val="en-GB"/>
        </w:rPr>
        <w:t xml:space="preserve"> also</w:t>
      </w:r>
      <w:r>
        <w:rPr>
          <w:rFonts w:ascii="Verdana" w:hAnsi="Verdana"/>
          <w:lang w:val="en-GB"/>
        </w:rPr>
        <w:t xml:space="preserve"> have its downsides. For example, when talking about support, there is no fixed promise that correct</w:t>
      </w:r>
      <w:r w:rsidR="00703943">
        <w:rPr>
          <w:rFonts w:ascii="Verdana" w:hAnsi="Verdana"/>
          <w:lang w:val="en-GB"/>
        </w:rPr>
        <w:t xml:space="preserve"> and immediate</w:t>
      </w:r>
      <w:r>
        <w:rPr>
          <w:rFonts w:ascii="Verdana" w:hAnsi="Verdana"/>
          <w:lang w:val="en-GB"/>
        </w:rPr>
        <w:t xml:space="preserve"> support can be given. Additionally, every fix needs to be implemented by the user itself. </w:t>
      </w:r>
      <w:r w:rsidR="00007DE6">
        <w:rPr>
          <w:rFonts w:ascii="Verdana" w:hAnsi="Verdana"/>
          <w:lang w:val="en-GB"/>
        </w:rPr>
        <w:t>This results in higher complexity and</w:t>
      </w:r>
      <w:r>
        <w:rPr>
          <w:rFonts w:ascii="Verdana" w:hAnsi="Verdana"/>
          <w:lang w:val="en-GB"/>
        </w:rPr>
        <w:t xml:space="preserve"> requires strong technical expertise</w:t>
      </w:r>
      <w:r w:rsidR="00EB4C3F">
        <w:rPr>
          <w:rFonts w:ascii="Verdana" w:hAnsi="Verdana"/>
          <w:lang w:val="en-GB"/>
        </w:rPr>
        <w:t xml:space="preserve"> especially in the programming field</w:t>
      </w:r>
      <w:r>
        <w:rPr>
          <w:rFonts w:ascii="Verdana" w:hAnsi="Verdana"/>
          <w:lang w:val="en-GB"/>
        </w:rPr>
        <w:t xml:space="preserve">. </w:t>
      </w:r>
    </w:p>
    <w:p w14:paraId="4A42A5D0" w14:textId="77777777" w:rsidR="00F373C1" w:rsidRDefault="00F373C1" w:rsidP="001B247D">
      <w:pPr>
        <w:spacing w:line="360" w:lineRule="auto"/>
        <w:jc w:val="both"/>
        <w:rPr>
          <w:rFonts w:ascii="Verdana" w:hAnsi="Verdana"/>
          <w:lang w:val="en-GB"/>
        </w:rPr>
      </w:pPr>
    </w:p>
    <w:p w14:paraId="147B0177" w14:textId="28B11EA3" w:rsidR="00C95FE6" w:rsidRDefault="00786238" w:rsidP="001B247D">
      <w:pPr>
        <w:spacing w:line="360" w:lineRule="auto"/>
        <w:jc w:val="both"/>
        <w:rPr>
          <w:rFonts w:ascii="Verdana" w:hAnsi="Verdana"/>
          <w:lang w:val="en-GB"/>
        </w:rPr>
      </w:pPr>
      <w:r>
        <w:rPr>
          <w:rFonts w:ascii="Verdana" w:hAnsi="Verdana"/>
          <w:lang w:val="en-GB"/>
        </w:rPr>
        <w:t xml:space="preserve">On the balance, therefore, using open-source cloud systems offers more advantages than the utilization of proprietary cloud systems. </w:t>
      </w:r>
      <w:r w:rsidR="004A4D99">
        <w:rPr>
          <w:rFonts w:ascii="Verdana" w:hAnsi="Verdana"/>
          <w:lang w:val="en-GB"/>
        </w:rPr>
        <w:t xml:space="preserve">There is much more flexibility for the user, not only for customization but also for ensuring security, </w:t>
      </w:r>
      <w:proofErr w:type="gramStart"/>
      <w:r w:rsidR="004A4D99">
        <w:rPr>
          <w:rFonts w:ascii="Verdana" w:hAnsi="Verdana"/>
          <w:lang w:val="en-GB"/>
        </w:rPr>
        <w:t>innovation</w:t>
      </w:r>
      <w:proofErr w:type="gramEnd"/>
      <w:r w:rsidR="004A4D99">
        <w:rPr>
          <w:rFonts w:ascii="Verdana" w:hAnsi="Verdana"/>
          <w:lang w:val="en-GB"/>
        </w:rPr>
        <w:t xml:space="preserve"> and interoperability. Furthermore, the costs are </w:t>
      </w:r>
      <w:r w:rsidR="00703943">
        <w:rPr>
          <w:rFonts w:ascii="Verdana" w:hAnsi="Verdana"/>
          <w:lang w:val="en-GB"/>
        </w:rPr>
        <w:t>significantly</w:t>
      </w:r>
      <w:r w:rsidR="004A4D99">
        <w:rPr>
          <w:rFonts w:ascii="Verdana" w:hAnsi="Verdana"/>
          <w:lang w:val="en-GB"/>
        </w:rPr>
        <w:t xml:space="preserve"> l</w:t>
      </w:r>
      <w:r w:rsidR="001C6CD0">
        <w:rPr>
          <w:rFonts w:ascii="Verdana" w:hAnsi="Verdana"/>
          <w:lang w:val="en-GB"/>
        </w:rPr>
        <w:t>ower</w:t>
      </w:r>
      <w:r w:rsidR="004A4D99">
        <w:rPr>
          <w:rFonts w:ascii="Verdana" w:hAnsi="Verdana"/>
          <w:lang w:val="en-GB"/>
        </w:rPr>
        <w:t xml:space="preserve"> </w:t>
      </w:r>
      <w:r w:rsidR="00703943">
        <w:rPr>
          <w:rFonts w:ascii="Verdana" w:hAnsi="Verdana"/>
          <w:lang w:val="en-GB"/>
        </w:rPr>
        <w:t>since</w:t>
      </w:r>
      <w:r w:rsidR="004A4D99">
        <w:rPr>
          <w:rFonts w:ascii="Verdana" w:hAnsi="Verdana"/>
          <w:lang w:val="en-GB"/>
        </w:rPr>
        <w:t xml:space="preserve"> no licencing fees need to be paid to the vendor. </w:t>
      </w:r>
      <w:r w:rsidR="00865590">
        <w:rPr>
          <w:rFonts w:ascii="Verdana" w:hAnsi="Verdana"/>
          <w:lang w:val="en-GB"/>
        </w:rPr>
        <w:t xml:space="preserve">Due to the existing </w:t>
      </w:r>
      <w:r w:rsidR="00F75635">
        <w:rPr>
          <w:rFonts w:ascii="Verdana" w:hAnsi="Verdana"/>
          <w:lang w:val="en-GB"/>
        </w:rPr>
        <w:t xml:space="preserve">open-source </w:t>
      </w:r>
      <w:r w:rsidR="00865590">
        <w:rPr>
          <w:rFonts w:ascii="Verdana" w:hAnsi="Verdana"/>
          <w:lang w:val="en-GB"/>
        </w:rPr>
        <w:t>online community</w:t>
      </w:r>
      <w:r w:rsidR="00947B68">
        <w:rPr>
          <w:rFonts w:ascii="Verdana" w:hAnsi="Verdana"/>
          <w:lang w:val="en-GB"/>
        </w:rPr>
        <w:t>,</w:t>
      </w:r>
      <w:r w:rsidR="00865590">
        <w:rPr>
          <w:rFonts w:ascii="Verdana" w:hAnsi="Verdana"/>
          <w:lang w:val="en-GB"/>
        </w:rPr>
        <w:t xml:space="preserve"> support can be given as efficiently as with proprietary cloud systems</w:t>
      </w:r>
      <w:r w:rsidR="00F75635">
        <w:rPr>
          <w:rFonts w:ascii="Verdana" w:hAnsi="Verdana"/>
          <w:lang w:val="en-GB"/>
        </w:rPr>
        <w:t>, leading to effective solutions for the user</w:t>
      </w:r>
      <w:r w:rsidR="00865590">
        <w:rPr>
          <w:rFonts w:ascii="Verdana" w:hAnsi="Verdana"/>
          <w:lang w:val="en-GB"/>
        </w:rPr>
        <w:t xml:space="preserve">. </w:t>
      </w:r>
      <w:r w:rsidR="004B45D7">
        <w:rPr>
          <w:rFonts w:ascii="Verdana" w:hAnsi="Verdana"/>
          <w:lang w:val="en-GB"/>
        </w:rPr>
        <w:t xml:space="preserve">Another fact that needs to be considered is that there </w:t>
      </w:r>
      <w:r w:rsidR="00F75635">
        <w:rPr>
          <w:rFonts w:ascii="Verdana" w:hAnsi="Verdana"/>
          <w:lang w:val="en-GB"/>
        </w:rPr>
        <w:t xml:space="preserve">are several existing </w:t>
      </w:r>
      <w:r w:rsidR="004B45D7">
        <w:rPr>
          <w:rFonts w:ascii="Verdana" w:hAnsi="Verdana"/>
          <w:lang w:val="en-GB"/>
        </w:rPr>
        <w:t>open-source alternatives to proprietary cloud systems</w:t>
      </w:r>
      <w:r w:rsidR="00F75635">
        <w:rPr>
          <w:rFonts w:ascii="Verdana" w:hAnsi="Verdana"/>
          <w:lang w:val="en-GB"/>
        </w:rPr>
        <w:t xml:space="preserve"> that can be utilized by users</w:t>
      </w:r>
      <w:r w:rsidR="00C95FE6">
        <w:rPr>
          <w:rFonts w:ascii="Verdana" w:hAnsi="Verdana"/>
          <w:lang w:val="en-GB"/>
        </w:rPr>
        <w:t xml:space="preserve">. </w:t>
      </w:r>
      <w:r w:rsidR="004558BD">
        <w:rPr>
          <w:rFonts w:ascii="Verdana" w:hAnsi="Verdana"/>
          <w:lang w:val="en-GB"/>
        </w:rPr>
        <w:t>This leads to a high degree of freedom when choosing vendors and impedes the vendor lock-in.</w:t>
      </w:r>
      <w:r w:rsidR="000B646A">
        <w:rPr>
          <w:rFonts w:ascii="Verdana" w:hAnsi="Verdana"/>
          <w:lang w:val="en-GB"/>
        </w:rPr>
        <w:t xml:space="preserve"> </w:t>
      </w:r>
    </w:p>
    <w:p w14:paraId="13F81A5E" w14:textId="77777777" w:rsidR="00135BF5" w:rsidRDefault="00135BF5" w:rsidP="001B247D">
      <w:pPr>
        <w:spacing w:line="360" w:lineRule="auto"/>
        <w:jc w:val="both"/>
        <w:rPr>
          <w:rFonts w:ascii="Verdana" w:hAnsi="Verdana"/>
          <w:lang w:val="en-GB"/>
        </w:rPr>
      </w:pPr>
    </w:p>
    <w:p w14:paraId="438C9A42" w14:textId="76A50FBB" w:rsidR="00823E80" w:rsidRDefault="00823E80">
      <w:pPr>
        <w:rPr>
          <w:rFonts w:ascii="Verdana" w:hAnsi="Verdana" w:cs="Arial"/>
          <w:sz w:val="24"/>
          <w:szCs w:val="24"/>
          <w:lang w:val="en-GB"/>
        </w:rPr>
      </w:pPr>
      <w:r>
        <w:rPr>
          <w:rFonts w:ascii="Verdana" w:hAnsi="Verdana" w:cs="Arial"/>
          <w:sz w:val="24"/>
          <w:szCs w:val="24"/>
          <w:lang w:val="en-GB"/>
        </w:rPr>
        <w:br w:type="page"/>
      </w:r>
    </w:p>
    <w:p w14:paraId="100C712B" w14:textId="1414D4BC" w:rsidR="00823E80" w:rsidRDefault="00823E80" w:rsidP="00823E80">
      <w:pPr>
        <w:pStyle w:val="berschrift1"/>
        <w:rPr>
          <w:lang w:val="en-GB"/>
        </w:rPr>
      </w:pPr>
      <w:bookmarkStart w:id="29" w:name="_Toc137665658"/>
      <w:r>
        <w:rPr>
          <w:lang w:val="en-GB"/>
        </w:rPr>
        <w:lastRenderedPageBreak/>
        <w:t>Development Trends for the Future</w:t>
      </w:r>
      <w:bookmarkEnd w:id="29"/>
    </w:p>
    <w:p w14:paraId="04DB314B" w14:textId="5A62DC0C" w:rsidR="00823E80" w:rsidRDefault="00BA0A9A" w:rsidP="003B294D">
      <w:pPr>
        <w:spacing w:line="360" w:lineRule="auto"/>
        <w:jc w:val="both"/>
        <w:rPr>
          <w:rFonts w:ascii="Verdana" w:hAnsi="Verdana" w:cs="Arial"/>
          <w:lang w:val="en-GB"/>
        </w:rPr>
      </w:pPr>
      <w:r>
        <w:rPr>
          <w:rFonts w:ascii="Verdana" w:hAnsi="Verdana" w:cs="Arial"/>
          <w:lang w:val="en-GB"/>
        </w:rPr>
        <w:t xml:space="preserve">Undoubtedly, there will be a continuation of rapid growth with cloud computing services. </w:t>
      </w:r>
      <w:r w:rsidR="00346A60">
        <w:rPr>
          <w:rFonts w:ascii="Verdana" w:hAnsi="Verdana" w:cs="Arial"/>
          <w:lang w:val="en-GB"/>
        </w:rPr>
        <w:t>Therefore, b</w:t>
      </w:r>
      <w:r w:rsidR="003B294D">
        <w:rPr>
          <w:rFonts w:ascii="Verdana" w:hAnsi="Verdana" w:cs="Arial"/>
          <w:lang w:val="en-GB"/>
        </w:rPr>
        <w:t xml:space="preserve">oth proprietary and open-source cloud systems are subject to further development in the future. </w:t>
      </w:r>
    </w:p>
    <w:p w14:paraId="1CDF6E78" w14:textId="77777777" w:rsidR="003B294D" w:rsidRDefault="003B294D" w:rsidP="003B294D">
      <w:pPr>
        <w:spacing w:line="360" w:lineRule="auto"/>
        <w:jc w:val="both"/>
        <w:rPr>
          <w:rFonts w:ascii="Verdana" w:hAnsi="Verdana" w:cs="Arial"/>
          <w:lang w:val="en-GB"/>
        </w:rPr>
      </w:pPr>
    </w:p>
    <w:p w14:paraId="37BDD396" w14:textId="1B06E1B8" w:rsidR="003B294D" w:rsidRPr="003B294D" w:rsidRDefault="00D05227" w:rsidP="003B294D">
      <w:pPr>
        <w:spacing w:line="360" w:lineRule="auto"/>
        <w:jc w:val="both"/>
        <w:rPr>
          <w:rFonts w:ascii="Verdana" w:hAnsi="Verdana" w:cs="Arial"/>
          <w:b/>
          <w:bCs/>
          <w:lang w:val="en-GB"/>
        </w:rPr>
      </w:pPr>
      <w:r>
        <w:rPr>
          <w:rFonts w:ascii="Verdana" w:hAnsi="Verdana" w:cs="Arial"/>
          <w:b/>
          <w:bCs/>
          <w:lang w:val="en-GB"/>
        </w:rPr>
        <w:t>Artificial Intelligence</w:t>
      </w:r>
    </w:p>
    <w:p w14:paraId="21C71C73" w14:textId="3E227850" w:rsidR="003B294D" w:rsidRDefault="003B294D" w:rsidP="003B294D">
      <w:pPr>
        <w:spacing w:line="360" w:lineRule="auto"/>
        <w:jc w:val="both"/>
        <w:rPr>
          <w:rFonts w:ascii="Verdana" w:hAnsi="Verdana" w:cs="Arial"/>
          <w:lang w:val="en-GB"/>
        </w:rPr>
      </w:pPr>
      <w:r>
        <w:rPr>
          <w:rFonts w:ascii="Verdana" w:hAnsi="Verdana" w:cs="Arial"/>
          <w:lang w:val="en-GB"/>
        </w:rPr>
        <w:t>According to Forbes [Mar21]</w:t>
      </w:r>
      <w:r w:rsidR="006828F2">
        <w:rPr>
          <w:rFonts w:ascii="Verdana" w:hAnsi="Verdana" w:cs="Arial"/>
          <w:lang w:val="en-GB"/>
        </w:rPr>
        <w:t xml:space="preserve"> cloud computing will further accelerate the usage of artificial intelligence (AI)</w:t>
      </w:r>
      <w:r w:rsidR="00D05227">
        <w:rPr>
          <w:rFonts w:ascii="Verdana" w:hAnsi="Verdana" w:cs="Arial"/>
          <w:lang w:val="en-GB"/>
        </w:rPr>
        <w:t xml:space="preserve"> and vice versa. The advantage of integrating AI in cloud systems is that they </w:t>
      </w:r>
      <w:proofErr w:type="gramStart"/>
      <w:r w:rsidR="00D05227">
        <w:rPr>
          <w:rFonts w:ascii="Verdana" w:hAnsi="Verdana" w:cs="Arial"/>
          <w:lang w:val="en-GB"/>
        </w:rPr>
        <w:t>have the ability to</w:t>
      </w:r>
      <w:proofErr w:type="gramEnd"/>
      <w:r w:rsidR="00D05227">
        <w:rPr>
          <w:rFonts w:ascii="Verdana" w:hAnsi="Verdana" w:cs="Arial"/>
          <w:lang w:val="en-GB"/>
        </w:rPr>
        <w:t xml:space="preserve"> evolve over time and therefore provide advanced data processing. Furthermore, the impressive capability of AI analytics within cloud systems will result in growing cloud-based AI services</w:t>
      </w:r>
      <w:r w:rsidR="001C6CD0">
        <w:rPr>
          <w:rFonts w:ascii="Verdana" w:hAnsi="Verdana" w:cs="Arial"/>
          <w:lang w:val="en-GB"/>
        </w:rPr>
        <w:t xml:space="preserve"> from June 2023 onward.</w:t>
      </w:r>
      <w:r w:rsidR="00D05227">
        <w:rPr>
          <w:rFonts w:ascii="Verdana" w:hAnsi="Verdana" w:cs="Arial"/>
          <w:lang w:val="en-GB"/>
        </w:rPr>
        <w:t xml:space="preserve"> </w:t>
      </w:r>
      <w:proofErr w:type="gramStart"/>
      <w:r w:rsidR="00D05227">
        <w:rPr>
          <w:rFonts w:ascii="Verdana" w:hAnsi="Verdana" w:cs="Arial"/>
          <w:lang w:val="en-GB"/>
        </w:rPr>
        <w:t>That being said</w:t>
      </w:r>
      <w:r w:rsidR="001C6CD0">
        <w:rPr>
          <w:rFonts w:ascii="Verdana" w:hAnsi="Verdana" w:cs="Arial"/>
          <w:lang w:val="en-GB"/>
        </w:rPr>
        <w:t>,</w:t>
      </w:r>
      <w:r w:rsidR="00F4773C">
        <w:rPr>
          <w:rFonts w:ascii="Verdana" w:hAnsi="Verdana" w:cs="Arial"/>
          <w:lang w:val="en-GB"/>
        </w:rPr>
        <w:t xml:space="preserve"> cloud</w:t>
      </w:r>
      <w:proofErr w:type="gramEnd"/>
      <w:r w:rsidR="00F4773C">
        <w:rPr>
          <w:rFonts w:ascii="Verdana" w:hAnsi="Verdana" w:cs="Arial"/>
          <w:lang w:val="en-GB"/>
        </w:rPr>
        <w:t xml:space="preserve"> vendors will include AI in their services and will play a key role in delivering these services </w:t>
      </w:r>
      <w:r w:rsidR="00774FCD">
        <w:rPr>
          <w:rFonts w:ascii="Verdana" w:hAnsi="Verdana" w:cs="Arial"/>
          <w:lang w:val="en-GB"/>
        </w:rPr>
        <w:t>while</w:t>
      </w:r>
      <w:r w:rsidR="00F4773C">
        <w:rPr>
          <w:rFonts w:ascii="Verdana" w:hAnsi="Verdana" w:cs="Arial"/>
          <w:lang w:val="en-GB"/>
        </w:rPr>
        <w:t xml:space="preserve"> also setting up the infrastructure to use it. </w:t>
      </w:r>
      <w:r w:rsidR="00903DF8">
        <w:rPr>
          <w:rFonts w:ascii="Verdana" w:hAnsi="Verdana" w:cs="Arial"/>
          <w:lang w:val="en-GB"/>
        </w:rPr>
        <w:t xml:space="preserve">With pre-built AI </w:t>
      </w:r>
      <w:r w:rsidR="000D4F5A">
        <w:rPr>
          <w:rFonts w:ascii="Verdana" w:hAnsi="Verdana" w:cs="Arial"/>
          <w:lang w:val="en-GB"/>
        </w:rPr>
        <w:t>services,</w:t>
      </w:r>
      <w:r w:rsidR="00903DF8">
        <w:rPr>
          <w:rFonts w:ascii="Verdana" w:hAnsi="Verdana" w:cs="Arial"/>
          <w:lang w:val="en-GB"/>
        </w:rPr>
        <w:t xml:space="preserve"> the vendors will make sure that users can have access to AI functionalities.</w:t>
      </w:r>
      <w:r w:rsidR="00D05227" w:rsidRPr="00D05227">
        <w:rPr>
          <w:rFonts w:ascii="Verdana" w:hAnsi="Verdana" w:cs="Arial"/>
          <w:lang w:val="en-GB"/>
        </w:rPr>
        <w:t xml:space="preserve"> </w:t>
      </w:r>
      <w:r w:rsidR="00502DD4">
        <w:rPr>
          <w:rFonts w:ascii="Verdana" w:hAnsi="Verdana" w:cs="Arial"/>
          <w:lang w:val="en-GB"/>
        </w:rPr>
        <w:t>The experience</w:t>
      </w:r>
      <w:r w:rsidR="00D05227">
        <w:rPr>
          <w:rFonts w:ascii="Verdana" w:hAnsi="Verdana" w:cs="Arial"/>
          <w:lang w:val="en-GB"/>
        </w:rPr>
        <w:t xml:space="preserve"> with Chat GPT</w:t>
      </w:r>
      <w:r w:rsidR="00502DD4">
        <w:rPr>
          <w:rFonts w:ascii="Verdana" w:hAnsi="Verdana" w:cs="Arial"/>
          <w:lang w:val="en-GB"/>
        </w:rPr>
        <w:t xml:space="preserve"> shows that</w:t>
      </w:r>
      <w:r w:rsidR="00D05227">
        <w:rPr>
          <w:rFonts w:ascii="Verdana" w:hAnsi="Verdana" w:cs="Arial"/>
          <w:lang w:val="en-GB"/>
        </w:rPr>
        <w:t xml:space="preserve"> cloud services have found and will find a way in the future to integrate AI technologies to add </w:t>
      </w:r>
      <w:r w:rsidR="00C503C3">
        <w:rPr>
          <w:rFonts w:ascii="Verdana" w:hAnsi="Verdana" w:cs="Arial"/>
          <w:lang w:val="en-GB"/>
        </w:rPr>
        <w:t>additional</w:t>
      </w:r>
      <w:r w:rsidR="00D05227">
        <w:rPr>
          <w:rFonts w:ascii="Verdana" w:hAnsi="Verdana" w:cs="Arial"/>
          <w:lang w:val="en-GB"/>
        </w:rPr>
        <w:t xml:space="preserve"> value. </w:t>
      </w:r>
      <w:r w:rsidR="000D4F5A">
        <w:rPr>
          <w:rFonts w:ascii="Verdana" w:hAnsi="Verdana" w:cs="Arial"/>
          <w:lang w:val="en-GB"/>
        </w:rPr>
        <w:t xml:space="preserve">Machine learning (ML) also plays an essential part since every technology that routes data traffic from data </w:t>
      </w:r>
      <w:proofErr w:type="spellStart"/>
      <w:r w:rsidR="000D4F5A">
        <w:rPr>
          <w:rFonts w:ascii="Verdana" w:hAnsi="Verdana" w:cs="Arial"/>
          <w:lang w:val="en-GB"/>
        </w:rPr>
        <w:t>centers</w:t>
      </w:r>
      <w:proofErr w:type="spellEnd"/>
      <w:r w:rsidR="000D4F5A">
        <w:rPr>
          <w:rFonts w:ascii="Verdana" w:hAnsi="Verdana" w:cs="Arial"/>
          <w:lang w:val="en-GB"/>
        </w:rPr>
        <w:t xml:space="preserve"> to our devices is built on it. </w:t>
      </w:r>
    </w:p>
    <w:p w14:paraId="4A9590A9" w14:textId="77777777" w:rsidR="000D4F5A" w:rsidRDefault="000D4F5A" w:rsidP="003B294D">
      <w:pPr>
        <w:spacing w:line="360" w:lineRule="auto"/>
        <w:jc w:val="both"/>
        <w:rPr>
          <w:rFonts w:ascii="Verdana" w:hAnsi="Verdana" w:cs="Arial"/>
          <w:lang w:val="en-GB"/>
        </w:rPr>
      </w:pPr>
    </w:p>
    <w:p w14:paraId="7CFE82DA" w14:textId="7BC2576A" w:rsidR="00D05227" w:rsidRPr="00411C46" w:rsidRDefault="00411C46" w:rsidP="003B294D">
      <w:pPr>
        <w:spacing w:line="360" w:lineRule="auto"/>
        <w:jc w:val="both"/>
        <w:rPr>
          <w:rFonts w:ascii="Verdana" w:hAnsi="Verdana" w:cs="Arial"/>
          <w:b/>
          <w:bCs/>
          <w:lang w:val="en-GB"/>
        </w:rPr>
      </w:pPr>
      <w:r w:rsidRPr="00411C46">
        <w:rPr>
          <w:rFonts w:ascii="Verdana" w:hAnsi="Verdana" w:cs="Arial"/>
          <w:b/>
          <w:bCs/>
          <w:lang w:val="en-GB"/>
        </w:rPr>
        <w:t>Serverless Computing</w:t>
      </w:r>
    </w:p>
    <w:p w14:paraId="4AFE1824" w14:textId="37458BE0" w:rsidR="00411C46" w:rsidRDefault="0031511F" w:rsidP="003B294D">
      <w:pPr>
        <w:spacing w:line="360" w:lineRule="auto"/>
        <w:jc w:val="both"/>
        <w:rPr>
          <w:rFonts w:ascii="Verdana" w:hAnsi="Verdana" w:cs="Arial"/>
          <w:lang w:val="en-GB"/>
        </w:rPr>
      </w:pPr>
      <w:r>
        <w:rPr>
          <w:rFonts w:ascii="Verdana" w:hAnsi="Verdana" w:cs="Arial"/>
          <w:lang w:val="en-GB"/>
        </w:rPr>
        <w:t>A new trend within cloud computing is serverless computing that may completely change our perception of hosting services. Of course, it is not really serverless, but another layer of abstraction is added between the platform and the user resulting in no involvement with configuration or other technicalities [Mar21]. By utilizing serverless computing the overall costs of deployment can be dramatically reduced since resources are only charged when the certain code is executed</w:t>
      </w:r>
      <w:r w:rsidR="006E27F7">
        <w:rPr>
          <w:rFonts w:ascii="Verdana" w:hAnsi="Verdana" w:cs="Arial"/>
          <w:lang w:val="en-GB"/>
        </w:rPr>
        <w:t xml:space="preserve"> [Ana23].</w:t>
      </w:r>
    </w:p>
    <w:p w14:paraId="385EBB42" w14:textId="77777777" w:rsidR="006E27F7" w:rsidRDefault="006E27F7" w:rsidP="003B294D">
      <w:pPr>
        <w:spacing w:line="360" w:lineRule="auto"/>
        <w:jc w:val="both"/>
        <w:rPr>
          <w:rFonts w:ascii="Verdana" w:hAnsi="Verdana" w:cs="Arial"/>
          <w:lang w:val="en-GB"/>
        </w:rPr>
      </w:pPr>
    </w:p>
    <w:p w14:paraId="0979A4C6" w14:textId="6674F566" w:rsidR="006E27F7" w:rsidRPr="00447299" w:rsidRDefault="00447299" w:rsidP="003B294D">
      <w:pPr>
        <w:spacing w:line="360" w:lineRule="auto"/>
        <w:jc w:val="both"/>
        <w:rPr>
          <w:rFonts w:ascii="Verdana" w:hAnsi="Verdana" w:cs="Arial"/>
          <w:b/>
          <w:bCs/>
          <w:lang w:val="en-GB"/>
        </w:rPr>
      </w:pPr>
      <w:r w:rsidRPr="00447299">
        <w:rPr>
          <w:rFonts w:ascii="Verdana" w:hAnsi="Verdana" w:cs="Arial"/>
          <w:b/>
          <w:bCs/>
          <w:lang w:val="en-GB"/>
        </w:rPr>
        <w:t>Multi- and Hybrid Cloud</w:t>
      </w:r>
    </w:p>
    <w:p w14:paraId="391463C0" w14:textId="61B4A8B1" w:rsidR="00447299" w:rsidRDefault="00447299" w:rsidP="003B294D">
      <w:pPr>
        <w:spacing w:line="360" w:lineRule="auto"/>
        <w:jc w:val="both"/>
        <w:rPr>
          <w:rFonts w:ascii="Verdana" w:hAnsi="Verdana" w:cs="Arial"/>
          <w:lang w:val="en-GB"/>
        </w:rPr>
      </w:pPr>
      <w:r>
        <w:rPr>
          <w:rFonts w:ascii="Verdana" w:hAnsi="Verdana" w:cs="Arial"/>
          <w:lang w:val="en-GB"/>
        </w:rPr>
        <w:t xml:space="preserve">The future of cloud will not be only public or private cloud. </w:t>
      </w:r>
      <w:r w:rsidR="001C6CD0">
        <w:rPr>
          <w:rFonts w:ascii="Verdana" w:hAnsi="Verdana" w:cs="Arial"/>
          <w:lang w:val="en-GB"/>
        </w:rPr>
        <w:t>Users are rather</w:t>
      </w:r>
      <w:r>
        <w:rPr>
          <w:rFonts w:ascii="Verdana" w:hAnsi="Verdana" w:cs="Arial"/>
          <w:lang w:val="en-GB"/>
        </w:rPr>
        <w:t xml:space="preserve"> seeking to find the right balance between flexibility, </w:t>
      </w:r>
      <w:proofErr w:type="gramStart"/>
      <w:r>
        <w:rPr>
          <w:rFonts w:ascii="Verdana" w:hAnsi="Verdana" w:cs="Arial"/>
          <w:lang w:val="en-GB"/>
        </w:rPr>
        <w:t>security</w:t>
      </w:r>
      <w:proofErr w:type="gramEnd"/>
      <w:r>
        <w:rPr>
          <w:rFonts w:ascii="Verdana" w:hAnsi="Verdana" w:cs="Arial"/>
          <w:lang w:val="en-GB"/>
        </w:rPr>
        <w:t xml:space="preserve"> and other aspects. Therefore, multi- and hybrid cloud environments will become the norm. Proprietary cloud vendors have recognized this market need. Consequently, they are developing tools that facilitate the integration of different cloud platforms. A</w:t>
      </w:r>
      <w:r w:rsidR="001C6CD0">
        <w:rPr>
          <w:rFonts w:ascii="Verdana" w:hAnsi="Verdana" w:cs="Arial"/>
          <w:lang w:val="en-GB"/>
        </w:rPr>
        <w:t>dditionally,</w:t>
      </w:r>
      <w:r>
        <w:rPr>
          <w:rFonts w:ascii="Verdana" w:hAnsi="Verdana" w:cs="Arial"/>
          <w:lang w:val="en-GB"/>
        </w:rPr>
        <w:t xml:space="preserve"> open-</w:t>
      </w:r>
      <w:r>
        <w:rPr>
          <w:rFonts w:ascii="Verdana" w:hAnsi="Verdana" w:cs="Arial"/>
          <w:lang w:val="en-GB"/>
        </w:rPr>
        <w:lastRenderedPageBreak/>
        <w:t xml:space="preserve">source cloud vendors are driving initiatives to further support interoperability between existing cloud providers. Especially OpenStack </w:t>
      </w:r>
      <w:r w:rsidR="0071180D">
        <w:rPr>
          <w:rFonts w:ascii="Verdana" w:hAnsi="Verdana" w:cs="Arial"/>
          <w:lang w:val="en-GB"/>
        </w:rPr>
        <w:t xml:space="preserve">is </w:t>
      </w:r>
      <w:r>
        <w:rPr>
          <w:rFonts w:ascii="Verdana" w:hAnsi="Verdana" w:cs="Arial"/>
          <w:lang w:val="en-GB"/>
        </w:rPr>
        <w:t xml:space="preserve">striving to provide an environment with vendor neutrality. </w:t>
      </w:r>
    </w:p>
    <w:p w14:paraId="09655AAF" w14:textId="77777777" w:rsidR="00326860" w:rsidRDefault="00326860" w:rsidP="003B294D">
      <w:pPr>
        <w:spacing w:line="360" w:lineRule="auto"/>
        <w:jc w:val="both"/>
        <w:rPr>
          <w:rFonts w:ascii="Verdana" w:hAnsi="Verdana" w:cs="Arial"/>
          <w:lang w:val="en-GB"/>
        </w:rPr>
      </w:pPr>
    </w:p>
    <w:p w14:paraId="2CD6C310" w14:textId="7C611723" w:rsidR="0003002D" w:rsidRPr="0003002D" w:rsidRDefault="0003002D" w:rsidP="003B294D">
      <w:pPr>
        <w:spacing w:line="360" w:lineRule="auto"/>
        <w:jc w:val="both"/>
        <w:rPr>
          <w:rFonts w:ascii="Verdana" w:hAnsi="Verdana" w:cs="Arial"/>
          <w:b/>
          <w:bCs/>
          <w:lang w:val="en-GB"/>
        </w:rPr>
      </w:pPr>
      <w:r w:rsidRPr="0003002D">
        <w:rPr>
          <w:rFonts w:ascii="Verdana" w:hAnsi="Verdana" w:cs="Arial"/>
          <w:b/>
          <w:bCs/>
          <w:lang w:val="en-GB"/>
        </w:rPr>
        <w:t>Green and Sustainable Cloud Computing</w:t>
      </w:r>
    </w:p>
    <w:p w14:paraId="6D99999C" w14:textId="1CFE7D8C" w:rsidR="0003002D" w:rsidRDefault="005B03CB" w:rsidP="003B294D">
      <w:pPr>
        <w:spacing w:line="360" w:lineRule="auto"/>
        <w:jc w:val="both"/>
        <w:rPr>
          <w:rFonts w:ascii="Verdana" w:hAnsi="Verdana" w:cs="Arial"/>
          <w:lang w:val="en-GB"/>
        </w:rPr>
      </w:pPr>
      <w:r>
        <w:rPr>
          <w:rFonts w:ascii="Verdana" w:hAnsi="Verdana" w:cs="Arial"/>
          <w:lang w:val="en-GB"/>
        </w:rPr>
        <w:t xml:space="preserve">The growing environmental concerns also came to the attention of tech giants. Especially when looking at the produced carbon </w:t>
      </w:r>
      <w:r w:rsidR="00E6654C">
        <w:rPr>
          <w:rFonts w:ascii="Verdana" w:hAnsi="Verdana" w:cs="Arial"/>
          <w:lang w:val="en-GB"/>
        </w:rPr>
        <w:t xml:space="preserve">emissions </w:t>
      </w:r>
      <w:r>
        <w:rPr>
          <w:rFonts w:ascii="Verdana" w:hAnsi="Verdana" w:cs="Arial"/>
          <w:lang w:val="en-GB"/>
        </w:rPr>
        <w:t>of cloud computing</w:t>
      </w:r>
      <w:r w:rsidR="00272B2F">
        <w:rPr>
          <w:rFonts w:ascii="Verdana" w:hAnsi="Verdana" w:cs="Arial"/>
          <w:lang w:val="en-GB"/>
        </w:rPr>
        <w:t xml:space="preserve">, </w:t>
      </w:r>
      <w:r w:rsidR="00E6654C">
        <w:rPr>
          <w:rFonts w:ascii="Verdana" w:hAnsi="Verdana" w:cs="Arial"/>
          <w:lang w:val="en-GB"/>
        </w:rPr>
        <w:t>there will be an increased focus on green cloud computing practices.</w:t>
      </w:r>
      <w:r w:rsidR="00FB6817">
        <w:rPr>
          <w:rFonts w:ascii="Verdana" w:hAnsi="Verdana" w:cs="Arial"/>
          <w:lang w:val="en-GB"/>
        </w:rPr>
        <w:t xml:space="preserve"> Cloud vendors will further invest in renewable energy sources to make their date </w:t>
      </w:r>
      <w:proofErr w:type="spellStart"/>
      <w:r w:rsidR="00FB6817">
        <w:rPr>
          <w:rFonts w:ascii="Verdana" w:hAnsi="Verdana" w:cs="Arial"/>
          <w:lang w:val="en-GB"/>
        </w:rPr>
        <w:t>centers</w:t>
      </w:r>
      <w:proofErr w:type="spellEnd"/>
      <w:r w:rsidR="00FB6817">
        <w:rPr>
          <w:rFonts w:ascii="Verdana" w:hAnsi="Verdana" w:cs="Arial"/>
          <w:lang w:val="en-GB"/>
        </w:rPr>
        <w:t xml:space="preserve"> more energy efficient</w:t>
      </w:r>
      <w:r w:rsidR="008E1BB5">
        <w:rPr>
          <w:rFonts w:ascii="Verdana" w:hAnsi="Verdana" w:cs="Arial"/>
          <w:lang w:val="en-GB"/>
        </w:rPr>
        <w:t xml:space="preserve"> [Mar21].</w:t>
      </w:r>
      <w:r w:rsidR="00FB6817">
        <w:rPr>
          <w:rFonts w:ascii="Verdana" w:hAnsi="Verdana" w:cs="Arial"/>
          <w:lang w:val="en-GB"/>
        </w:rPr>
        <w:t xml:space="preserve"> </w:t>
      </w:r>
    </w:p>
    <w:p w14:paraId="7E725981" w14:textId="77777777" w:rsidR="005B03CB" w:rsidRDefault="005B03CB" w:rsidP="003B294D">
      <w:pPr>
        <w:spacing w:line="360" w:lineRule="auto"/>
        <w:jc w:val="both"/>
        <w:rPr>
          <w:rFonts w:ascii="Verdana" w:hAnsi="Verdana" w:cs="Arial"/>
          <w:lang w:val="en-GB"/>
        </w:rPr>
      </w:pPr>
    </w:p>
    <w:p w14:paraId="778CAB9F" w14:textId="0A8C9F7B" w:rsidR="0003002D" w:rsidRPr="0003002D" w:rsidRDefault="0003002D" w:rsidP="003B294D">
      <w:pPr>
        <w:spacing w:line="360" w:lineRule="auto"/>
        <w:jc w:val="both"/>
        <w:rPr>
          <w:rFonts w:ascii="Verdana" w:hAnsi="Verdana" w:cs="Arial"/>
          <w:b/>
          <w:bCs/>
          <w:lang w:val="en-GB"/>
        </w:rPr>
      </w:pPr>
      <w:r w:rsidRPr="0003002D">
        <w:rPr>
          <w:rFonts w:ascii="Verdana" w:hAnsi="Verdana" w:cs="Arial"/>
          <w:b/>
          <w:bCs/>
          <w:lang w:val="en-GB"/>
        </w:rPr>
        <w:t>Increased Regulation</w:t>
      </w:r>
    </w:p>
    <w:p w14:paraId="4EA78E29" w14:textId="42AEB217" w:rsidR="0003002D" w:rsidRDefault="00162340" w:rsidP="003B294D">
      <w:pPr>
        <w:spacing w:line="360" w:lineRule="auto"/>
        <w:jc w:val="both"/>
        <w:rPr>
          <w:rFonts w:ascii="Verdana" w:hAnsi="Verdana" w:cs="Arial"/>
          <w:lang w:val="en-GB"/>
        </w:rPr>
      </w:pPr>
      <w:proofErr w:type="gramStart"/>
      <w:r>
        <w:rPr>
          <w:rFonts w:ascii="Verdana" w:hAnsi="Verdana" w:cs="Arial"/>
          <w:lang w:val="en-GB"/>
        </w:rPr>
        <w:t>Due to the fact that</w:t>
      </w:r>
      <w:proofErr w:type="gramEnd"/>
      <w:r>
        <w:rPr>
          <w:rFonts w:ascii="Verdana" w:hAnsi="Verdana" w:cs="Arial"/>
          <w:lang w:val="en-GB"/>
        </w:rPr>
        <w:t xml:space="preserve"> cloud computing is becoming ubiquitous, additional legal regulations will arise. Especially with the disharmony between the CLOUD Act and the European G</w:t>
      </w:r>
      <w:r w:rsidR="00691D75">
        <w:rPr>
          <w:rFonts w:ascii="Verdana" w:hAnsi="Verdana" w:cs="Arial"/>
          <w:lang w:val="en-GB"/>
        </w:rPr>
        <w:t>D</w:t>
      </w:r>
      <w:r>
        <w:rPr>
          <w:rFonts w:ascii="Verdana" w:hAnsi="Verdana" w:cs="Arial"/>
          <w:lang w:val="en-GB"/>
        </w:rPr>
        <w:t>PR (see chapter 2.2) it is likely that further regulations are needed to protect the user’s rights and integrity</w:t>
      </w:r>
      <w:r w:rsidR="00691D75">
        <w:rPr>
          <w:rFonts w:ascii="Verdana" w:hAnsi="Verdana" w:cs="Arial"/>
          <w:lang w:val="en-GB"/>
        </w:rPr>
        <w:t xml:space="preserve"> [Ana23].</w:t>
      </w:r>
    </w:p>
    <w:p w14:paraId="33FD65A7" w14:textId="1B31981A" w:rsidR="00823E80" w:rsidRDefault="00823E80">
      <w:pPr>
        <w:rPr>
          <w:rFonts w:ascii="Verdana" w:hAnsi="Verdana" w:cs="Arial"/>
          <w:lang w:val="en-GB"/>
        </w:rPr>
      </w:pPr>
      <w:r>
        <w:rPr>
          <w:rFonts w:ascii="Verdana" w:hAnsi="Verdana" w:cs="Arial"/>
          <w:lang w:val="en-GB"/>
        </w:rPr>
        <w:br w:type="page"/>
      </w:r>
    </w:p>
    <w:p w14:paraId="58A4EE84" w14:textId="66E7550F" w:rsidR="00823E80" w:rsidRPr="00823E80" w:rsidRDefault="00823E80" w:rsidP="00823E80">
      <w:pPr>
        <w:pStyle w:val="berschrift1"/>
        <w:rPr>
          <w:sz w:val="22"/>
          <w:szCs w:val="22"/>
          <w:lang w:val="en-GB"/>
        </w:rPr>
      </w:pPr>
      <w:bookmarkStart w:id="30" w:name="_Toc137665659"/>
      <w:r>
        <w:rPr>
          <w:lang w:val="en-GB"/>
        </w:rPr>
        <w:lastRenderedPageBreak/>
        <w:t>Conclusion</w:t>
      </w:r>
      <w:bookmarkEnd w:id="30"/>
    </w:p>
    <w:p w14:paraId="5E4D47A2" w14:textId="77777777" w:rsidR="003C61F6" w:rsidRDefault="00256265" w:rsidP="00C56F2B">
      <w:pPr>
        <w:spacing w:line="360" w:lineRule="auto"/>
        <w:jc w:val="both"/>
        <w:rPr>
          <w:rFonts w:ascii="Verdana" w:hAnsi="Verdana" w:cs="Arial"/>
          <w:lang w:val="en-GB"/>
        </w:rPr>
      </w:pPr>
      <w:r>
        <w:rPr>
          <w:rFonts w:ascii="Verdana" w:hAnsi="Verdana" w:cs="Arial"/>
          <w:lang w:val="en-GB"/>
        </w:rPr>
        <w:t xml:space="preserve">With the rising interest of cloud computing and the offering of both proprietary </w:t>
      </w:r>
      <w:r w:rsidR="003C61F6">
        <w:rPr>
          <w:rFonts w:ascii="Verdana" w:hAnsi="Verdana" w:cs="Arial"/>
          <w:lang w:val="en-GB"/>
        </w:rPr>
        <w:t>and</w:t>
      </w:r>
      <w:r>
        <w:rPr>
          <w:rFonts w:ascii="Verdana" w:hAnsi="Verdana" w:cs="Arial"/>
          <w:lang w:val="en-GB"/>
        </w:rPr>
        <w:t xml:space="preserve"> open-source cloud systems on the market, users have difficulties</w:t>
      </w:r>
      <w:r w:rsidR="003C61F6">
        <w:rPr>
          <w:rFonts w:ascii="Verdana" w:hAnsi="Verdana" w:cs="Arial"/>
          <w:lang w:val="en-GB"/>
        </w:rPr>
        <w:t xml:space="preserve"> to find out</w:t>
      </w:r>
      <w:r>
        <w:rPr>
          <w:rFonts w:ascii="Verdana" w:hAnsi="Verdana" w:cs="Arial"/>
          <w:lang w:val="en-GB"/>
        </w:rPr>
        <w:t xml:space="preserve"> which of them is a better fit. </w:t>
      </w:r>
    </w:p>
    <w:p w14:paraId="0FD9E4AB" w14:textId="77777777" w:rsidR="003C61F6" w:rsidRDefault="003C61F6" w:rsidP="00C56F2B">
      <w:pPr>
        <w:spacing w:line="360" w:lineRule="auto"/>
        <w:jc w:val="both"/>
        <w:rPr>
          <w:rFonts w:ascii="Verdana" w:hAnsi="Verdana" w:cs="Arial"/>
          <w:lang w:val="en-GB"/>
        </w:rPr>
      </w:pPr>
    </w:p>
    <w:p w14:paraId="331F178E" w14:textId="77777777" w:rsidR="00CC41F5" w:rsidRDefault="003C61F6" w:rsidP="00C56F2B">
      <w:pPr>
        <w:spacing w:line="360" w:lineRule="auto"/>
        <w:jc w:val="both"/>
        <w:rPr>
          <w:rFonts w:ascii="Verdana" w:hAnsi="Verdana" w:cs="Arial"/>
          <w:lang w:val="en-GB"/>
        </w:rPr>
      </w:pPr>
      <w:r>
        <w:rPr>
          <w:rFonts w:ascii="Verdana" w:hAnsi="Verdana" w:cs="Arial"/>
          <w:lang w:val="en-GB"/>
        </w:rPr>
        <w:t xml:space="preserve">By concluding a thorough </w:t>
      </w:r>
      <w:r w:rsidR="00256265">
        <w:rPr>
          <w:rFonts w:ascii="Verdana" w:hAnsi="Verdana" w:cs="Arial"/>
          <w:lang w:val="en-GB"/>
        </w:rPr>
        <w:t xml:space="preserve">comparison </w:t>
      </w:r>
      <w:r>
        <w:rPr>
          <w:rFonts w:ascii="Verdana" w:hAnsi="Verdana" w:cs="Arial"/>
          <w:lang w:val="en-GB"/>
        </w:rPr>
        <w:t xml:space="preserve">of different characteristics followed by a </w:t>
      </w:r>
      <w:r w:rsidR="00256265">
        <w:rPr>
          <w:rFonts w:ascii="Verdana" w:hAnsi="Verdana" w:cs="Arial"/>
          <w:lang w:val="en-GB"/>
        </w:rPr>
        <w:t xml:space="preserve">critical evaluation, it </w:t>
      </w:r>
      <w:r>
        <w:rPr>
          <w:rFonts w:ascii="Verdana" w:hAnsi="Verdana" w:cs="Arial"/>
          <w:lang w:val="en-GB"/>
        </w:rPr>
        <w:t>has been established that the usage of open-source cloud systems come</w:t>
      </w:r>
      <w:r w:rsidR="00CC41F5">
        <w:rPr>
          <w:rFonts w:ascii="Verdana" w:hAnsi="Verdana" w:cs="Arial"/>
          <w:lang w:val="en-GB"/>
        </w:rPr>
        <w:t>s</w:t>
      </w:r>
      <w:r>
        <w:rPr>
          <w:rFonts w:ascii="Verdana" w:hAnsi="Verdana" w:cs="Arial"/>
          <w:lang w:val="en-GB"/>
        </w:rPr>
        <w:t xml:space="preserve"> with more advantages for the user than the utilization of proprietary cloud systems. The comparison revealed that due the ability to view the source code</w:t>
      </w:r>
      <w:r w:rsidR="00CC41F5">
        <w:rPr>
          <w:rFonts w:ascii="Verdana" w:hAnsi="Verdana" w:cs="Arial"/>
          <w:lang w:val="en-GB"/>
        </w:rPr>
        <w:t>,</w:t>
      </w:r>
      <w:r>
        <w:rPr>
          <w:rFonts w:ascii="Verdana" w:hAnsi="Verdana" w:cs="Arial"/>
          <w:lang w:val="en-GB"/>
        </w:rPr>
        <w:t xml:space="preserve"> users have </w:t>
      </w:r>
      <w:r w:rsidR="00CC41F5">
        <w:rPr>
          <w:rFonts w:ascii="Verdana" w:hAnsi="Verdana" w:cs="Arial"/>
          <w:lang w:val="en-GB"/>
        </w:rPr>
        <w:t xml:space="preserve">a </w:t>
      </w:r>
      <w:r>
        <w:rPr>
          <w:rFonts w:ascii="Verdana" w:hAnsi="Verdana" w:cs="Arial"/>
          <w:lang w:val="en-GB"/>
        </w:rPr>
        <w:t xml:space="preserve">much higher flexibility with open-source cloud systems. This applies to customization, security, innovation </w:t>
      </w:r>
      <w:proofErr w:type="gramStart"/>
      <w:r>
        <w:rPr>
          <w:rFonts w:ascii="Verdana" w:hAnsi="Verdana" w:cs="Arial"/>
          <w:lang w:val="en-GB"/>
        </w:rPr>
        <w:t>and also</w:t>
      </w:r>
      <w:proofErr w:type="gramEnd"/>
      <w:r>
        <w:rPr>
          <w:rFonts w:ascii="Verdana" w:hAnsi="Verdana" w:cs="Arial"/>
          <w:lang w:val="en-GB"/>
        </w:rPr>
        <w:t xml:space="preserve"> interoperability. Interoperability can be further enhanced </w:t>
      </w:r>
      <w:proofErr w:type="gramStart"/>
      <w:r>
        <w:rPr>
          <w:rFonts w:ascii="Verdana" w:hAnsi="Verdana" w:cs="Arial"/>
          <w:lang w:val="en-GB"/>
        </w:rPr>
        <w:t>due to the fact that</w:t>
      </w:r>
      <w:proofErr w:type="gramEnd"/>
      <w:r>
        <w:rPr>
          <w:rFonts w:ascii="Verdana" w:hAnsi="Verdana" w:cs="Arial"/>
          <w:lang w:val="en-GB"/>
        </w:rPr>
        <w:t xml:space="preserve"> there are numerous vendors on the market and all their cloud services can be combined by the user. </w:t>
      </w:r>
    </w:p>
    <w:p w14:paraId="468E21A0" w14:textId="77777777" w:rsidR="00CC41F5" w:rsidRDefault="00CC41F5" w:rsidP="00C56F2B">
      <w:pPr>
        <w:spacing w:line="360" w:lineRule="auto"/>
        <w:jc w:val="both"/>
        <w:rPr>
          <w:rFonts w:ascii="Verdana" w:hAnsi="Verdana" w:cs="Arial"/>
          <w:lang w:val="en-GB"/>
        </w:rPr>
      </w:pPr>
    </w:p>
    <w:p w14:paraId="6A84ED6D" w14:textId="3D0C0B5A" w:rsidR="00256265" w:rsidRDefault="003C61F6" w:rsidP="00C56F2B">
      <w:pPr>
        <w:spacing w:line="360" w:lineRule="auto"/>
        <w:jc w:val="both"/>
        <w:rPr>
          <w:rFonts w:ascii="Verdana" w:hAnsi="Verdana" w:cs="Arial"/>
          <w:lang w:val="en-GB"/>
        </w:rPr>
      </w:pPr>
      <w:r>
        <w:rPr>
          <w:rFonts w:ascii="Verdana" w:hAnsi="Verdana" w:cs="Arial"/>
          <w:lang w:val="en-GB"/>
        </w:rPr>
        <w:t>At this point it is also worth mentioning that the contin</w:t>
      </w:r>
      <w:r w:rsidR="00CC41F5">
        <w:rPr>
          <w:rFonts w:ascii="Verdana" w:hAnsi="Verdana" w:cs="Arial"/>
          <w:lang w:val="en-GB"/>
        </w:rPr>
        <w:t>uous</w:t>
      </w:r>
      <w:r>
        <w:rPr>
          <w:rFonts w:ascii="Verdana" w:hAnsi="Verdana" w:cs="Arial"/>
          <w:lang w:val="en-GB"/>
        </w:rPr>
        <w:t xml:space="preserve"> development of open-source cloud systems until 2023 resulted in high-quality alternatives to proprietary cloud systems. Another aspect that underlines the quality and the effectiveness of open-source cloud system</w:t>
      </w:r>
      <w:r w:rsidR="00C47304">
        <w:rPr>
          <w:rFonts w:ascii="Verdana" w:hAnsi="Verdana" w:cs="Arial"/>
          <w:lang w:val="en-GB"/>
        </w:rPr>
        <w:t>s</w:t>
      </w:r>
      <w:r>
        <w:rPr>
          <w:rFonts w:ascii="Verdana" w:hAnsi="Verdana" w:cs="Arial"/>
          <w:lang w:val="en-GB"/>
        </w:rPr>
        <w:t xml:space="preserve"> is the </w:t>
      </w:r>
      <w:r w:rsidR="00D45561">
        <w:rPr>
          <w:rFonts w:ascii="Verdana" w:hAnsi="Verdana" w:cs="Arial"/>
          <w:lang w:val="en-GB"/>
        </w:rPr>
        <w:t xml:space="preserve">existing online community. A 24/7 exchange over several internet blogs and websites enables users to reach out for support and other relevant questions. This support system helps users to make the best of their utilized </w:t>
      </w:r>
      <w:r w:rsidR="00F7130A">
        <w:rPr>
          <w:rFonts w:ascii="Verdana" w:hAnsi="Verdana" w:cs="Arial"/>
          <w:lang w:val="en-GB"/>
        </w:rPr>
        <w:t xml:space="preserve">cloud </w:t>
      </w:r>
      <w:r w:rsidR="00D45561">
        <w:rPr>
          <w:rFonts w:ascii="Verdana" w:hAnsi="Verdana" w:cs="Arial"/>
          <w:lang w:val="en-GB"/>
        </w:rPr>
        <w:t>system with the help of fellow colleagues</w:t>
      </w:r>
      <w:r w:rsidR="00F7130A">
        <w:rPr>
          <w:rFonts w:ascii="Verdana" w:hAnsi="Verdana" w:cs="Arial"/>
          <w:lang w:val="en-GB"/>
        </w:rPr>
        <w:t xml:space="preserve"> without any additional charges. Finally, </w:t>
      </w:r>
      <w:r w:rsidR="00814F59">
        <w:rPr>
          <w:rFonts w:ascii="Verdana" w:hAnsi="Verdana" w:cs="Arial"/>
          <w:lang w:val="en-GB"/>
        </w:rPr>
        <w:t xml:space="preserve">another benefit of the utilization of </w:t>
      </w:r>
      <w:r w:rsidR="00F7130A">
        <w:rPr>
          <w:rFonts w:ascii="Verdana" w:hAnsi="Verdana" w:cs="Arial"/>
          <w:lang w:val="en-GB"/>
        </w:rPr>
        <w:t xml:space="preserve">open-source cloud systems </w:t>
      </w:r>
      <w:r w:rsidR="00814F59">
        <w:rPr>
          <w:rFonts w:ascii="Verdana" w:hAnsi="Verdana" w:cs="Arial"/>
          <w:lang w:val="en-GB"/>
        </w:rPr>
        <w:t xml:space="preserve">is the fact that the costs are </w:t>
      </w:r>
      <w:r w:rsidR="006E5F6A">
        <w:rPr>
          <w:rFonts w:ascii="Verdana" w:hAnsi="Verdana" w:cs="Arial"/>
          <w:lang w:val="en-GB"/>
        </w:rPr>
        <w:t>significantly</w:t>
      </w:r>
      <w:r w:rsidR="00814F59">
        <w:rPr>
          <w:rFonts w:ascii="Verdana" w:hAnsi="Verdana" w:cs="Arial"/>
          <w:lang w:val="en-GB"/>
        </w:rPr>
        <w:t xml:space="preserve"> l</w:t>
      </w:r>
      <w:r w:rsidR="00BB177C">
        <w:rPr>
          <w:rFonts w:ascii="Verdana" w:hAnsi="Verdana" w:cs="Arial"/>
          <w:lang w:val="en-GB"/>
        </w:rPr>
        <w:t>ower</w:t>
      </w:r>
      <w:r w:rsidR="00814F59">
        <w:rPr>
          <w:rFonts w:ascii="Verdana" w:hAnsi="Verdana" w:cs="Arial"/>
          <w:lang w:val="en-GB"/>
        </w:rPr>
        <w:t xml:space="preserve"> compared to proprietary cloud systems. Besides individual costs for hardware infrastructure, no licencing fees need to be paid to the vendor.</w:t>
      </w:r>
    </w:p>
    <w:p w14:paraId="6669CFEC" w14:textId="77777777" w:rsidR="00256265" w:rsidRDefault="00256265" w:rsidP="00C56F2B">
      <w:pPr>
        <w:spacing w:line="360" w:lineRule="auto"/>
        <w:jc w:val="both"/>
        <w:rPr>
          <w:rFonts w:ascii="Verdana" w:hAnsi="Verdana" w:cs="Arial"/>
          <w:lang w:val="en-GB"/>
        </w:rPr>
      </w:pPr>
    </w:p>
    <w:p w14:paraId="4705CC7A" w14:textId="6ECC7D5C" w:rsidR="00152978" w:rsidRDefault="001721AC" w:rsidP="00C56F2B">
      <w:pPr>
        <w:spacing w:line="360" w:lineRule="auto"/>
        <w:jc w:val="both"/>
        <w:rPr>
          <w:rFonts w:ascii="Verdana" w:hAnsi="Verdana"/>
          <w:lang w:val="en-GB"/>
        </w:rPr>
      </w:pPr>
      <w:r>
        <w:rPr>
          <w:rFonts w:ascii="Verdana" w:hAnsi="Verdana"/>
          <w:lang w:val="en-GB"/>
        </w:rPr>
        <w:t>Nevertheless</w:t>
      </w:r>
      <w:r w:rsidR="004F4D45">
        <w:rPr>
          <w:rFonts w:ascii="Verdana" w:hAnsi="Verdana"/>
          <w:lang w:val="en-GB"/>
        </w:rPr>
        <w:t xml:space="preserve">, it </w:t>
      </w:r>
      <w:r>
        <w:rPr>
          <w:rFonts w:ascii="Verdana" w:hAnsi="Verdana"/>
          <w:lang w:val="en-GB"/>
        </w:rPr>
        <w:t xml:space="preserve">should be emphasized that the choice between a proprietary and an open-source cloud system ultimately depends on the </w:t>
      </w:r>
      <w:proofErr w:type="gramStart"/>
      <w:r>
        <w:rPr>
          <w:rFonts w:ascii="Verdana" w:hAnsi="Verdana"/>
          <w:lang w:val="en-GB"/>
        </w:rPr>
        <w:t>users</w:t>
      </w:r>
      <w:proofErr w:type="gramEnd"/>
      <w:r>
        <w:rPr>
          <w:rFonts w:ascii="Verdana" w:hAnsi="Verdana"/>
          <w:lang w:val="en-GB"/>
        </w:rPr>
        <w:t xml:space="preserve"> unique requirements. </w:t>
      </w:r>
      <w:r w:rsidR="004F4D45" w:rsidRPr="004F4D45">
        <w:rPr>
          <w:rFonts w:ascii="Verdana" w:hAnsi="Verdana"/>
          <w:lang w:val="en-GB"/>
        </w:rPr>
        <w:t>Depending on</w:t>
      </w:r>
      <w:r w:rsidR="00152978">
        <w:rPr>
          <w:rFonts w:ascii="Verdana" w:hAnsi="Verdana"/>
          <w:lang w:val="en-GB"/>
        </w:rPr>
        <w:t xml:space="preserve"> the </w:t>
      </w:r>
      <w:r w:rsidR="00820406">
        <w:rPr>
          <w:rFonts w:ascii="Verdana" w:hAnsi="Verdana"/>
          <w:lang w:val="en-GB"/>
        </w:rPr>
        <w:t xml:space="preserve">specific </w:t>
      </w:r>
      <w:r w:rsidR="00152978">
        <w:rPr>
          <w:rFonts w:ascii="Verdana" w:hAnsi="Verdana"/>
          <w:lang w:val="en-GB"/>
        </w:rPr>
        <w:t xml:space="preserve">needs of </w:t>
      </w:r>
      <w:r w:rsidR="00E54A74">
        <w:rPr>
          <w:rFonts w:ascii="Verdana" w:hAnsi="Verdana"/>
          <w:lang w:val="en-GB"/>
        </w:rPr>
        <w:t>the</w:t>
      </w:r>
      <w:r w:rsidR="00152978">
        <w:rPr>
          <w:rFonts w:ascii="Verdana" w:hAnsi="Verdana"/>
          <w:lang w:val="en-GB"/>
        </w:rPr>
        <w:t xml:space="preserve"> user</w:t>
      </w:r>
      <w:r w:rsidR="00E54A74">
        <w:rPr>
          <w:rFonts w:ascii="Verdana" w:hAnsi="Verdana"/>
          <w:lang w:val="en-GB"/>
        </w:rPr>
        <w:t>,</w:t>
      </w:r>
      <w:r w:rsidR="00152978">
        <w:rPr>
          <w:rFonts w:ascii="Verdana" w:hAnsi="Verdana"/>
          <w:lang w:val="en-GB"/>
        </w:rPr>
        <w:t xml:space="preserve"> a proprietary cloud system may </w:t>
      </w:r>
      <w:r>
        <w:rPr>
          <w:rFonts w:ascii="Verdana" w:hAnsi="Verdana"/>
          <w:lang w:val="en-GB"/>
        </w:rPr>
        <w:t>offer more advantages</w:t>
      </w:r>
      <w:r w:rsidR="00152978">
        <w:rPr>
          <w:rFonts w:ascii="Verdana" w:hAnsi="Verdana"/>
          <w:lang w:val="en-GB"/>
        </w:rPr>
        <w:t>. However, users should note that the utilization of an open-source cloud system, which offers high value</w:t>
      </w:r>
      <w:r w:rsidR="00FD51B2">
        <w:rPr>
          <w:rFonts w:ascii="Verdana" w:hAnsi="Verdana"/>
          <w:lang w:val="en-GB"/>
        </w:rPr>
        <w:t xml:space="preserve"> due to high flexibility and prevented vendor lock-in</w:t>
      </w:r>
      <w:r w:rsidR="00152978">
        <w:rPr>
          <w:rFonts w:ascii="Verdana" w:hAnsi="Verdana"/>
          <w:lang w:val="en-GB"/>
        </w:rPr>
        <w:t xml:space="preserve">, is </w:t>
      </w:r>
      <w:r w:rsidR="00820406">
        <w:rPr>
          <w:rFonts w:ascii="Verdana" w:hAnsi="Verdana"/>
          <w:lang w:val="en-GB"/>
        </w:rPr>
        <w:t xml:space="preserve">always an approving choice. </w:t>
      </w:r>
    </w:p>
    <w:p w14:paraId="67B7016B" w14:textId="77777777" w:rsidR="00152978" w:rsidRDefault="00152978" w:rsidP="00C56F2B">
      <w:pPr>
        <w:spacing w:line="360" w:lineRule="auto"/>
        <w:jc w:val="both"/>
        <w:rPr>
          <w:rFonts w:ascii="Verdana" w:hAnsi="Verdana"/>
          <w:lang w:val="en-GB"/>
        </w:rPr>
      </w:pPr>
    </w:p>
    <w:p w14:paraId="308F0A43" w14:textId="2C115C22" w:rsidR="00EF2AD7" w:rsidRPr="000837FD" w:rsidRDefault="00132638" w:rsidP="000837FD">
      <w:pPr>
        <w:spacing w:line="360" w:lineRule="auto"/>
        <w:rPr>
          <w:rFonts w:ascii="Verdana" w:hAnsi="Verdana" w:cs="Arial"/>
          <w:sz w:val="24"/>
          <w:szCs w:val="24"/>
          <w:lang w:val="en-GB"/>
        </w:rPr>
      </w:pPr>
      <w:r w:rsidRPr="000837FD">
        <w:rPr>
          <w:rFonts w:ascii="Verdana" w:hAnsi="Verdana" w:cs="Arial"/>
          <w:sz w:val="24"/>
          <w:szCs w:val="24"/>
          <w:lang w:val="en-GB"/>
        </w:rPr>
        <w:br w:type="page"/>
      </w:r>
    </w:p>
    <w:p w14:paraId="5F037171" w14:textId="0F36D8AD" w:rsidR="00FF52D0" w:rsidRPr="007411EE" w:rsidRDefault="00FF52D0" w:rsidP="000837FD">
      <w:pPr>
        <w:pStyle w:val="berschrift1"/>
        <w:spacing w:line="360" w:lineRule="auto"/>
        <w:rPr>
          <w:lang w:val="en-GB"/>
        </w:rPr>
      </w:pPr>
      <w:bookmarkStart w:id="31" w:name="_Toc137665660"/>
      <w:r w:rsidRPr="000837FD">
        <w:rPr>
          <w:lang w:val="en-GB"/>
        </w:rPr>
        <w:lastRenderedPageBreak/>
        <w:t>Bibliography</w:t>
      </w:r>
      <w:bookmarkEnd w:id="3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253C03" w:rsidRPr="00253C03" w14:paraId="133FF944" w14:textId="77777777" w:rsidTr="00722CB1">
        <w:tc>
          <w:tcPr>
            <w:tcW w:w="1838" w:type="dxa"/>
          </w:tcPr>
          <w:p w14:paraId="6DA38BA4"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[Ana23]</w:t>
            </w:r>
          </w:p>
        </w:tc>
        <w:tc>
          <w:tcPr>
            <w:tcW w:w="7224" w:type="dxa"/>
          </w:tcPr>
          <w:p w14:paraId="36311002"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B. Anand. Cloud Computing Future: 12 Trends &amp; </w:t>
            </w:r>
            <w:proofErr w:type="spellStart"/>
            <w:r w:rsidRPr="00253C03">
              <w:rPr>
                <w:rFonts w:ascii="Verdana" w:hAnsi="Verdana" w:cs="Arial"/>
                <w:lang w:val="en-GB"/>
              </w:rPr>
              <w:t>Predicitions</w:t>
            </w:r>
            <w:proofErr w:type="spellEnd"/>
            <w:r w:rsidRPr="00253C03">
              <w:rPr>
                <w:rFonts w:ascii="Verdana" w:hAnsi="Verdana" w:cs="Arial"/>
                <w:lang w:val="en-GB"/>
              </w:rPr>
              <w:t xml:space="preserve"> About Cloud. </w:t>
            </w:r>
            <w:proofErr w:type="spellStart"/>
            <w:r w:rsidRPr="00253C03">
              <w:rPr>
                <w:rFonts w:ascii="Verdana" w:hAnsi="Verdana" w:cs="Arial"/>
                <w:lang w:val="en-GB"/>
              </w:rPr>
              <w:t>KnowledgeHut</w:t>
            </w:r>
            <w:proofErr w:type="spellEnd"/>
            <w:r w:rsidRPr="00253C03">
              <w:rPr>
                <w:rFonts w:ascii="Verdana" w:hAnsi="Verdana" w:cs="Arial"/>
                <w:lang w:val="en-GB"/>
              </w:rPr>
              <w:t>. https://www.knowledgehut.com/blog/cloud-computing/cloud-computing-future. Retrieved 30 May 2023.</w:t>
            </w:r>
          </w:p>
        </w:tc>
      </w:tr>
      <w:tr w:rsidR="00253C03" w:rsidRPr="00253C03" w14:paraId="2B4C9BBC" w14:textId="77777777" w:rsidTr="00722CB1">
        <w:tc>
          <w:tcPr>
            <w:tcW w:w="1838" w:type="dxa"/>
          </w:tcPr>
          <w:p w14:paraId="184A65B2"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[AOC11]</w:t>
            </w:r>
          </w:p>
        </w:tc>
        <w:tc>
          <w:tcPr>
            <w:tcW w:w="7224" w:type="dxa"/>
          </w:tcPr>
          <w:p w14:paraId="792C15C8"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s-ES"/>
              </w:rPr>
              <w:t xml:space="preserve">F. Almeida, J. Oliveira, J. Cruz. </w:t>
            </w:r>
            <w:r w:rsidRPr="00253C03">
              <w:rPr>
                <w:rFonts w:ascii="Verdana" w:hAnsi="Verdana" w:cs="Arial"/>
                <w:lang w:val="en-GB"/>
              </w:rPr>
              <w:t>Open Standards and Open Source: Enabling Interoperability. International Journal of Software Engineering &amp; Applications. 2(1): 1-11.</w:t>
            </w:r>
          </w:p>
        </w:tc>
      </w:tr>
      <w:tr w:rsidR="00253C03" w:rsidRPr="00253C03" w14:paraId="79A7F1F7" w14:textId="77777777" w:rsidTr="00722CB1">
        <w:tc>
          <w:tcPr>
            <w:tcW w:w="1838" w:type="dxa"/>
          </w:tcPr>
          <w:p w14:paraId="34FF3B5D"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[AWS23a]</w:t>
            </w:r>
          </w:p>
        </w:tc>
        <w:tc>
          <w:tcPr>
            <w:tcW w:w="7224" w:type="dxa"/>
          </w:tcPr>
          <w:p w14:paraId="3E951DE0"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Anonym. Clarifying Lawful Overseas Use of Data (CLOUD) Act. AWS. https://aws.amazon.com/compliance/cloud-act/. Retrieved on 12 May 2023.</w:t>
            </w:r>
          </w:p>
        </w:tc>
      </w:tr>
      <w:tr w:rsidR="00253C03" w:rsidRPr="00253C03" w14:paraId="67A39297" w14:textId="77777777" w:rsidTr="00722CB1">
        <w:tc>
          <w:tcPr>
            <w:tcW w:w="1838" w:type="dxa"/>
          </w:tcPr>
          <w:p w14:paraId="3AFA7788"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[AWS23b]</w:t>
            </w:r>
          </w:p>
        </w:tc>
        <w:tc>
          <w:tcPr>
            <w:tcW w:w="7224" w:type="dxa"/>
          </w:tcPr>
          <w:p w14:paraId="35C87E57"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Anonym. Start Building on AWS Today. AWS. https://aws.amazon.com/. Retrieved on 13 May 2023.</w:t>
            </w:r>
          </w:p>
        </w:tc>
      </w:tr>
      <w:tr w:rsidR="00253C03" w:rsidRPr="00253C03" w14:paraId="4BCB0CFC" w14:textId="77777777" w:rsidTr="00722CB1">
        <w:tc>
          <w:tcPr>
            <w:tcW w:w="1838" w:type="dxa"/>
          </w:tcPr>
          <w:p w14:paraId="093B9389"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[Bai08]</w:t>
            </w:r>
          </w:p>
        </w:tc>
        <w:tc>
          <w:tcPr>
            <w:tcW w:w="7224" w:type="dxa"/>
          </w:tcPr>
          <w:p w14:paraId="4D9798BB"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S. A. Baird. The Heterogeneous World of Proprietary and Open-Source Software. Electronic Commerce Research and Applications. (7)1: 232-238.</w:t>
            </w:r>
          </w:p>
        </w:tc>
      </w:tr>
      <w:tr w:rsidR="00253C03" w:rsidRPr="00253C03" w14:paraId="00FC4546" w14:textId="77777777" w:rsidTr="00722CB1">
        <w:tc>
          <w:tcPr>
            <w:tcW w:w="1838" w:type="dxa"/>
          </w:tcPr>
          <w:p w14:paraId="47BDEB39"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[BJJ10]</w:t>
            </w:r>
          </w:p>
        </w:tc>
        <w:tc>
          <w:tcPr>
            <w:tcW w:w="7224" w:type="dxa"/>
          </w:tcPr>
          <w:p w14:paraId="5BF5D514"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S. Bhardwaj, L. Jain, S. Jain. Cloud Computing: A Study of Infrastructure as a Service (IaaS). International Journal of Engineering and Information Technology. 2(1): 60-63. </w:t>
            </w:r>
          </w:p>
        </w:tc>
      </w:tr>
      <w:tr w:rsidR="00253C03" w:rsidRPr="00253C03" w14:paraId="7C2B2FCD" w14:textId="77777777" w:rsidTr="00722CB1">
        <w:tc>
          <w:tcPr>
            <w:tcW w:w="1838" w:type="dxa"/>
          </w:tcPr>
          <w:p w14:paraId="68FA3C35"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[Bre01]</w:t>
            </w:r>
          </w:p>
        </w:tc>
        <w:tc>
          <w:tcPr>
            <w:tcW w:w="7224" w:type="dxa"/>
          </w:tcPr>
          <w:p w14:paraId="62E4BCC8"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D. </w:t>
            </w:r>
            <w:proofErr w:type="spellStart"/>
            <w:r w:rsidRPr="00253C03">
              <w:rPr>
                <w:rFonts w:ascii="Verdana" w:hAnsi="Verdana" w:cs="Arial"/>
                <w:lang w:val="en-GB"/>
              </w:rPr>
              <w:t>Bretthauer</w:t>
            </w:r>
            <w:proofErr w:type="spellEnd"/>
            <w:r w:rsidRPr="00253C03">
              <w:rPr>
                <w:rFonts w:ascii="Verdana" w:hAnsi="Verdana" w:cs="Arial"/>
                <w:lang w:val="en-GB"/>
              </w:rPr>
              <w:t xml:space="preserve">. </w:t>
            </w:r>
            <w:proofErr w:type="gramStart"/>
            <w:r w:rsidRPr="00253C03">
              <w:rPr>
                <w:rFonts w:ascii="Verdana" w:hAnsi="Verdana" w:cs="Arial"/>
                <w:lang w:val="en-GB"/>
              </w:rPr>
              <w:t>Open Source</w:t>
            </w:r>
            <w:proofErr w:type="gramEnd"/>
            <w:r w:rsidRPr="00253C03">
              <w:rPr>
                <w:rFonts w:ascii="Verdana" w:hAnsi="Verdana" w:cs="Arial"/>
                <w:lang w:val="en-GB"/>
              </w:rPr>
              <w:t xml:space="preserve"> Software: A History. University of Connecticut. 2001. </w:t>
            </w:r>
          </w:p>
        </w:tc>
      </w:tr>
      <w:tr w:rsidR="00253C03" w:rsidRPr="00253C03" w14:paraId="03644ACB" w14:textId="77777777" w:rsidTr="00722CB1">
        <w:tc>
          <w:tcPr>
            <w:tcW w:w="1838" w:type="dxa"/>
          </w:tcPr>
          <w:p w14:paraId="1FD5C1F0"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[BSI23]</w:t>
            </w:r>
          </w:p>
        </w:tc>
        <w:tc>
          <w:tcPr>
            <w:tcW w:w="7224" w:type="dxa"/>
          </w:tcPr>
          <w:p w14:paraId="667DCE68" w14:textId="77777777" w:rsidR="00253C03" w:rsidRPr="00253C03" w:rsidRDefault="00253C03" w:rsidP="00253C03">
            <w:pPr>
              <w:spacing w:before="60" w:after="60" w:line="360" w:lineRule="auto"/>
              <w:rPr>
                <w:rFonts w:ascii="Verdana" w:hAnsi="Verdana" w:cs="Arial"/>
              </w:rPr>
            </w:pPr>
            <w:r w:rsidRPr="00253C03">
              <w:rPr>
                <w:rFonts w:ascii="Verdana" w:hAnsi="Verdana" w:cs="Arial"/>
              </w:rPr>
              <w:t xml:space="preserve">Anonym. Cloud Computing Grundlagen. Bundesamt für Sicherheit in der Informationstechnik. https://www.bsi.bund.de/DE/Themen/Unternehmen-und-Organisationen/Informationen-und-Empfehlungen/Empfehlungen-nach-Angriffszielen/Cloud-Computing/Grundlagen/grundlagen.html. </w:t>
            </w:r>
            <w:proofErr w:type="spellStart"/>
            <w:r w:rsidRPr="00253C03">
              <w:rPr>
                <w:rFonts w:ascii="Verdana" w:hAnsi="Verdana" w:cs="Arial"/>
              </w:rPr>
              <w:t>Retrieved</w:t>
            </w:r>
            <w:proofErr w:type="spellEnd"/>
            <w:r w:rsidRPr="00253C03">
              <w:rPr>
                <w:rFonts w:ascii="Verdana" w:hAnsi="Verdana" w:cs="Arial"/>
              </w:rPr>
              <w:t xml:space="preserve"> on 13 April 2023.</w:t>
            </w:r>
          </w:p>
        </w:tc>
      </w:tr>
      <w:tr w:rsidR="00253C03" w:rsidRPr="00253C03" w14:paraId="77256DB2" w14:textId="77777777" w:rsidTr="00722CB1">
        <w:tc>
          <w:tcPr>
            <w:tcW w:w="1838" w:type="dxa"/>
          </w:tcPr>
          <w:p w14:paraId="39960D83"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[Chi16]</w:t>
            </w:r>
          </w:p>
        </w:tc>
        <w:tc>
          <w:tcPr>
            <w:tcW w:w="7224" w:type="dxa"/>
          </w:tcPr>
          <w:p w14:paraId="4C91242B"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R. </w:t>
            </w:r>
            <w:proofErr w:type="spellStart"/>
            <w:r w:rsidRPr="00253C03">
              <w:rPr>
                <w:rFonts w:ascii="Verdana" w:hAnsi="Verdana" w:cs="Arial"/>
                <w:lang w:val="en-GB"/>
              </w:rPr>
              <w:t>Chima</w:t>
            </w:r>
            <w:proofErr w:type="spellEnd"/>
            <w:r w:rsidRPr="00253C03">
              <w:rPr>
                <w:rFonts w:ascii="Verdana" w:hAnsi="Verdana" w:cs="Arial"/>
                <w:lang w:val="en-GB"/>
              </w:rPr>
              <w:t xml:space="preserve">. Cloud Security – Who Owns </w:t>
            </w:r>
            <w:proofErr w:type="gramStart"/>
            <w:r w:rsidRPr="00253C03">
              <w:rPr>
                <w:rFonts w:ascii="Verdana" w:hAnsi="Verdana" w:cs="Arial"/>
                <w:lang w:val="en-GB"/>
              </w:rPr>
              <w:t>The</w:t>
            </w:r>
            <w:proofErr w:type="gramEnd"/>
            <w:r w:rsidRPr="00253C03">
              <w:rPr>
                <w:rFonts w:ascii="Verdana" w:hAnsi="Verdana" w:cs="Arial"/>
                <w:lang w:val="en-GB"/>
              </w:rPr>
              <w:t xml:space="preserve"> Data? Blueberry Consultants. https://www.bbconsult.co.uk/blog/cloud-security-who-owns-the-data/. Retrieved on 12 May 2023.</w:t>
            </w:r>
          </w:p>
        </w:tc>
      </w:tr>
      <w:tr w:rsidR="00253C03" w:rsidRPr="00253C03" w14:paraId="0561CF82" w14:textId="77777777" w:rsidTr="00722CB1">
        <w:tc>
          <w:tcPr>
            <w:tcW w:w="1838" w:type="dxa"/>
          </w:tcPr>
          <w:p w14:paraId="71EE2AF7"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lastRenderedPageBreak/>
              <w:t>[Clo23]</w:t>
            </w:r>
          </w:p>
        </w:tc>
        <w:tc>
          <w:tcPr>
            <w:tcW w:w="7224" w:type="dxa"/>
          </w:tcPr>
          <w:p w14:paraId="58F335BF"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Anonym. Was </w:t>
            </w:r>
            <w:proofErr w:type="spellStart"/>
            <w:r w:rsidRPr="00253C03">
              <w:rPr>
                <w:rFonts w:ascii="Verdana" w:hAnsi="Verdana" w:cs="Arial"/>
                <w:lang w:val="en-GB"/>
              </w:rPr>
              <w:t>ist</w:t>
            </w:r>
            <w:proofErr w:type="spellEnd"/>
            <w:r w:rsidRPr="00253C03">
              <w:rPr>
                <w:rFonts w:ascii="Verdana" w:hAnsi="Verdana" w:cs="Arial"/>
                <w:lang w:val="en-GB"/>
              </w:rPr>
              <w:t xml:space="preserve"> </w:t>
            </w:r>
            <w:proofErr w:type="spellStart"/>
            <w:r w:rsidRPr="00253C03">
              <w:rPr>
                <w:rFonts w:ascii="Verdana" w:hAnsi="Verdana" w:cs="Arial"/>
                <w:lang w:val="en-GB"/>
              </w:rPr>
              <w:t>eine</w:t>
            </w:r>
            <w:proofErr w:type="spellEnd"/>
            <w:r w:rsidRPr="00253C03">
              <w:rPr>
                <w:rFonts w:ascii="Verdana" w:hAnsi="Verdana" w:cs="Arial"/>
                <w:lang w:val="en-GB"/>
              </w:rPr>
              <w:t xml:space="preserve"> Public/Private Cloud? Cloudflare. https://www.cloudflare.com/de-de/learning/cloud/what-is-a-public-cloud/. Retrieved on 7 April 2023.</w:t>
            </w:r>
          </w:p>
        </w:tc>
      </w:tr>
      <w:tr w:rsidR="00253C03" w:rsidRPr="00253C03" w14:paraId="290A2852" w14:textId="77777777" w:rsidTr="00722CB1">
        <w:tc>
          <w:tcPr>
            <w:tcW w:w="1838" w:type="dxa"/>
          </w:tcPr>
          <w:p w14:paraId="14627004"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[Das18]</w:t>
            </w:r>
          </w:p>
        </w:tc>
        <w:tc>
          <w:tcPr>
            <w:tcW w:w="7224" w:type="dxa"/>
          </w:tcPr>
          <w:p w14:paraId="1F700F5D"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J. </w:t>
            </w:r>
            <w:proofErr w:type="spellStart"/>
            <w:r w:rsidRPr="00253C03">
              <w:rPr>
                <w:rFonts w:ascii="Verdana" w:hAnsi="Verdana" w:cs="Arial"/>
                <w:lang w:val="en-GB"/>
              </w:rPr>
              <w:t>Daskal</w:t>
            </w:r>
            <w:proofErr w:type="spellEnd"/>
            <w:r w:rsidRPr="00253C03">
              <w:rPr>
                <w:rFonts w:ascii="Verdana" w:hAnsi="Verdana" w:cs="Arial"/>
                <w:lang w:val="en-GB"/>
              </w:rPr>
              <w:t xml:space="preserve">. Microsoft Ireland, the CLOUD Act, and International </w:t>
            </w:r>
            <w:proofErr w:type="spellStart"/>
            <w:r w:rsidRPr="00253C03">
              <w:rPr>
                <w:rFonts w:ascii="Verdana" w:hAnsi="Verdana" w:cs="Arial"/>
                <w:lang w:val="en-GB"/>
              </w:rPr>
              <w:t>Lawamaking</w:t>
            </w:r>
            <w:proofErr w:type="spellEnd"/>
            <w:r w:rsidRPr="00253C03">
              <w:rPr>
                <w:rFonts w:ascii="Verdana" w:hAnsi="Verdana" w:cs="Arial"/>
                <w:lang w:val="en-GB"/>
              </w:rPr>
              <w:t xml:space="preserve"> 2.0. Stanford Law Review. (71). 2018.</w:t>
            </w:r>
          </w:p>
        </w:tc>
      </w:tr>
      <w:tr w:rsidR="00253C03" w:rsidRPr="00253C03" w14:paraId="1CD483C7" w14:textId="77777777" w:rsidTr="00722CB1">
        <w:tc>
          <w:tcPr>
            <w:tcW w:w="1838" w:type="dxa"/>
          </w:tcPr>
          <w:p w14:paraId="05B99AD9"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[DB14]</w:t>
            </w:r>
          </w:p>
        </w:tc>
        <w:tc>
          <w:tcPr>
            <w:tcW w:w="7224" w:type="dxa"/>
          </w:tcPr>
          <w:p w14:paraId="3C762E21"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J. </w:t>
            </w:r>
            <w:proofErr w:type="spellStart"/>
            <w:r w:rsidRPr="00253C03">
              <w:rPr>
                <w:rFonts w:ascii="Verdana" w:hAnsi="Verdana" w:cs="Arial"/>
                <w:lang w:val="en-GB"/>
              </w:rPr>
              <w:t>Daryapurkar</w:t>
            </w:r>
            <w:proofErr w:type="spellEnd"/>
            <w:r w:rsidRPr="00253C03">
              <w:rPr>
                <w:rFonts w:ascii="Verdana" w:hAnsi="Verdana" w:cs="Arial"/>
                <w:lang w:val="en-GB"/>
              </w:rPr>
              <w:t xml:space="preserve">, K. Badge. Cloud Computing: Issues and Challenges. International Journal on Recent and Innovation Trends in Computing and Communication. 2(4): 770-773. </w:t>
            </w:r>
          </w:p>
        </w:tc>
      </w:tr>
      <w:tr w:rsidR="00253C03" w:rsidRPr="00253C03" w14:paraId="333D8A04" w14:textId="77777777" w:rsidTr="00722CB1">
        <w:tc>
          <w:tcPr>
            <w:tcW w:w="1838" w:type="dxa"/>
          </w:tcPr>
          <w:p w14:paraId="1FD03054"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[FRR+18]</w:t>
            </w:r>
          </w:p>
        </w:tc>
        <w:tc>
          <w:tcPr>
            <w:tcW w:w="7224" w:type="dxa"/>
          </w:tcPr>
          <w:p w14:paraId="10DAC17D"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s-ES"/>
              </w:rPr>
              <w:t xml:space="preserve">M. Fagundez, C. Romero, P. Ricardo, X. Juanola. </w:t>
            </w:r>
            <w:r w:rsidRPr="00253C03">
              <w:rPr>
                <w:rFonts w:ascii="Verdana" w:hAnsi="Verdana"/>
                <w:lang w:val="en-GB"/>
              </w:rPr>
              <w:t xml:space="preserve">A literature review about the difference in security for open source and proprietary source software - And its influence in Open Science. </w:t>
            </w:r>
            <w:proofErr w:type="spellStart"/>
            <w:r w:rsidRPr="00253C03">
              <w:rPr>
                <w:rFonts w:ascii="Verdana" w:hAnsi="Verdana"/>
                <w:lang w:val="en-GB"/>
              </w:rPr>
              <w:t>Universitat</w:t>
            </w:r>
            <w:proofErr w:type="spellEnd"/>
            <w:r w:rsidRPr="00253C03">
              <w:rPr>
                <w:rFonts w:ascii="Verdana" w:hAnsi="Verdana"/>
                <w:lang w:val="en-GB"/>
              </w:rPr>
              <w:t xml:space="preserve"> </w:t>
            </w:r>
            <w:proofErr w:type="spellStart"/>
            <w:r w:rsidRPr="00253C03">
              <w:rPr>
                <w:rFonts w:ascii="Verdana" w:hAnsi="Verdana"/>
                <w:lang w:val="en-GB"/>
              </w:rPr>
              <w:t>Pompeu</w:t>
            </w:r>
            <w:proofErr w:type="spellEnd"/>
            <w:r w:rsidRPr="00253C03">
              <w:rPr>
                <w:rFonts w:ascii="Verdana" w:hAnsi="Verdana"/>
                <w:lang w:val="en-GB"/>
              </w:rPr>
              <w:t xml:space="preserve"> </w:t>
            </w:r>
            <w:proofErr w:type="spellStart"/>
            <w:r w:rsidRPr="00253C03">
              <w:rPr>
                <w:rFonts w:ascii="Verdana" w:hAnsi="Verdana"/>
                <w:lang w:val="en-GB"/>
              </w:rPr>
              <w:t>Fabra</w:t>
            </w:r>
            <w:proofErr w:type="spellEnd"/>
            <w:r w:rsidRPr="00253C03">
              <w:rPr>
                <w:rFonts w:ascii="Verdana" w:hAnsi="Verdana"/>
                <w:lang w:val="en-GB"/>
              </w:rPr>
              <w:t>. 2018.</w:t>
            </w:r>
          </w:p>
        </w:tc>
      </w:tr>
      <w:tr w:rsidR="00253C03" w:rsidRPr="00253C03" w14:paraId="094F79F8" w14:textId="77777777" w:rsidTr="00722CB1">
        <w:tc>
          <w:tcPr>
            <w:tcW w:w="1838" w:type="dxa"/>
          </w:tcPr>
          <w:p w14:paraId="5AE4785E"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[Ger21]</w:t>
            </w:r>
          </w:p>
        </w:tc>
        <w:tc>
          <w:tcPr>
            <w:tcW w:w="7224" w:type="dxa"/>
          </w:tcPr>
          <w:p w14:paraId="09EAA1D7"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T. </w:t>
            </w:r>
            <w:proofErr w:type="spellStart"/>
            <w:r w:rsidRPr="00253C03">
              <w:rPr>
                <w:rFonts w:ascii="Verdana" w:hAnsi="Verdana" w:cs="Arial"/>
                <w:lang w:val="en-GB"/>
              </w:rPr>
              <w:t>Gerlinger</w:t>
            </w:r>
            <w:proofErr w:type="spellEnd"/>
            <w:r w:rsidRPr="00253C03">
              <w:rPr>
                <w:rFonts w:ascii="Verdana" w:hAnsi="Verdana" w:cs="Arial"/>
                <w:lang w:val="en-GB"/>
              </w:rPr>
              <w:t xml:space="preserve">. Open Source </w:t>
            </w:r>
            <w:proofErr w:type="spellStart"/>
            <w:r w:rsidRPr="00253C03">
              <w:rPr>
                <w:rFonts w:ascii="Verdana" w:hAnsi="Verdana" w:cs="Arial"/>
                <w:lang w:val="en-GB"/>
              </w:rPr>
              <w:t>statt</w:t>
            </w:r>
            <w:proofErr w:type="spellEnd"/>
            <w:r w:rsidRPr="00253C03">
              <w:rPr>
                <w:rFonts w:ascii="Verdana" w:hAnsi="Verdana" w:cs="Arial"/>
                <w:lang w:val="en-GB"/>
              </w:rPr>
              <w:t xml:space="preserve"> US Cloud Act. IT-Zoom. https://www.it-zoom.de/it-mittelstand/e/open-source-statt-us-cloud-act-27533/. Retrieved </w:t>
            </w:r>
            <w:proofErr w:type="gramStart"/>
            <w:r w:rsidRPr="00253C03">
              <w:rPr>
                <w:rFonts w:ascii="Verdana" w:hAnsi="Verdana" w:cs="Arial"/>
                <w:lang w:val="en-GB"/>
              </w:rPr>
              <w:t>in</w:t>
            </w:r>
            <w:proofErr w:type="gramEnd"/>
            <w:r w:rsidRPr="00253C03">
              <w:rPr>
                <w:rFonts w:ascii="Verdana" w:hAnsi="Verdana" w:cs="Arial"/>
                <w:lang w:val="en-GB"/>
              </w:rPr>
              <w:t xml:space="preserve"> 12 May 2023.</w:t>
            </w:r>
          </w:p>
        </w:tc>
      </w:tr>
      <w:tr w:rsidR="00253C03" w:rsidRPr="00253C03" w14:paraId="3A665D8E" w14:textId="77777777" w:rsidTr="00722CB1">
        <w:tc>
          <w:tcPr>
            <w:tcW w:w="1838" w:type="dxa"/>
          </w:tcPr>
          <w:p w14:paraId="4906CFCC"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[Goo23]</w:t>
            </w:r>
          </w:p>
        </w:tc>
        <w:tc>
          <w:tcPr>
            <w:tcW w:w="7224" w:type="dxa"/>
          </w:tcPr>
          <w:p w14:paraId="255EA17F"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Anonym. Was </w:t>
            </w:r>
            <w:proofErr w:type="spellStart"/>
            <w:r w:rsidRPr="00253C03">
              <w:rPr>
                <w:rFonts w:ascii="Verdana" w:hAnsi="Verdana" w:cs="Arial"/>
                <w:lang w:val="en-GB"/>
              </w:rPr>
              <w:t>ist</w:t>
            </w:r>
            <w:proofErr w:type="spellEnd"/>
            <w:r w:rsidRPr="00253C03">
              <w:rPr>
                <w:rFonts w:ascii="Verdana" w:hAnsi="Verdana" w:cs="Arial"/>
                <w:lang w:val="en-GB"/>
              </w:rPr>
              <w:t xml:space="preserve"> Kubernetes? Google Cloud. https://cloud.google.com/learn/what-is-kubernetes</w:t>
            </w:r>
            <w:proofErr w:type="gramStart"/>
            <w:r w:rsidRPr="00253C03">
              <w:rPr>
                <w:rFonts w:ascii="Verdana" w:hAnsi="Verdana" w:cs="Arial"/>
                <w:lang w:val="en-GB"/>
              </w:rPr>
              <w:t>? .</w:t>
            </w:r>
            <w:proofErr w:type="gramEnd"/>
            <w:r w:rsidRPr="00253C03">
              <w:rPr>
                <w:rFonts w:ascii="Verdana" w:hAnsi="Verdana" w:cs="Arial"/>
                <w:lang w:val="en-GB"/>
              </w:rPr>
              <w:t xml:space="preserve"> Retrieved on 13 May 2023.</w:t>
            </w:r>
          </w:p>
        </w:tc>
      </w:tr>
      <w:tr w:rsidR="00253C03" w:rsidRPr="00253C03" w14:paraId="35C472A2" w14:textId="77777777" w:rsidTr="00722CB1">
        <w:tc>
          <w:tcPr>
            <w:tcW w:w="1838" w:type="dxa"/>
          </w:tcPr>
          <w:p w14:paraId="041FD0F4"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[IBM23]</w:t>
            </w:r>
          </w:p>
        </w:tc>
        <w:tc>
          <w:tcPr>
            <w:tcW w:w="7224" w:type="dxa"/>
          </w:tcPr>
          <w:p w14:paraId="539FD53D"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Anonym. What is cloud </w:t>
            </w:r>
            <w:proofErr w:type="gramStart"/>
            <w:r w:rsidRPr="00253C03">
              <w:rPr>
                <w:rFonts w:ascii="Verdana" w:hAnsi="Verdana" w:cs="Arial"/>
                <w:lang w:val="en-GB"/>
              </w:rPr>
              <w:t>computing?.</w:t>
            </w:r>
            <w:proofErr w:type="gramEnd"/>
            <w:r w:rsidRPr="00253C03">
              <w:rPr>
                <w:rFonts w:ascii="Verdana" w:hAnsi="Verdana" w:cs="Arial"/>
                <w:lang w:val="en-GB"/>
              </w:rPr>
              <w:t xml:space="preserve"> IBM. https://www.ibm.com/topics/cloud-computing. Retrieved on 6 April 2023.</w:t>
            </w:r>
          </w:p>
        </w:tc>
      </w:tr>
      <w:tr w:rsidR="00253C03" w:rsidRPr="00253C03" w14:paraId="7A552BB9" w14:textId="77777777" w:rsidTr="00722CB1">
        <w:tc>
          <w:tcPr>
            <w:tcW w:w="1838" w:type="dxa"/>
          </w:tcPr>
          <w:p w14:paraId="4C6E72CA"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[KJM+14]</w:t>
            </w:r>
          </w:p>
        </w:tc>
        <w:tc>
          <w:tcPr>
            <w:tcW w:w="7224" w:type="dxa"/>
          </w:tcPr>
          <w:p w14:paraId="4436833A"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rPr>
              <w:t xml:space="preserve">R. Kumar, K. Jain, H. </w:t>
            </w:r>
            <w:proofErr w:type="spellStart"/>
            <w:r w:rsidRPr="00253C03">
              <w:rPr>
                <w:rFonts w:ascii="Verdana" w:hAnsi="Verdana" w:cs="Arial"/>
              </w:rPr>
              <w:t>Maharwal</w:t>
            </w:r>
            <w:proofErr w:type="spellEnd"/>
            <w:r w:rsidRPr="00253C03">
              <w:rPr>
                <w:rFonts w:ascii="Verdana" w:hAnsi="Verdana" w:cs="Arial"/>
              </w:rPr>
              <w:t xml:space="preserve">, N. Jain, A. </w:t>
            </w:r>
            <w:proofErr w:type="spellStart"/>
            <w:r w:rsidRPr="00253C03">
              <w:rPr>
                <w:rFonts w:ascii="Verdana" w:hAnsi="Verdana" w:cs="Arial"/>
              </w:rPr>
              <w:t>Dadhich</w:t>
            </w:r>
            <w:proofErr w:type="spellEnd"/>
            <w:r w:rsidRPr="00253C03">
              <w:rPr>
                <w:rFonts w:ascii="Verdana" w:hAnsi="Verdana" w:cs="Arial"/>
              </w:rPr>
              <w:t xml:space="preserve">. </w:t>
            </w:r>
            <w:r w:rsidRPr="00253C03">
              <w:rPr>
                <w:rFonts w:ascii="Verdana" w:hAnsi="Verdana" w:cs="Arial"/>
                <w:lang w:val="en-GB"/>
              </w:rPr>
              <w:t xml:space="preserve">Apache Cloud Stack: </w:t>
            </w:r>
            <w:proofErr w:type="gramStart"/>
            <w:r w:rsidRPr="00253C03">
              <w:rPr>
                <w:rFonts w:ascii="Verdana" w:hAnsi="Verdana" w:cs="Arial"/>
                <w:lang w:val="en-GB"/>
              </w:rPr>
              <w:t>Open Source</w:t>
            </w:r>
            <w:proofErr w:type="gramEnd"/>
            <w:r w:rsidRPr="00253C03">
              <w:rPr>
                <w:rFonts w:ascii="Verdana" w:hAnsi="Verdana" w:cs="Arial"/>
                <w:lang w:val="en-GB"/>
              </w:rPr>
              <w:t xml:space="preserve"> Infrastructure as a Service Cloud Computing Platform. 1(2): 111-116.</w:t>
            </w:r>
          </w:p>
        </w:tc>
      </w:tr>
      <w:tr w:rsidR="00253C03" w:rsidRPr="00253C03" w14:paraId="4B6FD795" w14:textId="77777777" w:rsidTr="00722CB1">
        <w:tc>
          <w:tcPr>
            <w:tcW w:w="1838" w:type="dxa"/>
          </w:tcPr>
          <w:p w14:paraId="307B4860"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[MAR21]</w:t>
            </w:r>
          </w:p>
        </w:tc>
        <w:tc>
          <w:tcPr>
            <w:tcW w:w="7224" w:type="dxa"/>
          </w:tcPr>
          <w:p w14:paraId="04946192"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B. Marr. The 5 Biggest Cloud Computing Trends in 2022. </w:t>
            </w:r>
            <w:r w:rsidRPr="00253C03">
              <w:rPr>
                <w:rFonts w:ascii="Verdana" w:hAnsi="Verdana" w:cs="Arial"/>
              </w:rPr>
              <w:t xml:space="preserve">Forbes. https://www.forbes.com/sites/bernardmarr/2021/10/25/the-5-biggest-cloud-computing-trends-in-2022/. </w:t>
            </w:r>
            <w:r w:rsidRPr="00253C03">
              <w:rPr>
                <w:rFonts w:ascii="Verdana" w:hAnsi="Verdana" w:cs="Arial"/>
                <w:lang w:val="en-GB"/>
              </w:rPr>
              <w:t>Retrieved on 28 May 2023.</w:t>
            </w:r>
          </w:p>
        </w:tc>
      </w:tr>
      <w:tr w:rsidR="00253C03" w:rsidRPr="00253C03" w14:paraId="15FCD39B" w14:textId="77777777" w:rsidTr="00722CB1">
        <w:tc>
          <w:tcPr>
            <w:tcW w:w="1838" w:type="dxa"/>
          </w:tcPr>
          <w:p w14:paraId="1CAE5C27"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[MIC21]</w:t>
            </w:r>
          </w:p>
        </w:tc>
        <w:tc>
          <w:tcPr>
            <w:tcW w:w="7224" w:type="dxa"/>
          </w:tcPr>
          <w:p w14:paraId="681202A8"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rPr>
              <w:t xml:space="preserve">Anonym. Im Daten-Dschungel: Wie Microsoft mit dem CLOUD Act umgeht. </w:t>
            </w:r>
            <w:r w:rsidRPr="00253C03">
              <w:rPr>
                <w:rFonts w:ascii="Verdana" w:hAnsi="Verdana" w:cs="Arial"/>
                <w:lang w:val="it-IT"/>
              </w:rPr>
              <w:t>Microsoft. https://news.microsoft.com/de-de/im-</w:t>
            </w:r>
            <w:r w:rsidRPr="00253C03">
              <w:rPr>
                <w:rFonts w:ascii="Verdana" w:hAnsi="Verdana" w:cs="Arial"/>
                <w:lang w:val="it-IT"/>
              </w:rPr>
              <w:lastRenderedPageBreak/>
              <w:t xml:space="preserve">daten-dschungel-wie-microsoft-mit-dem-cloud-act-umgeht/. </w:t>
            </w:r>
            <w:r w:rsidRPr="00253C03">
              <w:rPr>
                <w:rFonts w:ascii="Verdana" w:hAnsi="Verdana" w:cs="Arial"/>
                <w:lang w:val="en-GB"/>
              </w:rPr>
              <w:t>Retrieved 20 April 2023.</w:t>
            </w:r>
          </w:p>
        </w:tc>
      </w:tr>
      <w:tr w:rsidR="00253C03" w:rsidRPr="00253C03" w14:paraId="5F1E8AA5" w14:textId="77777777" w:rsidTr="00722CB1">
        <w:tc>
          <w:tcPr>
            <w:tcW w:w="1838" w:type="dxa"/>
          </w:tcPr>
          <w:p w14:paraId="1F4E9C5B"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[Mic23]</w:t>
            </w:r>
          </w:p>
        </w:tc>
        <w:tc>
          <w:tcPr>
            <w:tcW w:w="7224" w:type="dxa"/>
          </w:tcPr>
          <w:p w14:paraId="25D107A2"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Anonym. Microsoft Azure. https://azure.microsoft.com/de-de/. Retrieved on 13 May 2023.</w:t>
            </w:r>
          </w:p>
        </w:tc>
      </w:tr>
      <w:tr w:rsidR="00253C03" w:rsidRPr="00253C03" w14:paraId="4855B4A3" w14:textId="77777777" w:rsidTr="00722CB1">
        <w:tc>
          <w:tcPr>
            <w:tcW w:w="1838" w:type="dxa"/>
          </w:tcPr>
          <w:p w14:paraId="31B9D002"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[MR21]</w:t>
            </w:r>
          </w:p>
        </w:tc>
        <w:tc>
          <w:tcPr>
            <w:tcW w:w="7224" w:type="dxa"/>
          </w:tcPr>
          <w:p w14:paraId="406D9E10"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B. Murphy, M. </w:t>
            </w:r>
            <w:proofErr w:type="spellStart"/>
            <w:r w:rsidRPr="00253C03">
              <w:rPr>
                <w:rFonts w:ascii="Verdana" w:hAnsi="Verdana" w:cs="Arial"/>
                <w:lang w:val="en-GB"/>
              </w:rPr>
              <w:t>Rocchi</w:t>
            </w:r>
            <w:proofErr w:type="spellEnd"/>
            <w:r w:rsidRPr="00253C03">
              <w:rPr>
                <w:rFonts w:ascii="Verdana" w:hAnsi="Verdana" w:cs="Arial"/>
                <w:lang w:val="en-GB"/>
              </w:rPr>
              <w:t xml:space="preserve">. Ethics in Cloud Computing. In Data Privacy and Trust in Cloud Computing. Palgrave Macmillan. 105-128. 2021. </w:t>
            </w:r>
          </w:p>
        </w:tc>
      </w:tr>
      <w:tr w:rsidR="00253C03" w:rsidRPr="00253C03" w14:paraId="1987986B" w14:textId="77777777" w:rsidTr="00722CB1">
        <w:tc>
          <w:tcPr>
            <w:tcW w:w="1838" w:type="dxa"/>
          </w:tcPr>
          <w:p w14:paraId="1AFFAF7A"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[MT11]</w:t>
            </w:r>
          </w:p>
        </w:tc>
        <w:tc>
          <w:tcPr>
            <w:tcW w:w="7224" w:type="dxa"/>
          </w:tcPr>
          <w:p w14:paraId="5DFBA220"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P. Mell, T. </w:t>
            </w:r>
            <w:proofErr w:type="spellStart"/>
            <w:r w:rsidRPr="00253C03">
              <w:rPr>
                <w:rFonts w:ascii="Verdana" w:hAnsi="Verdana" w:cs="Arial"/>
                <w:lang w:val="en-GB"/>
              </w:rPr>
              <w:t>Grance</w:t>
            </w:r>
            <w:proofErr w:type="spellEnd"/>
            <w:r w:rsidRPr="00253C03">
              <w:rPr>
                <w:rFonts w:ascii="Verdana" w:hAnsi="Verdana" w:cs="Arial"/>
                <w:lang w:val="en-GB"/>
              </w:rPr>
              <w:t xml:space="preserve">. The NIST Definition of Cloud Computing. Information Technology Laboratory. https://csrc.nist.gov/publications/detail/sp/800-145/final. Retrieved on 17 April 2023. </w:t>
            </w:r>
          </w:p>
        </w:tc>
      </w:tr>
      <w:tr w:rsidR="00253C03" w:rsidRPr="00253C03" w14:paraId="1EC10473" w14:textId="77777777" w:rsidTr="00722CB1">
        <w:tc>
          <w:tcPr>
            <w:tcW w:w="1838" w:type="dxa"/>
          </w:tcPr>
          <w:p w14:paraId="01EEFED7"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[Mün13]</w:t>
            </w:r>
          </w:p>
        </w:tc>
        <w:tc>
          <w:tcPr>
            <w:tcW w:w="7224" w:type="dxa"/>
          </w:tcPr>
          <w:p w14:paraId="48B339E6"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J. </w:t>
            </w:r>
            <w:proofErr w:type="spellStart"/>
            <w:r w:rsidRPr="00253C03">
              <w:rPr>
                <w:rFonts w:ascii="Verdana" w:hAnsi="Verdana" w:cs="Arial"/>
                <w:lang w:val="en-GB"/>
              </w:rPr>
              <w:t>Münch</w:t>
            </w:r>
            <w:proofErr w:type="spellEnd"/>
            <w:r w:rsidRPr="00253C03">
              <w:rPr>
                <w:rFonts w:ascii="Verdana" w:hAnsi="Verdana" w:cs="Arial"/>
                <w:lang w:val="en-GB"/>
              </w:rPr>
              <w:t>. Cloud Based Software Engineering: Proceedings of the Seminar No. 58312107. University of Helsinki. 2013.</w:t>
            </w:r>
          </w:p>
        </w:tc>
      </w:tr>
      <w:tr w:rsidR="00253C03" w:rsidRPr="00253C03" w14:paraId="26E11AE3" w14:textId="77777777" w:rsidTr="00722CB1">
        <w:tc>
          <w:tcPr>
            <w:tcW w:w="1838" w:type="dxa"/>
          </w:tcPr>
          <w:p w14:paraId="6DD47CBA"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[Nie12]</w:t>
            </w:r>
          </w:p>
        </w:tc>
        <w:tc>
          <w:tcPr>
            <w:tcW w:w="7224" w:type="dxa"/>
          </w:tcPr>
          <w:p w14:paraId="0BC1DA51"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J. Nielsen. Usability 101: Introduction to Usability. Nielsen Norman Group. https://www.nngroup.com/articles/usability-101-introduction-to-usability. Retrieved 09.05.2023. </w:t>
            </w:r>
          </w:p>
        </w:tc>
      </w:tr>
      <w:tr w:rsidR="00253C03" w:rsidRPr="00253C03" w14:paraId="297710C7" w14:textId="77777777" w:rsidTr="00722CB1">
        <w:tc>
          <w:tcPr>
            <w:tcW w:w="1838" w:type="dxa"/>
          </w:tcPr>
          <w:p w14:paraId="24D1388E"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[NTY01]</w:t>
            </w:r>
          </w:p>
        </w:tc>
        <w:tc>
          <w:tcPr>
            <w:tcW w:w="7224" w:type="dxa"/>
          </w:tcPr>
          <w:p w14:paraId="09735B02"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D. Nichols, K. Thomson, S. </w:t>
            </w:r>
            <w:proofErr w:type="spellStart"/>
            <w:r w:rsidRPr="00253C03">
              <w:rPr>
                <w:rFonts w:ascii="Verdana" w:hAnsi="Verdana" w:cs="Arial"/>
                <w:lang w:val="en-GB"/>
              </w:rPr>
              <w:t>Yeates</w:t>
            </w:r>
            <w:proofErr w:type="spellEnd"/>
            <w:r w:rsidRPr="00253C03">
              <w:rPr>
                <w:rFonts w:ascii="Verdana" w:hAnsi="Verdana" w:cs="Arial"/>
                <w:lang w:val="en-GB"/>
              </w:rPr>
              <w:t>. Usability and open-source software development. University of Waikato. 2001.</w:t>
            </w:r>
          </w:p>
        </w:tc>
      </w:tr>
      <w:tr w:rsidR="00253C03" w:rsidRPr="00253C03" w14:paraId="667FBBDF" w14:textId="77777777" w:rsidTr="00722CB1">
        <w:tc>
          <w:tcPr>
            <w:tcW w:w="1838" w:type="dxa"/>
          </w:tcPr>
          <w:p w14:paraId="57CB6CD8"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[OST16]</w:t>
            </w:r>
          </w:p>
        </w:tc>
        <w:tc>
          <w:tcPr>
            <w:tcW w:w="7224" w:type="dxa"/>
          </w:tcPr>
          <w:p w14:paraId="321B9068"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J. </w:t>
            </w:r>
            <w:proofErr w:type="spellStart"/>
            <w:r w:rsidRPr="00253C03">
              <w:rPr>
                <w:rFonts w:ascii="Verdana" w:hAnsi="Verdana" w:cs="Arial"/>
                <w:lang w:val="en-GB"/>
              </w:rPr>
              <w:t>Opara</w:t>
            </w:r>
            <w:proofErr w:type="spellEnd"/>
            <w:r w:rsidRPr="00253C03">
              <w:rPr>
                <w:rFonts w:ascii="Verdana" w:hAnsi="Verdana" w:cs="Arial"/>
                <w:lang w:val="en-GB"/>
              </w:rPr>
              <w:t xml:space="preserve">-Martins, R. </w:t>
            </w:r>
            <w:proofErr w:type="spellStart"/>
            <w:r w:rsidRPr="00253C03">
              <w:rPr>
                <w:rFonts w:ascii="Verdana" w:hAnsi="Verdana" w:cs="Arial"/>
                <w:lang w:val="en-GB"/>
              </w:rPr>
              <w:t>Sahandi</w:t>
            </w:r>
            <w:proofErr w:type="spellEnd"/>
            <w:r w:rsidRPr="00253C03">
              <w:rPr>
                <w:rFonts w:ascii="Verdana" w:hAnsi="Verdana" w:cs="Arial"/>
                <w:lang w:val="en-GB"/>
              </w:rPr>
              <w:t>, F. Tian. Critical analysis of vendor lock-in and its impact on cloud computing migration: a business perspective. Journal of Cloud Computing: Advances, Systems and Applications. 5(4): 1-18.</w:t>
            </w:r>
          </w:p>
        </w:tc>
      </w:tr>
      <w:tr w:rsidR="00253C03" w:rsidRPr="00253C03" w14:paraId="63858791" w14:textId="77777777" w:rsidTr="00722CB1">
        <w:tc>
          <w:tcPr>
            <w:tcW w:w="1838" w:type="dxa"/>
          </w:tcPr>
          <w:p w14:paraId="4D574EE6"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[PK13]</w:t>
            </w:r>
          </w:p>
        </w:tc>
        <w:tc>
          <w:tcPr>
            <w:tcW w:w="7224" w:type="dxa"/>
          </w:tcPr>
          <w:p w14:paraId="297AB52F"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N. </w:t>
            </w:r>
            <w:proofErr w:type="spellStart"/>
            <w:r w:rsidRPr="00253C03">
              <w:rPr>
                <w:rFonts w:ascii="Verdana" w:hAnsi="Verdana" w:cs="Arial"/>
                <w:lang w:val="en-GB"/>
              </w:rPr>
              <w:t>Pankaja</w:t>
            </w:r>
            <w:proofErr w:type="spellEnd"/>
            <w:r w:rsidRPr="00253C03">
              <w:rPr>
                <w:rFonts w:ascii="Verdana" w:hAnsi="Verdana" w:cs="Arial"/>
                <w:lang w:val="en-GB"/>
              </w:rPr>
              <w:t xml:space="preserve">, M. PK. Proprietary Software versus </w:t>
            </w:r>
            <w:proofErr w:type="gramStart"/>
            <w:r w:rsidRPr="00253C03">
              <w:rPr>
                <w:rFonts w:ascii="Verdana" w:hAnsi="Verdana" w:cs="Arial"/>
                <w:lang w:val="en-GB"/>
              </w:rPr>
              <w:t>Open Source</w:t>
            </w:r>
            <w:proofErr w:type="gramEnd"/>
            <w:r w:rsidRPr="00253C03">
              <w:rPr>
                <w:rFonts w:ascii="Verdana" w:hAnsi="Verdana" w:cs="Arial"/>
                <w:lang w:val="en-GB"/>
              </w:rPr>
              <w:t xml:space="preserve"> Software for Education. University of Mysore. 2013.</w:t>
            </w:r>
          </w:p>
        </w:tc>
      </w:tr>
      <w:tr w:rsidR="00253C03" w:rsidRPr="00253C03" w14:paraId="318B670D" w14:textId="77777777" w:rsidTr="00722CB1">
        <w:tc>
          <w:tcPr>
            <w:tcW w:w="1838" w:type="dxa"/>
          </w:tcPr>
          <w:p w14:paraId="14AEA80F"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[Roj20]</w:t>
            </w:r>
          </w:p>
        </w:tc>
        <w:tc>
          <w:tcPr>
            <w:tcW w:w="7224" w:type="dxa"/>
          </w:tcPr>
          <w:p w14:paraId="0B720DE3"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M. </w:t>
            </w:r>
            <w:proofErr w:type="spellStart"/>
            <w:r w:rsidRPr="00253C03">
              <w:rPr>
                <w:rFonts w:ascii="Verdana" w:hAnsi="Verdana" w:cs="Arial"/>
                <w:lang w:val="en-GB"/>
              </w:rPr>
              <w:t>Rojszczak</w:t>
            </w:r>
            <w:proofErr w:type="spellEnd"/>
            <w:r w:rsidRPr="00253C03">
              <w:rPr>
                <w:rFonts w:ascii="Verdana" w:hAnsi="Verdana" w:cs="Arial"/>
                <w:lang w:val="en-GB"/>
              </w:rPr>
              <w:t>. CLOUD act agreements from an EU perspective. Computer Law &amp; Security Review. (38): 1-6.</w:t>
            </w:r>
          </w:p>
        </w:tc>
      </w:tr>
      <w:tr w:rsidR="00253C03" w:rsidRPr="00253C03" w14:paraId="6D6C5D8A" w14:textId="77777777" w:rsidTr="00722CB1">
        <w:tc>
          <w:tcPr>
            <w:tcW w:w="1838" w:type="dxa"/>
          </w:tcPr>
          <w:p w14:paraId="4BFD304B"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[SAE12]</w:t>
            </w:r>
          </w:p>
        </w:tc>
        <w:tc>
          <w:tcPr>
            <w:tcW w:w="7224" w:type="dxa"/>
          </w:tcPr>
          <w:p w14:paraId="4B328D87"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it-IT"/>
              </w:rPr>
              <w:t xml:space="preserve">O. </w:t>
            </w:r>
            <w:proofErr w:type="spellStart"/>
            <w:r w:rsidRPr="00253C03">
              <w:rPr>
                <w:rFonts w:ascii="Verdana" w:hAnsi="Verdana" w:cs="Arial"/>
                <w:lang w:val="it-IT"/>
              </w:rPr>
              <w:t>Sefraoui</w:t>
            </w:r>
            <w:proofErr w:type="spellEnd"/>
            <w:r w:rsidRPr="00253C03">
              <w:rPr>
                <w:rFonts w:ascii="Verdana" w:hAnsi="Verdana" w:cs="Arial"/>
                <w:lang w:val="it-IT"/>
              </w:rPr>
              <w:t xml:space="preserve">, M. </w:t>
            </w:r>
            <w:proofErr w:type="spellStart"/>
            <w:r w:rsidRPr="00253C03">
              <w:rPr>
                <w:rFonts w:ascii="Verdana" w:hAnsi="Verdana" w:cs="Arial"/>
                <w:lang w:val="it-IT"/>
              </w:rPr>
              <w:t>Aissaoui</w:t>
            </w:r>
            <w:proofErr w:type="spellEnd"/>
            <w:r w:rsidRPr="00253C03">
              <w:rPr>
                <w:rFonts w:ascii="Verdana" w:hAnsi="Verdana" w:cs="Arial"/>
                <w:lang w:val="it-IT"/>
              </w:rPr>
              <w:t xml:space="preserve">, M. </w:t>
            </w:r>
            <w:proofErr w:type="spellStart"/>
            <w:r w:rsidRPr="00253C03">
              <w:rPr>
                <w:rFonts w:ascii="Verdana" w:hAnsi="Verdana" w:cs="Arial"/>
                <w:lang w:val="it-IT"/>
              </w:rPr>
              <w:t>Eleuldj</w:t>
            </w:r>
            <w:proofErr w:type="spellEnd"/>
            <w:r w:rsidRPr="00253C03">
              <w:rPr>
                <w:rFonts w:ascii="Verdana" w:hAnsi="Verdana" w:cs="Arial"/>
                <w:lang w:val="it-IT"/>
              </w:rPr>
              <w:t xml:space="preserve">. </w:t>
            </w:r>
            <w:r w:rsidRPr="00253C03">
              <w:rPr>
                <w:rFonts w:ascii="Verdana" w:hAnsi="Verdana" w:cs="Arial"/>
                <w:lang w:val="en-GB"/>
              </w:rPr>
              <w:t>OpenStack: Toward an Open-Source Solution for Cloud Computing. International Journal of Computer Applications. (55): 38-42.</w:t>
            </w:r>
          </w:p>
        </w:tc>
      </w:tr>
      <w:tr w:rsidR="00253C03" w:rsidRPr="00253C03" w14:paraId="10B9AB57" w14:textId="77777777" w:rsidTr="00722CB1">
        <w:tc>
          <w:tcPr>
            <w:tcW w:w="1838" w:type="dxa"/>
          </w:tcPr>
          <w:p w14:paraId="714D6DBE"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[SBJ15]</w:t>
            </w:r>
          </w:p>
        </w:tc>
        <w:tc>
          <w:tcPr>
            <w:tcW w:w="7224" w:type="dxa"/>
          </w:tcPr>
          <w:p w14:paraId="4278008B"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A. Singh, R.K. Bansal, N. Jha. </w:t>
            </w:r>
            <w:proofErr w:type="gramStart"/>
            <w:r w:rsidRPr="00253C03">
              <w:rPr>
                <w:rFonts w:ascii="Verdana" w:hAnsi="Verdana" w:cs="Arial"/>
                <w:lang w:val="en-GB"/>
              </w:rPr>
              <w:t>Open Source</w:t>
            </w:r>
            <w:proofErr w:type="gramEnd"/>
            <w:r w:rsidRPr="00253C03">
              <w:rPr>
                <w:rFonts w:ascii="Verdana" w:hAnsi="Verdana" w:cs="Arial"/>
                <w:lang w:val="en-GB"/>
              </w:rPr>
              <w:t xml:space="preserve"> Software vs Proprietary Software. International Journal of Computer Applications. 114(18): 26-31. </w:t>
            </w:r>
          </w:p>
        </w:tc>
      </w:tr>
      <w:tr w:rsidR="00253C03" w:rsidRPr="00253C03" w14:paraId="6EF64B2B" w14:textId="77777777" w:rsidTr="00722CB1">
        <w:tc>
          <w:tcPr>
            <w:tcW w:w="1838" w:type="dxa"/>
          </w:tcPr>
          <w:p w14:paraId="3DEEF016"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lastRenderedPageBreak/>
              <w:t>[Syn23]</w:t>
            </w:r>
          </w:p>
        </w:tc>
        <w:tc>
          <w:tcPr>
            <w:tcW w:w="7224" w:type="dxa"/>
          </w:tcPr>
          <w:p w14:paraId="127D60C6"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 xml:space="preserve">Anonym. Cloud Spending Growth Rate Slows </w:t>
            </w:r>
            <w:proofErr w:type="gramStart"/>
            <w:r w:rsidRPr="00253C03">
              <w:rPr>
                <w:rFonts w:ascii="Verdana" w:hAnsi="Verdana" w:cs="Arial"/>
                <w:lang w:val="en-GB"/>
              </w:rPr>
              <w:t>But</w:t>
            </w:r>
            <w:proofErr w:type="gramEnd"/>
            <w:r w:rsidRPr="00253C03">
              <w:rPr>
                <w:rFonts w:ascii="Verdana" w:hAnsi="Verdana" w:cs="Arial"/>
                <w:lang w:val="en-GB"/>
              </w:rPr>
              <w:t xml:space="preserve"> Q4 Still Up By $10 Billion from 2021; Microsoft Gains Market Share. https://www.srgresearch.com/articles/cloud-spending-growth-rate-slows-but-q4-still-up-by-10-billion-from-2021-microsoft-gains-market-share. Retrieved on 13 May 2023.</w:t>
            </w:r>
          </w:p>
        </w:tc>
      </w:tr>
      <w:tr w:rsidR="00253C03" w:rsidRPr="00253C03" w14:paraId="0B0DC86A" w14:textId="77777777" w:rsidTr="00722CB1">
        <w:tc>
          <w:tcPr>
            <w:tcW w:w="1838" w:type="dxa"/>
          </w:tcPr>
          <w:p w14:paraId="79AE9625"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en-GB"/>
              </w:rPr>
              <w:t>[ZPS14]</w:t>
            </w:r>
          </w:p>
        </w:tc>
        <w:tc>
          <w:tcPr>
            <w:tcW w:w="7224" w:type="dxa"/>
          </w:tcPr>
          <w:p w14:paraId="39C30E71" w14:textId="77777777" w:rsidR="00253C03" w:rsidRPr="00253C03" w:rsidRDefault="00253C03" w:rsidP="00253C03">
            <w:pPr>
              <w:spacing w:before="60" w:after="60" w:line="360" w:lineRule="auto"/>
              <w:rPr>
                <w:rFonts w:ascii="Verdana" w:hAnsi="Verdana" w:cs="Arial"/>
                <w:lang w:val="en-GB"/>
              </w:rPr>
            </w:pPr>
            <w:r w:rsidRPr="00253C03">
              <w:rPr>
                <w:rFonts w:ascii="Verdana" w:hAnsi="Verdana" w:cs="Arial"/>
                <w:lang w:val="it-IT"/>
              </w:rPr>
              <w:t xml:space="preserve">I. Zarko, K. </w:t>
            </w:r>
            <w:proofErr w:type="spellStart"/>
            <w:r w:rsidRPr="00253C03">
              <w:rPr>
                <w:rFonts w:ascii="Verdana" w:hAnsi="Verdana" w:cs="Arial"/>
                <w:lang w:val="it-IT"/>
              </w:rPr>
              <w:t>Pripuzic</w:t>
            </w:r>
            <w:proofErr w:type="spellEnd"/>
            <w:r w:rsidRPr="00253C03">
              <w:rPr>
                <w:rFonts w:ascii="Verdana" w:hAnsi="Verdana" w:cs="Arial"/>
                <w:lang w:val="it-IT"/>
              </w:rPr>
              <w:t xml:space="preserve">, M. Serrano. </w:t>
            </w:r>
            <w:r w:rsidRPr="00253C03">
              <w:rPr>
                <w:rFonts w:ascii="Verdana" w:hAnsi="Verdana" w:cs="Arial"/>
                <w:lang w:val="en-GB"/>
              </w:rPr>
              <w:t>Interoperability and Open-Source Solutions for the Internet of Things. Springer. Split/Croatia. 2014.</w:t>
            </w:r>
          </w:p>
        </w:tc>
      </w:tr>
    </w:tbl>
    <w:p w14:paraId="586CBA83" w14:textId="19FDBAE4" w:rsidR="00F929D7" w:rsidRPr="00903DF8" w:rsidRDefault="00F929D7" w:rsidP="00A77924">
      <w:pPr>
        <w:spacing w:line="276" w:lineRule="auto"/>
        <w:rPr>
          <w:rFonts w:ascii="Arial" w:hAnsi="Arial" w:cs="Arial"/>
          <w:sz w:val="24"/>
          <w:szCs w:val="24"/>
          <w:lang w:val="en-GB"/>
        </w:rPr>
      </w:pPr>
    </w:p>
    <w:p w14:paraId="35F7824A" w14:textId="77777777" w:rsidR="00F929D7" w:rsidRPr="00903DF8" w:rsidRDefault="00F929D7">
      <w:pPr>
        <w:rPr>
          <w:rFonts w:ascii="Arial" w:hAnsi="Arial" w:cs="Arial"/>
          <w:sz w:val="24"/>
          <w:szCs w:val="24"/>
          <w:lang w:val="en-GB"/>
        </w:rPr>
      </w:pPr>
      <w:r w:rsidRPr="00903DF8">
        <w:rPr>
          <w:rFonts w:ascii="Arial" w:hAnsi="Arial" w:cs="Arial"/>
          <w:sz w:val="24"/>
          <w:szCs w:val="24"/>
          <w:lang w:val="en-GB"/>
        </w:rPr>
        <w:br w:type="page"/>
      </w:r>
    </w:p>
    <w:p w14:paraId="6B5E4158" w14:textId="4309FE5D" w:rsidR="00A06D9E" w:rsidRDefault="00F929D7" w:rsidP="00F929D7">
      <w:pPr>
        <w:pStyle w:val="berschrift1"/>
        <w:rPr>
          <w:lang w:val="en-GB"/>
        </w:rPr>
      </w:pPr>
      <w:bookmarkStart w:id="32" w:name="_Toc137665661"/>
      <w:r>
        <w:rPr>
          <w:lang w:val="en-GB"/>
        </w:rPr>
        <w:lastRenderedPageBreak/>
        <w:t>Table of Figures</w:t>
      </w:r>
      <w:bookmarkEnd w:id="32"/>
    </w:p>
    <w:p w14:paraId="532E2081" w14:textId="226E3D7B" w:rsidR="00EA4ABB" w:rsidRPr="00EA4ABB" w:rsidRDefault="00F929D7" w:rsidP="00EA4ABB">
      <w:pPr>
        <w:pStyle w:val="Abbildungsverzeichnis"/>
        <w:tabs>
          <w:tab w:val="right" w:leader="dot" w:pos="9062"/>
        </w:tabs>
        <w:spacing w:line="360" w:lineRule="auto"/>
        <w:rPr>
          <w:rFonts w:ascii="Verdana" w:eastAsiaTheme="minorEastAsia" w:hAnsi="Verdana"/>
          <w:noProof/>
          <w:lang w:eastAsia="de-AT"/>
        </w:rPr>
      </w:pPr>
      <w:r w:rsidRPr="009E0FE4">
        <w:rPr>
          <w:rFonts w:ascii="Verdana" w:hAnsi="Verdana" w:cs="Arial"/>
          <w:lang w:val="en-GB"/>
        </w:rPr>
        <w:fldChar w:fldCharType="begin"/>
      </w:r>
      <w:r w:rsidRPr="009E0FE4">
        <w:rPr>
          <w:rFonts w:ascii="Verdana" w:hAnsi="Verdana" w:cs="Arial"/>
          <w:lang w:val="en-GB"/>
        </w:rPr>
        <w:instrText xml:space="preserve"> TOC \h \z \c "Figure" </w:instrText>
      </w:r>
      <w:r w:rsidRPr="009E0FE4">
        <w:rPr>
          <w:rFonts w:ascii="Verdana" w:hAnsi="Verdana" w:cs="Arial"/>
          <w:lang w:val="en-GB"/>
        </w:rPr>
        <w:fldChar w:fldCharType="separate"/>
      </w:r>
      <w:hyperlink r:id="rId19" w:anchor="_Toc137665247" w:history="1">
        <w:r w:rsidR="00EA4ABB" w:rsidRPr="00EA4ABB">
          <w:rPr>
            <w:rStyle w:val="Hyperlink"/>
            <w:rFonts w:ascii="Verdana" w:hAnsi="Verdana" w:cs="Arial"/>
            <w:noProof/>
          </w:rPr>
          <w:t>Figure 1: Public Cloud [Clo23]</w:t>
        </w:r>
        <w:r w:rsidR="00EA4ABB" w:rsidRPr="00EA4ABB">
          <w:rPr>
            <w:rFonts w:ascii="Verdana" w:hAnsi="Verdana"/>
            <w:noProof/>
            <w:webHidden/>
          </w:rPr>
          <w:tab/>
        </w:r>
        <w:r w:rsidR="00EA4ABB" w:rsidRPr="00EA4ABB">
          <w:rPr>
            <w:rFonts w:ascii="Verdana" w:hAnsi="Verdana"/>
            <w:noProof/>
            <w:webHidden/>
          </w:rPr>
          <w:fldChar w:fldCharType="begin"/>
        </w:r>
        <w:r w:rsidR="00EA4ABB" w:rsidRPr="00EA4ABB">
          <w:rPr>
            <w:rFonts w:ascii="Verdana" w:hAnsi="Verdana"/>
            <w:noProof/>
            <w:webHidden/>
          </w:rPr>
          <w:instrText xml:space="preserve"> PAGEREF _Toc137665247 \h </w:instrText>
        </w:r>
        <w:r w:rsidR="00EA4ABB" w:rsidRPr="00EA4ABB">
          <w:rPr>
            <w:rFonts w:ascii="Verdana" w:hAnsi="Verdana"/>
            <w:noProof/>
            <w:webHidden/>
          </w:rPr>
        </w:r>
        <w:r w:rsidR="00EA4ABB" w:rsidRPr="00EA4ABB">
          <w:rPr>
            <w:rFonts w:ascii="Verdana" w:hAnsi="Verdana"/>
            <w:noProof/>
            <w:webHidden/>
          </w:rPr>
          <w:fldChar w:fldCharType="separate"/>
        </w:r>
        <w:r w:rsidR="008F032F">
          <w:rPr>
            <w:rFonts w:ascii="Verdana" w:hAnsi="Verdana"/>
            <w:noProof/>
            <w:webHidden/>
          </w:rPr>
          <w:t>3</w:t>
        </w:r>
        <w:r w:rsidR="00EA4ABB" w:rsidRPr="00EA4ABB">
          <w:rPr>
            <w:rFonts w:ascii="Verdana" w:hAnsi="Verdana"/>
            <w:noProof/>
            <w:webHidden/>
          </w:rPr>
          <w:fldChar w:fldCharType="end"/>
        </w:r>
      </w:hyperlink>
    </w:p>
    <w:p w14:paraId="2BA1DA05" w14:textId="02F1167A" w:rsidR="00EA4ABB" w:rsidRPr="00EA4ABB" w:rsidRDefault="00EA4ABB" w:rsidP="00EA4ABB">
      <w:pPr>
        <w:pStyle w:val="Abbildungsverzeichnis"/>
        <w:tabs>
          <w:tab w:val="right" w:leader="dot" w:pos="9062"/>
        </w:tabs>
        <w:spacing w:line="360" w:lineRule="auto"/>
        <w:rPr>
          <w:rFonts w:ascii="Verdana" w:eastAsiaTheme="minorEastAsia" w:hAnsi="Verdana"/>
          <w:noProof/>
          <w:lang w:eastAsia="de-AT"/>
        </w:rPr>
      </w:pPr>
      <w:hyperlink r:id="rId20" w:anchor="_Toc137665248" w:history="1">
        <w:r w:rsidRPr="00EA4ABB">
          <w:rPr>
            <w:rStyle w:val="Hyperlink"/>
            <w:rFonts w:ascii="Verdana" w:hAnsi="Verdana" w:cs="Arial"/>
            <w:noProof/>
          </w:rPr>
          <w:t>Figure 2: Private Cloud [Clo23]</w:t>
        </w:r>
        <w:r w:rsidRPr="00EA4ABB">
          <w:rPr>
            <w:rFonts w:ascii="Verdana" w:hAnsi="Verdana"/>
            <w:noProof/>
            <w:webHidden/>
          </w:rPr>
          <w:tab/>
        </w:r>
        <w:r w:rsidRPr="00EA4ABB">
          <w:rPr>
            <w:rFonts w:ascii="Verdana" w:hAnsi="Verdana"/>
            <w:noProof/>
            <w:webHidden/>
          </w:rPr>
          <w:fldChar w:fldCharType="begin"/>
        </w:r>
        <w:r w:rsidRPr="00EA4ABB">
          <w:rPr>
            <w:rFonts w:ascii="Verdana" w:hAnsi="Verdana"/>
            <w:noProof/>
            <w:webHidden/>
          </w:rPr>
          <w:instrText xml:space="preserve"> PAGEREF _Toc137665248 \h </w:instrText>
        </w:r>
        <w:r w:rsidRPr="00EA4ABB">
          <w:rPr>
            <w:rFonts w:ascii="Verdana" w:hAnsi="Verdana"/>
            <w:noProof/>
            <w:webHidden/>
          </w:rPr>
        </w:r>
        <w:r w:rsidRPr="00EA4ABB">
          <w:rPr>
            <w:rFonts w:ascii="Verdana" w:hAnsi="Verdana"/>
            <w:noProof/>
            <w:webHidden/>
          </w:rPr>
          <w:fldChar w:fldCharType="separate"/>
        </w:r>
        <w:r w:rsidR="008F032F">
          <w:rPr>
            <w:rFonts w:ascii="Verdana" w:hAnsi="Verdana"/>
            <w:noProof/>
            <w:webHidden/>
          </w:rPr>
          <w:t>3</w:t>
        </w:r>
        <w:r w:rsidRPr="00EA4ABB">
          <w:rPr>
            <w:rFonts w:ascii="Verdana" w:hAnsi="Verdana"/>
            <w:noProof/>
            <w:webHidden/>
          </w:rPr>
          <w:fldChar w:fldCharType="end"/>
        </w:r>
      </w:hyperlink>
    </w:p>
    <w:p w14:paraId="7B35AD88" w14:textId="43BB69DB" w:rsidR="00EA4ABB" w:rsidRPr="00EA4ABB" w:rsidRDefault="00EA4ABB" w:rsidP="00EA4ABB">
      <w:pPr>
        <w:pStyle w:val="Abbildungsverzeichnis"/>
        <w:tabs>
          <w:tab w:val="right" w:leader="dot" w:pos="9062"/>
        </w:tabs>
        <w:spacing w:line="360" w:lineRule="auto"/>
        <w:rPr>
          <w:rFonts w:ascii="Verdana" w:eastAsiaTheme="minorEastAsia" w:hAnsi="Verdana"/>
          <w:noProof/>
          <w:lang w:eastAsia="de-AT"/>
        </w:rPr>
      </w:pPr>
      <w:hyperlink w:anchor="_Toc137665249" w:history="1">
        <w:r w:rsidRPr="00EA4ABB">
          <w:rPr>
            <w:rStyle w:val="Hyperlink"/>
            <w:rFonts w:ascii="Verdana" w:hAnsi="Verdana"/>
            <w:noProof/>
            <w:lang w:val="en-GB"/>
          </w:rPr>
          <w:t>Figure 3: Open-Source Software Licences [AOC11]</w:t>
        </w:r>
        <w:r w:rsidRPr="00EA4ABB">
          <w:rPr>
            <w:rFonts w:ascii="Verdana" w:hAnsi="Verdana"/>
            <w:noProof/>
            <w:webHidden/>
          </w:rPr>
          <w:tab/>
        </w:r>
        <w:r w:rsidRPr="00EA4ABB">
          <w:rPr>
            <w:rFonts w:ascii="Verdana" w:hAnsi="Verdana"/>
            <w:noProof/>
            <w:webHidden/>
          </w:rPr>
          <w:fldChar w:fldCharType="begin"/>
        </w:r>
        <w:r w:rsidRPr="00EA4ABB">
          <w:rPr>
            <w:rFonts w:ascii="Verdana" w:hAnsi="Verdana"/>
            <w:noProof/>
            <w:webHidden/>
          </w:rPr>
          <w:instrText xml:space="preserve"> PAGEREF _Toc137665249 \h </w:instrText>
        </w:r>
        <w:r w:rsidRPr="00EA4ABB">
          <w:rPr>
            <w:rFonts w:ascii="Verdana" w:hAnsi="Verdana"/>
            <w:noProof/>
            <w:webHidden/>
          </w:rPr>
        </w:r>
        <w:r w:rsidRPr="00EA4ABB">
          <w:rPr>
            <w:rFonts w:ascii="Verdana" w:hAnsi="Verdana"/>
            <w:noProof/>
            <w:webHidden/>
          </w:rPr>
          <w:fldChar w:fldCharType="separate"/>
        </w:r>
        <w:r w:rsidR="008F032F">
          <w:rPr>
            <w:rFonts w:ascii="Verdana" w:hAnsi="Verdana"/>
            <w:noProof/>
            <w:webHidden/>
          </w:rPr>
          <w:t>8</w:t>
        </w:r>
        <w:r w:rsidRPr="00EA4ABB">
          <w:rPr>
            <w:rFonts w:ascii="Verdana" w:hAnsi="Verdana"/>
            <w:noProof/>
            <w:webHidden/>
          </w:rPr>
          <w:fldChar w:fldCharType="end"/>
        </w:r>
      </w:hyperlink>
    </w:p>
    <w:p w14:paraId="554F31B1" w14:textId="226C79FD" w:rsidR="00EA4ABB" w:rsidRPr="00EA4ABB" w:rsidRDefault="00EA4ABB" w:rsidP="00EA4ABB">
      <w:pPr>
        <w:pStyle w:val="Abbildungsverzeichnis"/>
        <w:tabs>
          <w:tab w:val="right" w:leader="dot" w:pos="9062"/>
        </w:tabs>
        <w:spacing w:line="360" w:lineRule="auto"/>
        <w:rPr>
          <w:rFonts w:ascii="Verdana" w:eastAsiaTheme="minorEastAsia" w:hAnsi="Verdana"/>
          <w:noProof/>
          <w:lang w:eastAsia="de-AT"/>
        </w:rPr>
      </w:pPr>
      <w:hyperlink w:anchor="_Toc137665250" w:history="1">
        <w:r w:rsidRPr="00EA4ABB">
          <w:rPr>
            <w:rStyle w:val="Hyperlink"/>
            <w:rFonts w:ascii="Verdana" w:hAnsi="Verdana"/>
            <w:noProof/>
            <w:lang w:val="en-GB"/>
          </w:rPr>
          <w:t>Figure 4: Data Privacy &amp; CLOUD Act – AWS [AWS23a]</w:t>
        </w:r>
        <w:r w:rsidRPr="00EA4ABB">
          <w:rPr>
            <w:rFonts w:ascii="Verdana" w:hAnsi="Verdana"/>
            <w:noProof/>
            <w:webHidden/>
          </w:rPr>
          <w:tab/>
        </w:r>
        <w:r w:rsidRPr="00EA4ABB">
          <w:rPr>
            <w:rFonts w:ascii="Verdana" w:hAnsi="Verdana"/>
            <w:noProof/>
            <w:webHidden/>
          </w:rPr>
          <w:fldChar w:fldCharType="begin"/>
        </w:r>
        <w:r w:rsidRPr="00EA4ABB">
          <w:rPr>
            <w:rFonts w:ascii="Verdana" w:hAnsi="Verdana"/>
            <w:noProof/>
            <w:webHidden/>
          </w:rPr>
          <w:instrText xml:space="preserve"> PAGEREF _Toc137665250 \h </w:instrText>
        </w:r>
        <w:r w:rsidRPr="00EA4ABB">
          <w:rPr>
            <w:rFonts w:ascii="Verdana" w:hAnsi="Verdana"/>
            <w:noProof/>
            <w:webHidden/>
          </w:rPr>
        </w:r>
        <w:r w:rsidRPr="00EA4ABB">
          <w:rPr>
            <w:rFonts w:ascii="Verdana" w:hAnsi="Verdana"/>
            <w:noProof/>
            <w:webHidden/>
          </w:rPr>
          <w:fldChar w:fldCharType="separate"/>
        </w:r>
        <w:r w:rsidR="008F032F">
          <w:rPr>
            <w:rFonts w:ascii="Verdana" w:hAnsi="Verdana"/>
            <w:noProof/>
            <w:webHidden/>
          </w:rPr>
          <w:t>22</w:t>
        </w:r>
        <w:r w:rsidRPr="00EA4ABB">
          <w:rPr>
            <w:rFonts w:ascii="Verdana" w:hAnsi="Verdana"/>
            <w:noProof/>
            <w:webHidden/>
          </w:rPr>
          <w:fldChar w:fldCharType="end"/>
        </w:r>
      </w:hyperlink>
    </w:p>
    <w:p w14:paraId="5A3233BB" w14:textId="671E05AA" w:rsidR="00EA4ABB" w:rsidRPr="00EA4ABB" w:rsidRDefault="00EA4ABB" w:rsidP="00EA4ABB">
      <w:pPr>
        <w:pStyle w:val="Abbildungsverzeichnis"/>
        <w:tabs>
          <w:tab w:val="right" w:leader="dot" w:pos="9062"/>
        </w:tabs>
        <w:spacing w:line="360" w:lineRule="auto"/>
        <w:rPr>
          <w:rFonts w:ascii="Verdana" w:eastAsiaTheme="minorEastAsia" w:hAnsi="Verdana"/>
          <w:noProof/>
          <w:lang w:eastAsia="de-AT"/>
        </w:rPr>
      </w:pPr>
      <w:hyperlink w:anchor="_Toc137665251" w:history="1">
        <w:r w:rsidRPr="00EA4ABB">
          <w:rPr>
            <w:rStyle w:val="Hyperlink"/>
            <w:rFonts w:ascii="Verdana" w:hAnsi="Verdana"/>
            <w:noProof/>
            <w:lang w:val="en-GB"/>
          </w:rPr>
          <w:t>Figure 5: Cloud Vendors Market Share 2017-2022 [Syn23]</w:t>
        </w:r>
        <w:r w:rsidRPr="00EA4ABB">
          <w:rPr>
            <w:rFonts w:ascii="Verdana" w:hAnsi="Verdana"/>
            <w:noProof/>
            <w:webHidden/>
          </w:rPr>
          <w:tab/>
        </w:r>
        <w:r w:rsidRPr="00EA4ABB">
          <w:rPr>
            <w:rFonts w:ascii="Verdana" w:hAnsi="Verdana"/>
            <w:noProof/>
            <w:webHidden/>
          </w:rPr>
          <w:fldChar w:fldCharType="begin"/>
        </w:r>
        <w:r w:rsidRPr="00EA4ABB">
          <w:rPr>
            <w:rFonts w:ascii="Verdana" w:hAnsi="Verdana"/>
            <w:noProof/>
            <w:webHidden/>
          </w:rPr>
          <w:instrText xml:space="preserve"> PAGEREF _Toc137665251 \h </w:instrText>
        </w:r>
        <w:r w:rsidRPr="00EA4ABB">
          <w:rPr>
            <w:rFonts w:ascii="Verdana" w:hAnsi="Verdana"/>
            <w:noProof/>
            <w:webHidden/>
          </w:rPr>
        </w:r>
        <w:r w:rsidRPr="00EA4ABB">
          <w:rPr>
            <w:rFonts w:ascii="Verdana" w:hAnsi="Verdana"/>
            <w:noProof/>
            <w:webHidden/>
          </w:rPr>
          <w:fldChar w:fldCharType="separate"/>
        </w:r>
        <w:r w:rsidR="008F032F">
          <w:rPr>
            <w:rFonts w:ascii="Verdana" w:hAnsi="Verdana"/>
            <w:noProof/>
            <w:webHidden/>
          </w:rPr>
          <w:t>24</w:t>
        </w:r>
        <w:r w:rsidRPr="00EA4ABB">
          <w:rPr>
            <w:rFonts w:ascii="Verdana" w:hAnsi="Verdana"/>
            <w:noProof/>
            <w:webHidden/>
          </w:rPr>
          <w:fldChar w:fldCharType="end"/>
        </w:r>
      </w:hyperlink>
    </w:p>
    <w:p w14:paraId="71371443" w14:textId="52F7845E" w:rsidR="00F929D7" w:rsidRPr="00E46895" w:rsidRDefault="00F929D7" w:rsidP="009E0FE4">
      <w:pPr>
        <w:spacing w:line="360" w:lineRule="auto"/>
        <w:rPr>
          <w:rFonts w:ascii="Arial" w:hAnsi="Arial" w:cs="Arial"/>
          <w:sz w:val="24"/>
          <w:szCs w:val="24"/>
          <w:lang w:val="en-GB"/>
        </w:rPr>
      </w:pPr>
      <w:r w:rsidRPr="009E0FE4">
        <w:rPr>
          <w:rFonts w:ascii="Verdana" w:hAnsi="Verdana" w:cs="Arial"/>
          <w:lang w:val="en-GB"/>
        </w:rPr>
        <w:fldChar w:fldCharType="end"/>
      </w:r>
    </w:p>
    <w:sectPr w:rsidR="00F929D7" w:rsidRPr="00E46895" w:rsidSect="00D938C5">
      <w:footerReference w:type="default" r:id="rId2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9078C" w14:textId="77777777" w:rsidR="00F54D61" w:rsidRDefault="00F54D61" w:rsidP="009E55FD">
      <w:r>
        <w:separator/>
      </w:r>
    </w:p>
  </w:endnote>
  <w:endnote w:type="continuationSeparator" w:id="0">
    <w:p w14:paraId="7D9DB6B3" w14:textId="77777777" w:rsidR="00F54D61" w:rsidRDefault="00F54D61" w:rsidP="009E5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randview">
    <w:altName w:val="Grandview"/>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EFAB" w14:textId="3C214E28" w:rsidR="009E55FD" w:rsidRPr="00B70822" w:rsidRDefault="009E55FD" w:rsidP="009E55FD">
    <w:pPr>
      <w:pStyle w:val="Fuzeile"/>
      <w:pBdr>
        <w:top w:val="single" w:sz="4" w:space="1" w:color="auto"/>
      </w:pBdr>
      <w:jc w:val="center"/>
      <w:rPr>
        <w:rFonts w:ascii="Verdana" w:hAnsi="Verdana" w:cs="Arial"/>
        <w:sz w:val="20"/>
        <w:szCs w:val="20"/>
        <w:lang w:val="en-GB"/>
      </w:rPr>
    </w:pPr>
    <w:r w:rsidRPr="00B70822">
      <w:rPr>
        <w:rFonts w:ascii="Verdana" w:hAnsi="Verdana" w:cs="Arial"/>
        <w:sz w:val="20"/>
        <w:szCs w:val="20"/>
        <w:lang w:val="en-GB"/>
      </w:rPr>
      <w:t>University of Business and Economics Vienna</w:t>
    </w:r>
  </w:p>
  <w:p w14:paraId="44D6397B" w14:textId="7EABB6D1" w:rsidR="009E55FD" w:rsidRPr="00B70822" w:rsidRDefault="009E55FD" w:rsidP="009E55FD">
    <w:pPr>
      <w:pStyle w:val="Fuzeile"/>
      <w:jc w:val="center"/>
      <w:rPr>
        <w:rFonts w:ascii="Verdana" w:hAnsi="Verdana" w:cs="Arial"/>
        <w:sz w:val="20"/>
        <w:szCs w:val="20"/>
        <w:lang w:val="en-GB"/>
      </w:rPr>
    </w:pPr>
    <w:r w:rsidRPr="00B70822">
      <w:rPr>
        <w:rFonts w:ascii="Verdana" w:hAnsi="Verdana" w:cs="Arial"/>
        <w:sz w:val="20"/>
        <w:szCs w:val="20"/>
        <w:lang w:val="en-GB"/>
      </w:rPr>
      <w:t xml:space="preserve">A-1020 Vienna • </w:t>
    </w:r>
    <w:proofErr w:type="spellStart"/>
    <w:r w:rsidRPr="00B70822">
      <w:rPr>
        <w:rFonts w:ascii="Verdana" w:hAnsi="Verdana" w:cs="Arial"/>
        <w:sz w:val="20"/>
        <w:szCs w:val="20"/>
        <w:lang w:val="en-GB"/>
      </w:rPr>
      <w:t>Welthandelsplatz</w:t>
    </w:r>
    <w:proofErr w:type="spellEnd"/>
    <w:r w:rsidRPr="00B70822">
      <w:rPr>
        <w:rFonts w:ascii="Verdana" w:hAnsi="Verdana" w:cs="Arial"/>
        <w:sz w:val="20"/>
        <w:szCs w:val="20"/>
        <w:lang w:val="en-GB"/>
      </w:rPr>
      <w:t xml:space="preserve"> 1 • Phone.: +43 1 313 360 • www.wu.ac.at</w:t>
    </w:r>
  </w:p>
  <w:p w14:paraId="75AE7473" w14:textId="77777777" w:rsidR="009E55FD" w:rsidRPr="00076DB6" w:rsidRDefault="009E55FD">
    <w:pPr>
      <w:pStyle w:val="Fuzeile"/>
      <w:rPr>
        <w:rFonts w:ascii="Arial" w:hAnsi="Arial" w:cs="Arial"/>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1B9C" w14:textId="5D923A2A" w:rsidR="00E36F8E" w:rsidRPr="00E74F7A" w:rsidRDefault="00E36F8E">
    <w:pPr>
      <w:pStyle w:val="Fuzeile"/>
      <w:rPr>
        <w:rFonts w:ascii="Verdana" w:hAnsi="Verdana" w:cs="Arial"/>
        <w:color w:val="000000" w:themeColor="text1"/>
        <w:sz w:val="20"/>
        <w:szCs w:val="20"/>
        <w:lang w:val="en-GB"/>
      </w:rPr>
    </w:pPr>
    <w:r w:rsidRPr="00E74F7A">
      <w:rPr>
        <w:rFonts w:ascii="Verdana" w:hAnsi="Verdana" w:cs="Arial"/>
        <w:sz w:val="20"/>
        <w:szCs w:val="20"/>
        <w:lang w:val="en-GB"/>
      </w:rPr>
      <w:tab/>
    </w:r>
    <w:r w:rsidRPr="00E74F7A">
      <w:rPr>
        <w:rFonts w:ascii="Verdana" w:hAnsi="Verdana" w:cs="Arial"/>
        <w:sz w:val="20"/>
        <w:szCs w:val="20"/>
        <w:lang w:val="en-GB"/>
      </w:rPr>
      <w:tab/>
    </w:r>
    <w:r w:rsidRPr="00E74F7A">
      <w:rPr>
        <w:rFonts w:ascii="Verdana" w:hAnsi="Verdana" w:cs="Arial"/>
        <w:color w:val="000000" w:themeColor="text1"/>
        <w:sz w:val="20"/>
        <w:szCs w:val="20"/>
        <w:lang w:val="en-GB"/>
      </w:rPr>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CE56" w14:textId="59EB24BB" w:rsidR="00E36F8E" w:rsidRPr="00E74F7A" w:rsidRDefault="00E36F8E">
    <w:pPr>
      <w:pStyle w:val="Fuzeile"/>
      <w:rPr>
        <w:rFonts w:ascii="Verdana" w:hAnsi="Verdana" w:cs="Arial"/>
        <w:color w:val="000000" w:themeColor="text1"/>
        <w:sz w:val="20"/>
        <w:szCs w:val="20"/>
        <w:lang w:val="en-GB"/>
      </w:rPr>
    </w:pPr>
    <w:r w:rsidRPr="00E74F7A">
      <w:rPr>
        <w:rFonts w:ascii="Verdana" w:hAnsi="Verdana" w:cs="Arial"/>
        <w:sz w:val="20"/>
        <w:szCs w:val="20"/>
        <w:lang w:val="en-GB"/>
      </w:rPr>
      <w:tab/>
    </w:r>
    <w:r w:rsidRPr="00E74F7A">
      <w:rPr>
        <w:rFonts w:ascii="Verdana" w:hAnsi="Verdana" w:cs="Arial"/>
        <w:sz w:val="20"/>
        <w:szCs w:val="20"/>
        <w:lang w:val="en-GB"/>
      </w:rPr>
      <w:tab/>
    </w:r>
    <w:r w:rsidR="00EB2E3E" w:rsidRPr="00E74F7A">
      <w:rPr>
        <w:rFonts w:ascii="Verdana" w:hAnsi="Verdana" w:cs="Arial"/>
        <w:sz w:val="20"/>
        <w:szCs w:val="20"/>
        <w:lang w:val="en-GB"/>
      </w:rPr>
      <w:t>I</w:t>
    </w:r>
    <w:r w:rsidR="00E74F7A" w:rsidRPr="00E74F7A">
      <w:rPr>
        <w:rFonts w:ascii="Verdana" w:hAnsi="Verdana" w:cs="Arial"/>
        <w:color w:val="000000" w:themeColor="text1"/>
        <w:sz w:val="20"/>
        <w:szCs w:val="20"/>
        <w:lang w:val="en-GB"/>
      </w:rP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171A" w14:textId="29668087" w:rsidR="00EB2E3E" w:rsidRPr="00E74F7A" w:rsidRDefault="00EB2E3E">
    <w:pPr>
      <w:pStyle w:val="Fuzeile"/>
      <w:rPr>
        <w:rFonts w:ascii="Verdana" w:hAnsi="Verdana" w:cs="Arial"/>
        <w:color w:val="000000" w:themeColor="text1"/>
        <w:sz w:val="20"/>
        <w:szCs w:val="20"/>
        <w:lang w:val="en-GB"/>
      </w:rPr>
    </w:pPr>
    <w:r w:rsidRPr="00E74F7A">
      <w:rPr>
        <w:rFonts w:ascii="Verdana" w:hAnsi="Verdana" w:cs="Arial"/>
        <w:sz w:val="20"/>
        <w:szCs w:val="20"/>
        <w:lang w:val="en-GB"/>
      </w:rPr>
      <w:tab/>
    </w:r>
    <w:r w:rsidRPr="00E74F7A">
      <w:rPr>
        <w:rFonts w:ascii="Verdana" w:hAnsi="Verdana" w:cs="Arial"/>
        <w:sz w:val="20"/>
        <w:szCs w:val="20"/>
        <w:lang w:val="en-GB"/>
      </w:rPr>
      <w:tab/>
    </w:r>
    <w:r w:rsidR="00E74F7A" w:rsidRPr="00E74F7A">
      <w:rPr>
        <w:rFonts w:ascii="Verdana" w:hAnsi="Verdana" w:cs="Arial"/>
        <w:sz w:val="20"/>
        <w:szCs w:val="20"/>
        <w:lang w:val="en-GB"/>
      </w:rPr>
      <w:t>I</w:t>
    </w:r>
    <w:r w:rsidRPr="00E74F7A">
      <w:rPr>
        <w:rFonts w:ascii="Verdana" w:hAnsi="Verdana" w:cs="Arial"/>
        <w:color w:val="000000" w:themeColor="text1"/>
        <w:sz w:val="20"/>
        <w:szCs w:val="20"/>
        <w:lang w:val="en-GB"/>
      </w:rPr>
      <w:t>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2B2D" w14:textId="36843450" w:rsidR="00D938C5" w:rsidRPr="008D2A42" w:rsidRDefault="00D938C5">
    <w:pPr>
      <w:pStyle w:val="Fuzeile"/>
      <w:rPr>
        <w:rFonts w:ascii="Arial" w:hAnsi="Arial" w:cs="Arial"/>
        <w:color w:val="000000" w:themeColor="text1"/>
        <w:sz w:val="20"/>
        <w:szCs w:val="20"/>
        <w:lang w:val="en-GB"/>
      </w:rPr>
    </w:pPr>
    <w:r w:rsidRPr="008D2A42">
      <w:rPr>
        <w:rFonts w:ascii="Arial" w:hAnsi="Arial" w:cs="Arial"/>
        <w:sz w:val="20"/>
        <w:szCs w:val="20"/>
        <w:lang w:val="en-GB"/>
      </w:rPr>
      <w:tab/>
    </w:r>
    <w:r w:rsidRPr="008D2A42">
      <w:rPr>
        <w:rFonts w:ascii="Arial" w:hAnsi="Arial" w:cs="Arial"/>
        <w:sz w:val="20"/>
        <w:szCs w:val="20"/>
        <w:lang w:val="en-GB"/>
      </w:rPr>
      <w:tab/>
    </w:r>
    <w:r w:rsidRPr="008D2A42">
      <w:rPr>
        <w:rFonts w:ascii="Arial" w:hAnsi="Arial" w:cs="Arial"/>
        <w:sz w:val="20"/>
        <w:szCs w:val="20"/>
        <w:lang w:val="de-DE"/>
      </w:rPr>
      <w:t xml:space="preserve">Page | </w:t>
    </w:r>
    <w:r w:rsidRPr="008D2A42">
      <w:rPr>
        <w:rFonts w:ascii="Arial" w:hAnsi="Arial" w:cs="Arial"/>
        <w:sz w:val="20"/>
        <w:szCs w:val="20"/>
        <w:lang w:val="en-GB"/>
      </w:rPr>
      <w:fldChar w:fldCharType="begin"/>
    </w:r>
    <w:r w:rsidRPr="008D2A42">
      <w:rPr>
        <w:rFonts w:ascii="Arial" w:hAnsi="Arial" w:cs="Arial"/>
        <w:sz w:val="20"/>
        <w:szCs w:val="20"/>
        <w:lang w:val="en-GB"/>
      </w:rPr>
      <w:instrText>PAGE   \* MERGEFORMAT</w:instrText>
    </w:r>
    <w:r w:rsidRPr="008D2A42">
      <w:rPr>
        <w:rFonts w:ascii="Arial" w:hAnsi="Arial" w:cs="Arial"/>
        <w:sz w:val="20"/>
        <w:szCs w:val="20"/>
        <w:lang w:val="en-GB"/>
      </w:rPr>
      <w:fldChar w:fldCharType="separate"/>
    </w:r>
    <w:r w:rsidRPr="008D2A42">
      <w:rPr>
        <w:rFonts w:ascii="Arial" w:hAnsi="Arial" w:cs="Arial"/>
        <w:sz w:val="20"/>
        <w:szCs w:val="20"/>
        <w:lang w:val="de-DE"/>
      </w:rPr>
      <w:t>1</w:t>
    </w:r>
    <w:r w:rsidRPr="008D2A42">
      <w:rPr>
        <w:rFonts w:ascii="Arial" w:hAnsi="Arial" w:cs="Arial"/>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1FCFA" w14:textId="77777777" w:rsidR="00F54D61" w:rsidRDefault="00F54D61" w:rsidP="009E55FD">
      <w:r>
        <w:separator/>
      </w:r>
    </w:p>
  </w:footnote>
  <w:footnote w:type="continuationSeparator" w:id="0">
    <w:p w14:paraId="3147184F" w14:textId="77777777" w:rsidR="00F54D61" w:rsidRDefault="00F54D61" w:rsidP="009E5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4184" w14:textId="526B25C3" w:rsidR="00E74F7A" w:rsidRDefault="009E55FD">
    <w:pPr>
      <w:pStyle w:val="Kopfzeile"/>
    </w:pPr>
    <w:r>
      <w:rPr>
        <w:noProof/>
      </w:rPr>
      <w:drawing>
        <wp:anchor distT="0" distB="0" distL="114300" distR="114300" simplePos="0" relativeHeight="251658240" behindDoc="0" locked="0" layoutInCell="1" allowOverlap="1" wp14:anchorId="4EBD7B83" wp14:editId="22174C8B">
          <wp:simplePos x="0" y="0"/>
          <wp:positionH relativeFrom="column">
            <wp:posOffset>-394970</wp:posOffset>
          </wp:positionH>
          <wp:positionV relativeFrom="paragraph">
            <wp:posOffset>-40005</wp:posOffset>
          </wp:positionV>
          <wp:extent cx="1733550" cy="89789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8978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8F3F" w14:textId="7B6A6623" w:rsidR="00E74F7A" w:rsidRDefault="00E74F7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5746"/>
    <w:multiLevelType w:val="hybridMultilevel"/>
    <w:tmpl w:val="9E4898C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80A17E8"/>
    <w:multiLevelType w:val="multilevel"/>
    <w:tmpl w:val="D2C69A6C"/>
    <w:lvl w:ilvl="0">
      <w:start w:val="1"/>
      <w:numFmt w:val="decimal"/>
      <w:pStyle w:val="berschrift1"/>
      <w:lvlText w:val="%1"/>
      <w:lvlJc w:val="left"/>
      <w:pPr>
        <w:ind w:left="432" w:hanging="432"/>
      </w:pPr>
      <w:rPr>
        <w:sz w:val="28"/>
        <w:szCs w:val="28"/>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094D1049"/>
    <w:multiLevelType w:val="hybridMultilevel"/>
    <w:tmpl w:val="C4E078AC"/>
    <w:lvl w:ilvl="0" w:tplc="FE38572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A1B65C8"/>
    <w:multiLevelType w:val="hybridMultilevel"/>
    <w:tmpl w:val="61D8052A"/>
    <w:lvl w:ilvl="0" w:tplc="9B06A536">
      <w:start w:val="1"/>
      <w:numFmt w:val="bullet"/>
      <w:lvlText w:val=""/>
      <w:lvlJc w:val="left"/>
      <w:pPr>
        <w:ind w:left="360" w:hanging="360"/>
      </w:pPr>
      <w:rPr>
        <w:rFonts w:ascii="Symbol" w:hAnsi="Symbol" w:hint="default"/>
        <w:sz w:val="24"/>
        <w:szCs w:val="24"/>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196570F5"/>
    <w:multiLevelType w:val="hybridMultilevel"/>
    <w:tmpl w:val="4FBA029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1DCB3A9C"/>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9E323E"/>
    <w:multiLevelType w:val="hybridMultilevel"/>
    <w:tmpl w:val="E89A032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22001776"/>
    <w:multiLevelType w:val="hybridMultilevel"/>
    <w:tmpl w:val="D8BC497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22402D8C"/>
    <w:multiLevelType w:val="hybridMultilevel"/>
    <w:tmpl w:val="25987BE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2340128D"/>
    <w:multiLevelType w:val="hybridMultilevel"/>
    <w:tmpl w:val="A526462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BC32153"/>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990455"/>
    <w:multiLevelType w:val="hybridMultilevel"/>
    <w:tmpl w:val="ED4C34D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3F8C1DD1"/>
    <w:multiLevelType w:val="hybridMultilevel"/>
    <w:tmpl w:val="D7D499C2"/>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48390487"/>
    <w:multiLevelType w:val="hybridMultilevel"/>
    <w:tmpl w:val="16FE7C6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4D5C7FEC"/>
    <w:multiLevelType w:val="hybridMultilevel"/>
    <w:tmpl w:val="CE1EE50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4F605097"/>
    <w:multiLevelType w:val="multilevel"/>
    <w:tmpl w:val="0C07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6" w15:restartNumberingAfterBreak="0">
    <w:nsid w:val="534F452E"/>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C36AC1"/>
    <w:multiLevelType w:val="hybridMultilevel"/>
    <w:tmpl w:val="52B66C8C"/>
    <w:lvl w:ilvl="0" w:tplc="92821454">
      <w:start w:val="1"/>
      <w:numFmt w:val="decimal"/>
      <w:lvlText w:val="%1."/>
      <w:lvlJc w:val="left"/>
      <w:pPr>
        <w:ind w:left="360" w:hanging="360"/>
      </w:pPr>
      <w:rPr>
        <w:b w:val="0"/>
        <w:bCs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5AFA7301"/>
    <w:multiLevelType w:val="hybridMultilevel"/>
    <w:tmpl w:val="341EEE0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62786788"/>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441DA3"/>
    <w:multiLevelType w:val="hybridMultilevel"/>
    <w:tmpl w:val="4CBE8D1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6A477C73"/>
    <w:multiLevelType w:val="hybridMultilevel"/>
    <w:tmpl w:val="A704C30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7B2A4330"/>
    <w:multiLevelType w:val="hybridMultilevel"/>
    <w:tmpl w:val="1602BE8A"/>
    <w:lvl w:ilvl="0" w:tplc="EA36E00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282885546">
    <w:abstractNumId w:val="3"/>
  </w:num>
  <w:num w:numId="2" w16cid:durableId="1161232493">
    <w:abstractNumId w:val="2"/>
  </w:num>
  <w:num w:numId="3" w16cid:durableId="66613822">
    <w:abstractNumId w:val="22"/>
  </w:num>
  <w:num w:numId="4" w16cid:durableId="465665301">
    <w:abstractNumId w:val="15"/>
  </w:num>
  <w:num w:numId="5" w16cid:durableId="369645207">
    <w:abstractNumId w:val="10"/>
  </w:num>
  <w:num w:numId="6" w16cid:durableId="889341435">
    <w:abstractNumId w:val="16"/>
  </w:num>
  <w:num w:numId="7" w16cid:durableId="875123175">
    <w:abstractNumId w:val="19"/>
  </w:num>
  <w:num w:numId="8" w16cid:durableId="1281260689">
    <w:abstractNumId w:val="5"/>
  </w:num>
  <w:num w:numId="9" w16cid:durableId="1954702933">
    <w:abstractNumId w:val="1"/>
  </w:num>
  <w:num w:numId="10" w16cid:durableId="1364405061">
    <w:abstractNumId w:val="12"/>
  </w:num>
  <w:num w:numId="11" w16cid:durableId="1963729129">
    <w:abstractNumId w:val="17"/>
  </w:num>
  <w:num w:numId="12" w16cid:durableId="1391925186">
    <w:abstractNumId w:val="7"/>
  </w:num>
  <w:num w:numId="13" w16cid:durableId="601571314">
    <w:abstractNumId w:val="21"/>
  </w:num>
  <w:num w:numId="14" w16cid:durableId="400639588">
    <w:abstractNumId w:val="9"/>
  </w:num>
  <w:num w:numId="15" w16cid:durableId="1443264291">
    <w:abstractNumId w:val="11"/>
  </w:num>
  <w:num w:numId="16" w16cid:durableId="348719442">
    <w:abstractNumId w:val="14"/>
  </w:num>
  <w:num w:numId="17" w16cid:durableId="2111967943">
    <w:abstractNumId w:val="0"/>
  </w:num>
  <w:num w:numId="18" w16cid:durableId="1817450565">
    <w:abstractNumId w:val="13"/>
  </w:num>
  <w:num w:numId="19" w16cid:durableId="1287739236">
    <w:abstractNumId w:val="18"/>
  </w:num>
  <w:num w:numId="20" w16cid:durableId="1404986014">
    <w:abstractNumId w:val="8"/>
  </w:num>
  <w:num w:numId="21" w16cid:durableId="396709389">
    <w:abstractNumId w:val="6"/>
  </w:num>
  <w:num w:numId="22" w16cid:durableId="1858884437">
    <w:abstractNumId w:val="4"/>
  </w:num>
  <w:num w:numId="23" w16cid:durableId="6282478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FD"/>
    <w:rsid w:val="0000194F"/>
    <w:rsid w:val="00006FAF"/>
    <w:rsid w:val="00007DE6"/>
    <w:rsid w:val="0001167F"/>
    <w:rsid w:val="00012A59"/>
    <w:rsid w:val="00012E62"/>
    <w:rsid w:val="0001370C"/>
    <w:rsid w:val="00015184"/>
    <w:rsid w:val="000211E6"/>
    <w:rsid w:val="000247F3"/>
    <w:rsid w:val="000264B1"/>
    <w:rsid w:val="0003002D"/>
    <w:rsid w:val="00031B92"/>
    <w:rsid w:val="00034BF7"/>
    <w:rsid w:val="00035FA1"/>
    <w:rsid w:val="00041DAB"/>
    <w:rsid w:val="00042AC2"/>
    <w:rsid w:val="0004642D"/>
    <w:rsid w:val="00053D01"/>
    <w:rsid w:val="000547BC"/>
    <w:rsid w:val="0005559E"/>
    <w:rsid w:val="0006268B"/>
    <w:rsid w:val="000627A5"/>
    <w:rsid w:val="00063652"/>
    <w:rsid w:val="00065801"/>
    <w:rsid w:val="00066E41"/>
    <w:rsid w:val="00070101"/>
    <w:rsid w:val="00076D36"/>
    <w:rsid w:val="00076DB6"/>
    <w:rsid w:val="000835F2"/>
    <w:rsid w:val="000837FD"/>
    <w:rsid w:val="000840B7"/>
    <w:rsid w:val="0008625E"/>
    <w:rsid w:val="0009425C"/>
    <w:rsid w:val="00094A21"/>
    <w:rsid w:val="00095F9B"/>
    <w:rsid w:val="0009669A"/>
    <w:rsid w:val="000A2F23"/>
    <w:rsid w:val="000A44D2"/>
    <w:rsid w:val="000A576F"/>
    <w:rsid w:val="000A63D7"/>
    <w:rsid w:val="000B15D9"/>
    <w:rsid w:val="000B22BF"/>
    <w:rsid w:val="000B452D"/>
    <w:rsid w:val="000B646A"/>
    <w:rsid w:val="000C1D56"/>
    <w:rsid w:val="000D0528"/>
    <w:rsid w:val="000D15E9"/>
    <w:rsid w:val="000D4F5A"/>
    <w:rsid w:val="000E04F3"/>
    <w:rsid w:val="000E2B0E"/>
    <w:rsid w:val="000E305C"/>
    <w:rsid w:val="000E39FD"/>
    <w:rsid w:val="000E5527"/>
    <w:rsid w:val="000E7B97"/>
    <w:rsid w:val="000F40ED"/>
    <w:rsid w:val="000F5F5A"/>
    <w:rsid w:val="000F68FD"/>
    <w:rsid w:val="001035DF"/>
    <w:rsid w:val="001051BA"/>
    <w:rsid w:val="0011153F"/>
    <w:rsid w:val="00111F40"/>
    <w:rsid w:val="001230C0"/>
    <w:rsid w:val="001251AA"/>
    <w:rsid w:val="00132638"/>
    <w:rsid w:val="001337D6"/>
    <w:rsid w:val="00135661"/>
    <w:rsid w:val="00135BF5"/>
    <w:rsid w:val="001362A1"/>
    <w:rsid w:val="00136D56"/>
    <w:rsid w:val="001437F5"/>
    <w:rsid w:val="00145E9C"/>
    <w:rsid w:val="001503D1"/>
    <w:rsid w:val="00151E1C"/>
    <w:rsid w:val="00152978"/>
    <w:rsid w:val="00153B77"/>
    <w:rsid w:val="001573C0"/>
    <w:rsid w:val="00160238"/>
    <w:rsid w:val="00162340"/>
    <w:rsid w:val="00167E34"/>
    <w:rsid w:val="001721AC"/>
    <w:rsid w:val="0017323F"/>
    <w:rsid w:val="00173B0D"/>
    <w:rsid w:val="00176DCC"/>
    <w:rsid w:val="00176EF3"/>
    <w:rsid w:val="0018191A"/>
    <w:rsid w:val="00187844"/>
    <w:rsid w:val="00191010"/>
    <w:rsid w:val="00196692"/>
    <w:rsid w:val="001A0009"/>
    <w:rsid w:val="001A0665"/>
    <w:rsid w:val="001A2E7B"/>
    <w:rsid w:val="001A628B"/>
    <w:rsid w:val="001B247D"/>
    <w:rsid w:val="001B696C"/>
    <w:rsid w:val="001B7214"/>
    <w:rsid w:val="001C1DF8"/>
    <w:rsid w:val="001C3923"/>
    <w:rsid w:val="001C3CCB"/>
    <w:rsid w:val="001C6CD0"/>
    <w:rsid w:val="001D14C3"/>
    <w:rsid w:val="001E05DC"/>
    <w:rsid w:val="001E1005"/>
    <w:rsid w:val="001F00B7"/>
    <w:rsid w:val="001F0E79"/>
    <w:rsid w:val="001F1612"/>
    <w:rsid w:val="001F3C57"/>
    <w:rsid w:val="001F4F17"/>
    <w:rsid w:val="001F6786"/>
    <w:rsid w:val="00205D94"/>
    <w:rsid w:val="00212276"/>
    <w:rsid w:val="00212B02"/>
    <w:rsid w:val="0021615B"/>
    <w:rsid w:val="002213D4"/>
    <w:rsid w:val="00223279"/>
    <w:rsid w:val="0023159E"/>
    <w:rsid w:val="00233573"/>
    <w:rsid w:val="002338DD"/>
    <w:rsid w:val="0023577B"/>
    <w:rsid w:val="00237783"/>
    <w:rsid w:val="00237DB5"/>
    <w:rsid w:val="0024148F"/>
    <w:rsid w:val="00243CAB"/>
    <w:rsid w:val="00244036"/>
    <w:rsid w:val="002460B8"/>
    <w:rsid w:val="002517EA"/>
    <w:rsid w:val="00253C03"/>
    <w:rsid w:val="00255C82"/>
    <w:rsid w:val="00256265"/>
    <w:rsid w:val="002578C4"/>
    <w:rsid w:val="0026037D"/>
    <w:rsid w:val="00262C0D"/>
    <w:rsid w:val="00272B2F"/>
    <w:rsid w:val="0027399A"/>
    <w:rsid w:val="00274B3B"/>
    <w:rsid w:val="00276DBD"/>
    <w:rsid w:val="00276F07"/>
    <w:rsid w:val="00284260"/>
    <w:rsid w:val="00284593"/>
    <w:rsid w:val="002943BA"/>
    <w:rsid w:val="002949CC"/>
    <w:rsid w:val="002A3D3D"/>
    <w:rsid w:val="002C2359"/>
    <w:rsid w:val="002C2CA6"/>
    <w:rsid w:val="002D131C"/>
    <w:rsid w:val="002D1F37"/>
    <w:rsid w:val="002D3B07"/>
    <w:rsid w:val="002D47CA"/>
    <w:rsid w:val="002E1753"/>
    <w:rsid w:val="002E29F5"/>
    <w:rsid w:val="002E4A25"/>
    <w:rsid w:val="002E76F2"/>
    <w:rsid w:val="002E7A09"/>
    <w:rsid w:val="0030026B"/>
    <w:rsid w:val="00304760"/>
    <w:rsid w:val="00304DEB"/>
    <w:rsid w:val="00305170"/>
    <w:rsid w:val="003071E1"/>
    <w:rsid w:val="003112E2"/>
    <w:rsid w:val="00311A89"/>
    <w:rsid w:val="0031511F"/>
    <w:rsid w:val="00316ED8"/>
    <w:rsid w:val="0032298C"/>
    <w:rsid w:val="003258E9"/>
    <w:rsid w:val="00326860"/>
    <w:rsid w:val="00330784"/>
    <w:rsid w:val="00332238"/>
    <w:rsid w:val="00332BA0"/>
    <w:rsid w:val="00341015"/>
    <w:rsid w:val="00341F65"/>
    <w:rsid w:val="00342B31"/>
    <w:rsid w:val="00344128"/>
    <w:rsid w:val="00344630"/>
    <w:rsid w:val="00345FE7"/>
    <w:rsid w:val="00346A60"/>
    <w:rsid w:val="00355604"/>
    <w:rsid w:val="00355E02"/>
    <w:rsid w:val="0036002E"/>
    <w:rsid w:val="00361E2D"/>
    <w:rsid w:val="00363655"/>
    <w:rsid w:val="0036455B"/>
    <w:rsid w:val="00365918"/>
    <w:rsid w:val="003706B3"/>
    <w:rsid w:val="00374687"/>
    <w:rsid w:val="00376367"/>
    <w:rsid w:val="00381A64"/>
    <w:rsid w:val="003900A8"/>
    <w:rsid w:val="003915AD"/>
    <w:rsid w:val="00392D91"/>
    <w:rsid w:val="003A7D5B"/>
    <w:rsid w:val="003B27FB"/>
    <w:rsid w:val="003B294D"/>
    <w:rsid w:val="003B34C0"/>
    <w:rsid w:val="003C0A26"/>
    <w:rsid w:val="003C547A"/>
    <w:rsid w:val="003C61F6"/>
    <w:rsid w:val="003C671D"/>
    <w:rsid w:val="003D2E0E"/>
    <w:rsid w:val="003D5156"/>
    <w:rsid w:val="003E0498"/>
    <w:rsid w:val="003E4FBD"/>
    <w:rsid w:val="003E6918"/>
    <w:rsid w:val="00404BCA"/>
    <w:rsid w:val="00405E92"/>
    <w:rsid w:val="00407E5A"/>
    <w:rsid w:val="00411817"/>
    <w:rsid w:val="00411C46"/>
    <w:rsid w:val="00417648"/>
    <w:rsid w:val="00426C9A"/>
    <w:rsid w:val="004337F2"/>
    <w:rsid w:val="00433B6E"/>
    <w:rsid w:val="00433CAE"/>
    <w:rsid w:val="004365D5"/>
    <w:rsid w:val="0043792E"/>
    <w:rsid w:val="00440315"/>
    <w:rsid w:val="00440EA8"/>
    <w:rsid w:val="00442AAD"/>
    <w:rsid w:val="0044400E"/>
    <w:rsid w:val="00447299"/>
    <w:rsid w:val="0045068B"/>
    <w:rsid w:val="00454EBD"/>
    <w:rsid w:val="004558BD"/>
    <w:rsid w:val="00460072"/>
    <w:rsid w:val="0046071D"/>
    <w:rsid w:val="00467177"/>
    <w:rsid w:val="00471ECC"/>
    <w:rsid w:val="00481206"/>
    <w:rsid w:val="00481992"/>
    <w:rsid w:val="00482745"/>
    <w:rsid w:val="00483B6B"/>
    <w:rsid w:val="00485CCE"/>
    <w:rsid w:val="0048606A"/>
    <w:rsid w:val="0048646D"/>
    <w:rsid w:val="00487F29"/>
    <w:rsid w:val="00493303"/>
    <w:rsid w:val="00495A39"/>
    <w:rsid w:val="00496BFF"/>
    <w:rsid w:val="004972E0"/>
    <w:rsid w:val="004974B0"/>
    <w:rsid w:val="004A0224"/>
    <w:rsid w:val="004A35B4"/>
    <w:rsid w:val="004A4D99"/>
    <w:rsid w:val="004A5340"/>
    <w:rsid w:val="004A7CB6"/>
    <w:rsid w:val="004B45D7"/>
    <w:rsid w:val="004B5FA9"/>
    <w:rsid w:val="004B6A2F"/>
    <w:rsid w:val="004C201B"/>
    <w:rsid w:val="004C53B3"/>
    <w:rsid w:val="004D4898"/>
    <w:rsid w:val="004E365F"/>
    <w:rsid w:val="004F3941"/>
    <w:rsid w:val="004F3AC0"/>
    <w:rsid w:val="004F44FA"/>
    <w:rsid w:val="004F4D45"/>
    <w:rsid w:val="00500CE2"/>
    <w:rsid w:val="00502DD4"/>
    <w:rsid w:val="00511932"/>
    <w:rsid w:val="00512A4F"/>
    <w:rsid w:val="0051437F"/>
    <w:rsid w:val="005203A1"/>
    <w:rsid w:val="00520C38"/>
    <w:rsid w:val="00522366"/>
    <w:rsid w:val="00522EFD"/>
    <w:rsid w:val="005343E0"/>
    <w:rsid w:val="005350DE"/>
    <w:rsid w:val="00541D27"/>
    <w:rsid w:val="005570F3"/>
    <w:rsid w:val="00563B18"/>
    <w:rsid w:val="00564A34"/>
    <w:rsid w:val="005709E8"/>
    <w:rsid w:val="00572D74"/>
    <w:rsid w:val="00580745"/>
    <w:rsid w:val="005863EA"/>
    <w:rsid w:val="00596818"/>
    <w:rsid w:val="005A6804"/>
    <w:rsid w:val="005B03CB"/>
    <w:rsid w:val="005B37AE"/>
    <w:rsid w:val="005C42F8"/>
    <w:rsid w:val="005D3169"/>
    <w:rsid w:val="005D3B73"/>
    <w:rsid w:val="005E1F7F"/>
    <w:rsid w:val="005E6A48"/>
    <w:rsid w:val="005E6CAD"/>
    <w:rsid w:val="005E75AB"/>
    <w:rsid w:val="005E7B65"/>
    <w:rsid w:val="005F0247"/>
    <w:rsid w:val="005F42D7"/>
    <w:rsid w:val="005F5CF3"/>
    <w:rsid w:val="00614768"/>
    <w:rsid w:val="0061568A"/>
    <w:rsid w:val="006202BE"/>
    <w:rsid w:val="006248AD"/>
    <w:rsid w:val="00625D08"/>
    <w:rsid w:val="0062639C"/>
    <w:rsid w:val="00626B9B"/>
    <w:rsid w:val="0063061D"/>
    <w:rsid w:val="0063243C"/>
    <w:rsid w:val="00633437"/>
    <w:rsid w:val="0063390B"/>
    <w:rsid w:val="006356D9"/>
    <w:rsid w:val="00640A79"/>
    <w:rsid w:val="00641B7C"/>
    <w:rsid w:val="0064248D"/>
    <w:rsid w:val="006440F8"/>
    <w:rsid w:val="006470DA"/>
    <w:rsid w:val="0065051B"/>
    <w:rsid w:val="00651F53"/>
    <w:rsid w:val="00652C69"/>
    <w:rsid w:val="00661F92"/>
    <w:rsid w:val="006663A6"/>
    <w:rsid w:val="00674143"/>
    <w:rsid w:val="006751E2"/>
    <w:rsid w:val="00675F0B"/>
    <w:rsid w:val="0068112D"/>
    <w:rsid w:val="006828F2"/>
    <w:rsid w:val="00684FBE"/>
    <w:rsid w:val="0068713F"/>
    <w:rsid w:val="00691D75"/>
    <w:rsid w:val="00692AEE"/>
    <w:rsid w:val="00693CC4"/>
    <w:rsid w:val="006A34EB"/>
    <w:rsid w:val="006A4178"/>
    <w:rsid w:val="006A42F9"/>
    <w:rsid w:val="006B0276"/>
    <w:rsid w:val="006B4939"/>
    <w:rsid w:val="006B5953"/>
    <w:rsid w:val="006C1021"/>
    <w:rsid w:val="006C7968"/>
    <w:rsid w:val="006D3EDE"/>
    <w:rsid w:val="006D5869"/>
    <w:rsid w:val="006D6645"/>
    <w:rsid w:val="006E10D8"/>
    <w:rsid w:val="006E27F7"/>
    <w:rsid w:val="006E51B6"/>
    <w:rsid w:val="006E5F6A"/>
    <w:rsid w:val="006E671F"/>
    <w:rsid w:val="006F4C29"/>
    <w:rsid w:val="00701169"/>
    <w:rsid w:val="00703943"/>
    <w:rsid w:val="00707EC9"/>
    <w:rsid w:val="00710FA5"/>
    <w:rsid w:val="0071180D"/>
    <w:rsid w:val="00711ACD"/>
    <w:rsid w:val="007135D9"/>
    <w:rsid w:val="007159D0"/>
    <w:rsid w:val="00721015"/>
    <w:rsid w:val="00721667"/>
    <w:rsid w:val="00721D1E"/>
    <w:rsid w:val="00722CB1"/>
    <w:rsid w:val="00725A70"/>
    <w:rsid w:val="00726BE0"/>
    <w:rsid w:val="007300F5"/>
    <w:rsid w:val="00730C65"/>
    <w:rsid w:val="007328DB"/>
    <w:rsid w:val="00734F59"/>
    <w:rsid w:val="00740A93"/>
    <w:rsid w:val="007411EE"/>
    <w:rsid w:val="0074319E"/>
    <w:rsid w:val="0074732E"/>
    <w:rsid w:val="00766C5E"/>
    <w:rsid w:val="00770A9C"/>
    <w:rsid w:val="00772F6E"/>
    <w:rsid w:val="00774FCD"/>
    <w:rsid w:val="0077697B"/>
    <w:rsid w:val="007848B3"/>
    <w:rsid w:val="00786238"/>
    <w:rsid w:val="00786A60"/>
    <w:rsid w:val="00787C4A"/>
    <w:rsid w:val="007938BA"/>
    <w:rsid w:val="007955C6"/>
    <w:rsid w:val="007A16E7"/>
    <w:rsid w:val="007A34F0"/>
    <w:rsid w:val="007A6A4B"/>
    <w:rsid w:val="007B2005"/>
    <w:rsid w:val="007B373F"/>
    <w:rsid w:val="007C18FA"/>
    <w:rsid w:val="007C2217"/>
    <w:rsid w:val="007C2E34"/>
    <w:rsid w:val="007C31DB"/>
    <w:rsid w:val="007C53FB"/>
    <w:rsid w:val="007D488F"/>
    <w:rsid w:val="007E79D3"/>
    <w:rsid w:val="007F2C0B"/>
    <w:rsid w:val="007F5394"/>
    <w:rsid w:val="007F6363"/>
    <w:rsid w:val="007F675F"/>
    <w:rsid w:val="007F68F1"/>
    <w:rsid w:val="007F7D99"/>
    <w:rsid w:val="008000C7"/>
    <w:rsid w:val="008008CB"/>
    <w:rsid w:val="008034A1"/>
    <w:rsid w:val="0081109A"/>
    <w:rsid w:val="008110C5"/>
    <w:rsid w:val="008119F3"/>
    <w:rsid w:val="00814F59"/>
    <w:rsid w:val="00817154"/>
    <w:rsid w:val="00820406"/>
    <w:rsid w:val="008205BB"/>
    <w:rsid w:val="00820E53"/>
    <w:rsid w:val="008224B6"/>
    <w:rsid w:val="00823E80"/>
    <w:rsid w:val="00823F34"/>
    <w:rsid w:val="00824564"/>
    <w:rsid w:val="00824FF8"/>
    <w:rsid w:val="00834DCF"/>
    <w:rsid w:val="00836348"/>
    <w:rsid w:val="00841A6F"/>
    <w:rsid w:val="00846997"/>
    <w:rsid w:val="008500B3"/>
    <w:rsid w:val="008528F3"/>
    <w:rsid w:val="00855342"/>
    <w:rsid w:val="008621EE"/>
    <w:rsid w:val="00865224"/>
    <w:rsid w:val="00865590"/>
    <w:rsid w:val="008673B4"/>
    <w:rsid w:val="00870944"/>
    <w:rsid w:val="00872272"/>
    <w:rsid w:val="0087617C"/>
    <w:rsid w:val="0088150E"/>
    <w:rsid w:val="00882A9E"/>
    <w:rsid w:val="008855C9"/>
    <w:rsid w:val="008904E4"/>
    <w:rsid w:val="00890E2E"/>
    <w:rsid w:val="008950E9"/>
    <w:rsid w:val="008951AB"/>
    <w:rsid w:val="008A42BB"/>
    <w:rsid w:val="008A4DD1"/>
    <w:rsid w:val="008A63C8"/>
    <w:rsid w:val="008B03FA"/>
    <w:rsid w:val="008B16DD"/>
    <w:rsid w:val="008B1B3C"/>
    <w:rsid w:val="008B6E1A"/>
    <w:rsid w:val="008B73EF"/>
    <w:rsid w:val="008C3B0D"/>
    <w:rsid w:val="008C60CE"/>
    <w:rsid w:val="008C79A1"/>
    <w:rsid w:val="008D0069"/>
    <w:rsid w:val="008D2A42"/>
    <w:rsid w:val="008D2FD7"/>
    <w:rsid w:val="008D5835"/>
    <w:rsid w:val="008D6C44"/>
    <w:rsid w:val="008E10C5"/>
    <w:rsid w:val="008E1BB5"/>
    <w:rsid w:val="008E2FA3"/>
    <w:rsid w:val="008E4607"/>
    <w:rsid w:val="008E4D32"/>
    <w:rsid w:val="008E4E3D"/>
    <w:rsid w:val="008E4F68"/>
    <w:rsid w:val="008F032F"/>
    <w:rsid w:val="008F11FF"/>
    <w:rsid w:val="008F175F"/>
    <w:rsid w:val="008F2948"/>
    <w:rsid w:val="008F4F66"/>
    <w:rsid w:val="008F6CB1"/>
    <w:rsid w:val="008F7B8F"/>
    <w:rsid w:val="009039AE"/>
    <w:rsid w:val="00903DF8"/>
    <w:rsid w:val="009152E2"/>
    <w:rsid w:val="0092216D"/>
    <w:rsid w:val="00936393"/>
    <w:rsid w:val="00943E44"/>
    <w:rsid w:val="00943E88"/>
    <w:rsid w:val="00945856"/>
    <w:rsid w:val="00946A5E"/>
    <w:rsid w:val="00947B68"/>
    <w:rsid w:val="009501C6"/>
    <w:rsid w:val="00951DD8"/>
    <w:rsid w:val="00956F3F"/>
    <w:rsid w:val="00981804"/>
    <w:rsid w:val="0098187D"/>
    <w:rsid w:val="009841EB"/>
    <w:rsid w:val="0099023F"/>
    <w:rsid w:val="009963D2"/>
    <w:rsid w:val="009966A5"/>
    <w:rsid w:val="009A19BC"/>
    <w:rsid w:val="009A4CF3"/>
    <w:rsid w:val="009A645C"/>
    <w:rsid w:val="009A77A6"/>
    <w:rsid w:val="009A7F1A"/>
    <w:rsid w:val="009B430F"/>
    <w:rsid w:val="009B658C"/>
    <w:rsid w:val="009B6CAC"/>
    <w:rsid w:val="009B763C"/>
    <w:rsid w:val="009C0BED"/>
    <w:rsid w:val="009C111C"/>
    <w:rsid w:val="009C2354"/>
    <w:rsid w:val="009C7F15"/>
    <w:rsid w:val="009D0CCF"/>
    <w:rsid w:val="009D3F1A"/>
    <w:rsid w:val="009D4998"/>
    <w:rsid w:val="009D785B"/>
    <w:rsid w:val="009E0FE4"/>
    <w:rsid w:val="009E55FD"/>
    <w:rsid w:val="009E6CD5"/>
    <w:rsid w:val="009F11C1"/>
    <w:rsid w:val="009F40E9"/>
    <w:rsid w:val="009F6B4C"/>
    <w:rsid w:val="00A00540"/>
    <w:rsid w:val="00A0252A"/>
    <w:rsid w:val="00A04683"/>
    <w:rsid w:val="00A06D9E"/>
    <w:rsid w:val="00A117FA"/>
    <w:rsid w:val="00A12446"/>
    <w:rsid w:val="00A144D2"/>
    <w:rsid w:val="00A203B3"/>
    <w:rsid w:val="00A2232C"/>
    <w:rsid w:val="00A3074A"/>
    <w:rsid w:val="00A30B88"/>
    <w:rsid w:val="00A37721"/>
    <w:rsid w:val="00A408AF"/>
    <w:rsid w:val="00A430CC"/>
    <w:rsid w:val="00A46748"/>
    <w:rsid w:val="00A53600"/>
    <w:rsid w:val="00A74A98"/>
    <w:rsid w:val="00A77499"/>
    <w:rsid w:val="00A77924"/>
    <w:rsid w:val="00A824F2"/>
    <w:rsid w:val="00A82D89"/>
    <w:rsid w:val="00A90318"/>
    <w:rsid w:val="00A90C0E"/>
    <w:rsid w:val="00A90C63"/>
    <w:rsid w:val="00A927AA"/>
    <w:rsid w:val="00A97DA2"/>
    <w:rsid w:val="00AA0AE2"/>
    <w:rsid w:val="00AA2436"/>
    <w:rsid w:val="00AA2CB7"/>
    <w:rsid w:val="00AA4762"/>
    <w:rsid w:val="00AA5525"/>
    <w:rsid w:val="00AA7CA4"/>
    <w:rsid w:val="00AB2890"/>
    <w:rsid w:val="00AB6D9C"/>
    <w:rsid w:val="00AC04AC"/>
    <w:rsid w:val="00AC2381"/>
    <w:rsid w:val="00AC49EA"/>
    <w:rsid w:val="00AC5933"/>
    <w:rsid w:val="00AD3C28"/>
    <w:rsid w:val="00AD40A8"/>
    <w:rsid w:val="00AD6013"/>
    <w:rsid w:val="00AD6945"/>
    <w:rsid w:val="00AE6455"/>
    <w:rsid w:val="00AF1F2C"/>
    <w:rsid w:val="00B02D74"/>
    <w:rsid w:val="00B10F28"/>
    <w:rsid w:val="00B17624"/>
    <w:rsid w:val="00B3436A"/>
    <w:rsid w:val="00B41B83"/>
    <w:rsid w:val="00B44CF0"/>
    <w:rsid w:val="00B458A8"/>
    <w:rsid w:val="00B50DB6"/>
    <w:rsid w:val="00B51023"/>
    <w:rsid w:val="00B5278B"/>
    <w:rsid w:val="00B60CEC"/>
    <w:rsid w:val="00B62A88"/>
    <w:rsid w:val="00B64D71"/>
    <w:rsid w:val="00B66D4E"/>
    <w:rsid w:val="00B66E1E"/>
    <w:rsid w:val="00B6796B"/>
    <w:rsid w:val="00B70822"/>
    <w:rsid w:val="00B71CA8"/>
    <w:rsid w:val="00B7212F"/>
    <w:rsid w:val="00B72B0E"/>
    <w:rsid w:val="00B72C11"/>
    <w:rsid w:val="00B7314C"/>
    <w:rsid w:val="00B73559"/>
    <w:rsid w:val="00B80BFE"/>
    <w:rsid w:val="00B85DAA"/>
    <w:rsid w:val="00B901A1"/>
    <w:rsid w:val="00B93C3C"/>
    <w:rsid w:val="00BA0A9A"/>
    <w:rsid w:val="00BA518A"/>
    <w:rsid w:val="00BB177C"/>
    <w:rsid w:val="00BB2BB5"/>
    <w:rsid w:val="00BB7F43"/>
    <w:rsid w:val="00BC0E33"/>
    <w:rsid w:val="00BC2807"/>
    <w:rsid w:val="00BC5246"/>
    <w:rsid w:val="00BD5B5E"/>
    <w:rsid w:val="00BD6181"/>
    <w:rsid w:val="00BE1396"/>
    <w:rsid w:val="00BE1757"/>
    <w:rsid w:val="00BE623B"/>
    <w:rsid w:val="00BF067D"/>
    <w:rsid w:val="00BF25F4"/>
    <w:rsid w:val="00BF34B8"/>
    <w:rsid w:val="00BF48D4"/>
    <w:rsid w:val="00BF4EB2"/>
    <w:rsid w:val="00BF5356"/>
    <w:rsid w:val="00C00E5E"/>
    <w:rsid w:val="00C040CB"/>
    <w:rsid w:val="00C048B9"/>
    <w:rsid w:val="00C0647B"/>
    <w:rsid w:val="00C07D7F"/>
    <w:rsid w:val="00C143C7"/>
    <w:rsid w:val="00C46179"/>
    <w:rsid w:val="00C464AB"/>
    <w:rsid w:val="00C46FAE"/>
    <w:rsid w:val="00C4706A"/>
    <w:rsid w:val="00C47304"/>
    <w:rsid w:val="00C503C3"/>
    <w:rsid w:val="00C56B2B"/>
    <w:rsid w:val="00C56F2B"/>
    <w:rsid w:val="00C578F9"/>
    <w:rsid w:val="00C60D05"/>
    <w:rsid w:val="00C64F5E"/>
    <w:rsid w:val="00C65195"/>
    <w:rsid w:val="00C74482"/>
    <w:rsid w:val="00C82533"/>
    <w:rsid w:val="00C8484C"/>
    <w:rsid w:val="00C94072"/>
    <w:rsid w:val="00C95D66"/>
    <w:rsid w:val="00C95FE6"/>
    <w:rsid w:val="00CA20DC"/>
    <w:rsid w:val="00CB109D"/>
    <w:rsid w:val="00CC3190"/>
    <w:rsid w:val="00CC41F5"/>
    <w:rsid w:val="00CC5E0F"/>
    <w:rsid w:val="00CC7F54"/>
    <w:rsid w:val="00CD04A6"/>
    <w:rsid w:val="00CD4745"/>
    <w:rsid w:val="00CE19C3"/>
    <w:rsid w:val="00CE2A43"/>
    <w:rsid w:val="00CE7A67"/>
    <w:rsid w:val="00CF112E"/>
    <w:rsid w:val="00CF1359"/>
    <w:rsid w:val="00CF2CFE"/>
    <w:rsid w:val="00CF31A7"/>
    <w:rsid w:val="00D050E7"/>
    <w:rsid w:val="00D05227"/>
    <w:rsid w:val="00D20837"/>
    <w:rsid w:val="00D27F23"/>
    <w:rsid w:val="00D30B96"/>
    <w:rsid w:val="00D329AD"/>
    <w:rsid w:val="00D34CAE"/>
    <w:rsid w:val="00D35DA8"/>
    <w:rsid w:val="00D35F44"/>
    <w:rsid w:val="00D41069"/>
    <w:rsid w:val="00D41488"/>
    <w:rsid w:val="00D414C7"/>
    <w:rsid w:val="00D42C0D"/>
    <w:rsid w:val="00D45561"/>
    <w:rsid w:val="00D468E7"/>
    <w:rsid w:val="00D52D4C"/>
    <w:rsid w:val="00D53370"/>
    <w:rsid w:val="00D5598F"/>
    <w:rsid w:val="00D561E4"/>
    <w:rsid w:val="00D56615"/>
    <w:rsid w:val="00D579E4"/>
    <w:rsid w:val="00D60704"/>
    <w:rsid w:val="00D608E8"/>
    <w:rsid w:val="00D65ED9"/>
    <w:rsid w:val="00D67D15"/>
    <w:rsid w:val="00D70578"/>
    <w:rsid w:val="00D74324"/>
    <w:rsid w:val="00D7457B"/>
    <w:rsid w:val="00D75E94"/>
    <w:rsid w:val="00D77F8B"/>
    <w:rsid w:val="00D80765"/>
    <w:rsid w:val="00D8520C"/>
    <w:rsid w:val="00D8696D"/>
    <w:rsid w:val="00D87BC4"/>
    <w:rsid w:val="00D87F2C"/>
    <w:rsid w:val="00D90371"/>
    <w:rsid w:val="00D938C5"/>
    <w:rsid w:val="00D96690"/>
    <w:rsid w:val="00DA27CC"/>
    <w:rsid w:val="00DA2E61"/>
    <w:rsid w:val="00DA4698"/>
    <w:rsid w:val="00DA55A1"/>
    <w:rsid w:val="00DA5EB8"/>
    <w:rsid w:val="00DB111A"/>
    <w:rsid w:val="00DB3195"/>
    <w:rsid w:val="00DB42E7"/>
    <w:rsid w:val="00DB7A9A"/>
    <w:rsid w:val="00DC18DE"/>
    <w:rsid w:val="00DC39CA"/>
    <w:rsid w:val="00DC3C44"/>
    <w:rsid w:val="00DC7436"/>
    <w:rsid w:val="00DD04FC"/>
    <w:rsid w:val="00DD26CB"/>
    <w:rsid w:val="00DD4C3A"/>
    <w:rsid w:val="00DD4D72"/>
    <w:rsid w:val="00DD5C20"/>
    <w:rsid w:val="00DD7399"/>
    <w:rsid w:val="00DE4C52"/>
    <w:rsid w:val="00DE7084"/>
    <w:rsid w:val="00DE7EE2"/>
    <w:rsid w:val="00DF5A0F"/>
    <w:rsid w:val="00DF729C"/>
    <w:rsid w:val="00E0054A"/>
    <w:rsid w:val="00E00BA7"/>
    <w:rsid w:val="00E03DC4"/>
    <w:rsid w:val="00E05199"/>
    <w:rsid w:val="00E06996"/>
    <w:rsid w:val="00E06DB1"/>
    <w:rsid w:val="00E1102A"/>
    <w:rsid w:val="00E11B88"/>
    <w:rsid w:val="00E14AB2"/>
    <w:rsid w:val="00E14D4C"/>
    <w:rsid w:val="00E1511F"/>
    <w:rsid w:val="00E211E2"/>
    <w:rsid w:val="00E2513F"/>
    <w:rsid w:val="00E25CFF"/>
    <w:rsid w:val="00E2761C"/>
    <w:rsid w:val="00E35778"/>
    <w:rsid w:val="00E36F8E"/>
    <w:rsid w:val="00E40BC0"/>
    <w:rsid w:val="00E46895"/>
    <w:rsid w:val="00E50610"/>
    <w:rsid w:val="00E54A74"/>
    <w:rsid w:val="00E54D6D"/>
    <w:rsid w:val="00E56009"/>
    <w:rsid w:val="00E60E23"/>
    <w:rsid w:val="00E61B8A"/>
    <w:rsid w:val="00E63234"/>
    <w:rsid w:val="00E64731"/>
    <w:rsid w:val="00E662F9"/>
    <w:rsid w:val="00E6654C"/>
    <w:rsid w:val="00E676BE"/>
    <w:rsid w:val="00E70284"/>
    <w:rsid w:val="00E70C1C"/>
    <w:rsid w:val="00E74F7A"/>
    <w:rsid w:val="00E75DAF"/>
    <w:rsid w:val="00E76295"/>
    <w:rsid w:val="00E945BF"/>
    <w:rsid w:val="00E963AE"/>
    <w:rsid w:val="00EA277B"/>
    <w:rsid w:val="00EA4ABB"/>
    <w:rsid w:val="00EA5DDD"/>
    <w:rsid w:val="00EB2E3E"/>
    <w:rsid w:val="00EB4C3F"/>
    <w:rsid w:val="00EB60A4"/>
    <w:rsid w:val="00EB642E"/>
    <w:rsid w:val="00EC01C9"/>
    <w:rsid w:val="00EC2678"/>
    <w:rsid w:val="00EC3057"/>
    <w:rsid w:val="00EC3238"/>
    <w:rsid w:val="00ED47B3"/>
    <w:rsid w:val="00EE2D38"/>
    <w:rsid w:val="00EE3306"/>
    <w:rsid w:val="00EE4917"/>
    <w:rsid w:val="00EE5F66"/>
    <w:rsid w:val="00EE7C3A"/>
    <w:rsid w:val="00EF2AD7"/>
    <w:rsid w:val="00F02868"/>
    <w:rsid w:val="00F04A4F"/>
    <w:rsid w:val="00F05744"/>
    <w:rsid w:val="00F0727E"/>
    <w:rsid w:val="00F07BC9"/>
    <w:rsid w:val="00F103D5"/>
    <w:rsid w:val="00F156FD"/>
    <w:rsid w:val="00F171AB"/>
    <w:rsid w:val="00F20F8C"/>
    <w:rsid w:val="00F21489"/>
    <w:rsid w:val="00F225CD"/>
    <w:rsid w:val="00F27AE8"/>
    <w:rsid w:val="00F35A7E"/>
    <w:rsid w:val="00F3705E"/>
    <w:rsid w:val="00F373C1"/>
    <w:rsid w:val="00F459DE"/>
    <w:rsid w:val="00F4773C"/>
    <w:rsid w:val="00F501E7"/>
    <w:rsid w:val="00F50E3A"/>
    <w:rsid w:val="00F53073"/>
    <w:rsid w:val="00F54ADA"/>
    <w:rsid w:val="00F54D61"/>
    <w:rsid w:val="00F54EEE"/>
    <w:rsid w:val="00F61243"/>
    <w:rsid w:val="00F7130A"/>
    <w:rsid w:val="00F72A3C"/>
    <w:rsid w:val="00F72A83"/>
    <w:rsid w:val="00F75635"/>
    <w:rsid w:val="00F768AE"/>
    <w:rsid w:val="00F8096D"/>
    <w:rsid w:val="00F8433C"/>
    <w:rsid w:val="00F87769"/>
    <w:rsid w:val="00F9106C"/>
    <w:rsid w:val="00F91596"/>
    <w:rsid w:val="00F929D7"/>
    <w:rsid w:val="00F92F3C"/>
    <w:rsid w:val="00F94EA2"/>
    <w:rsid w:val="00F9551E"/>
    <w:rsid w:val="00F97DCA"/>
    <w:rsid w:val="00FA38B3"/>
    <w:rsid w:val="00FA4FAA"/>
    <w:rsid w:val="00FA5ECA"/>
    <w:rsid w:val="00FA6CDC"/>
    <w:rsid w:val="00FB3124"/>
    <w:rsid w:val="00FB6817"/>
    <w:rsid w:val="00FB7351"/>
    <w:rsid w:val="00FC3786"/>
    <w:rsid w:val="00FC497C"/>
    <w:rsid w:val="00FC6BE2"/>
    <w:rsid w:val="00FC7002"/>
    <w:rsid w:val="00FD51B2"/>
    <w:rsid w:val="00FE125B"/>
    <w:rsid w:val="00FE39C6"/>
    <w:rsid w:val="00FE7A2D"/>
    <w:rsid w:val="00FF2DFE"/>
    <w:rsid w:val="00FF52D0"/>
    <w:rsid w:val="00FF639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CCB7B"/>
  <w15:chartTrackingRefBased/>
  <w15:docId w15:val="{D34A6586-9393-43EF-9B38-2DAB35EE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55FD"/>
  </w:style>
  <w:style w:type="paragraph" w:styleId="berschrift1">
    <w:name w:val="heading 1"/>
    <w:basedOn w:val="Standard"/>
    <w:next w:val="Standard"/>
    <w:link w:val="berschrift1Zchn"/>
    <w:uiPriority w:val="9"/>
    <w:qFormat/>
    <w:rsid w:val="008B73EF"/>
    <w:pPr>
      <w:keepNext/>
      <w:keepLines/>
      <w:numPr>
        <w:numId w:val="9"/>
      </w:numPr>
      <w:spacing w:before="240" w:after="100"/>
      <w:ind w:left="431" w:hanging="431"/>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uiPriority w:val="9"/>
    <w:unhideWhenUsed/>
    <w:qFormat/>
    <w:rsid w:val="00564A34"/>
    <w:pPr>
      <w:keepNext/>
      <w:keepLines/>
      <w:numPr>
        <w:ilvl w:val="1"/>
        <w:numId w:val="9"/>
      </w:numPr>
      <w:spacing w:before="40" w:after="100"/>
      <w:ind w:left="578" w:hanging="578"/>
      <w:outlineLvl w:val="1"/>
    </w:pPr>
    <w:rPr>
      <w:rFonts w:ascii="Verdana" w:eastAsiaTheme="majorEastAsia" w:hAnsi="Verdana" w:cstheme="majorBidi"/>
      <w:b/>
      <w:color w:val="000000" w:themeColor="text1"/>
      <w:sz w:val="24"/>
      <w:szCs w:val="26"/>
    </w:rPr>
  </w:style>
  <w:style w:type="paragraph" w:styleId="berschrift3">
    <w:name w:val="heading 3"/>
    <w:basedOn w:val="Standard"/>
    <w:next w:val="Standard"/>
    <w:link w:val="berschrift3Zchn"/>
    <w:uiPriority w:val="9"/>
    <w:unhideWhenUsed/>
    <w:qFormat/>
    <w:rsid w:val="000837FD"/>
    <w:pPr>
      <w:keepNext/>
      <w:keepLines/>
      <w:numPr>
        <w:ilvl w:val="2"/>
        <w:numId w:val="9"/>
      </w:numPr>
      <w:spacing w:before="40" w:after="100"/>
      <w:outlineLvl w:val="2"/>
    </w:pPr>
    <w:rPr>
      <w:rFonts w:ascii="Arial" w:eastAsiaTheme="majorEastAsia" w:hAnsi="Arial" w:cstheme="majorBidi"/>
      <w:b/>
      <w:color w:val="000000" w:themeColor="text1"/>
      <w:sz w:val="24"/>
      <w:szCs w:val="24"/>
    </w:rPr>
  </w:style>
  <w:style w:type="paragraph" w:styleId="berschrift4">
    <w:name w:val="heading 4"/>
    <w:basedOn w:val="Standard"/>
    <w:next w:val="Standard"/>
    <w:link w:val="berschrift4Zchn"/>
    <w:uiPriority w:val="9"/>
    <w:semiHidden/>
    <w:unhideWhenUsed/>
    <w:qFormat/>
    <w:rsid w:val="00E11B88"/>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11B88"/>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11B88"/>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11B88"/>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11B8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11B8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E55FD"/>
    <w:rPr>
      <w:color w:val="0563C1" w:themeColor="hyperlink"/>
      <w:u w:val="single"/>
    </w:rPr>
  </w:style>
  <w:style w:type="character" w:styleId="NichtaufgelsteErwhnung">
    <w:name w:val="Unresolved Mention"/>
    <w:basedOn w:val="Absatz-Standardschriftart"/>
    <w:uiPriority w:val="99"/>
    <w:semiHidden/>
    <w:unhideWhenUsed/>
    <w:rsid w:val="009E55FD"/>
    <w:rPr>
      <w:color w:val="605E5C"/>
      <w:shd w:val="clear" w:color="auto" w:fill="E1DFDD"/>
    </w:rPr>
  </w:style>
  <w:style w:type="paragraph" w:styleId="Kopfzeile">
    <w:name w:val="header"/>
    <w:basedOn w:val="Standard"/>
    <w:link w:val="KopfzeileZchn"/>
    <w:uiPriority w:val="99"/>
    <w:unhideWhenUsed/>
    <w:rsid w:val="009E55FD"/>
    <w:pPr>
      <w:tabs>
        <w:tab w:val="center" w:pos="4536"/>
        <w:tab w:val="right" w:pos="9072"/>
      </w:tabs>
    </w:pPr>
  </w:style>
  <w:style w:type="character" w:customStyle="1" w:styleId="KopfzeileZchn">
    <w:name w:val="Kopfzeile Zchn"/>
    <w:basedOn w:val="Absatz-Standardschriftart"/>
    <w:link w:val="Kopfzeile"/>
    <w:uiPriority w:val="99"/>
    <w:rsid w:val="009E55FD"/>
  </w:style>
  <w:style w:type="paragraph" w:styleId="Fuzeile">
    <w:name w:val="footer"/>
    <w:basedOn w:val="Standard"/>
    <w:link w:val="FuzeileZchn"/>
    <w:uiPriority w:val="99"/>
    <w:unhideWhenUsed/>
    <w:rsid w:val="009E55FD"/>
    <w:pPr>
      <w:tabs>
        <w:tab w:val="center" w:pos="4536"/>
        <w:tab w:val="right" w:pos="9072"/>
      </w:tabs>
    </w:pPr>
  </w:style>
  <w:style w:type="character" w:customStyle="1" w:styleId="FuzeileZchn">
    <w:name w:val="Fußzeile Zchn"/>
    <w:basedOn w:val="Absatz-Standardschriftart"/>
    <w:link w:val="Fuzeile"/>
    <w:uiPriority w:val="99"/>
    <w:rsid w:val="009E55FD"/>
  </w:style>
  <w:style w:type="paragraph" w:styleId="Listenabsatz">
    <w:name w:val="List Paragraph"/>
    <w:basedOn w:val="Standard"/>
    <w:uiPriority w:val="34"/>
    <w:qFormat/>
    <w:rsid w:val="009E55FD"/>
    <w:pPr>
      <w:ind w:left="720"/>
      <w:contextualSpacing/>
    </w:pPr>
  </w:style>
  <w:style w:type="character" w:customStyle="1" w:styleId="berschrift1Zchn">
    <w:name w:val="Überschrift 1 Zchn"/>
    <w:basedOn w:val="Absatz-Standardschriftart"/>
    <w:link w:val="berschrift1"/>
    <w:uiPriority w:val="9"/>
    <w:rsid w:val="008B73EF"/>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564A34"/>
    <w:rPr>
      <w:rFonts w:ascii="Verdana" w:eastAsiaTheme="majorEastAsia" w:hAnsi="Verdana" w:cstheme="majorBidi"/>
      <w:b/>
      <w:color w:val="000000" w:themeColor="text1"/>
      <w:sz w:val="24"/>
      <w:szCs w:val="26"/>
    </w:rPr>
  </w:style>
  <w:style w:type="character" w:customStyle="1" w:styleId="berschrift3Zchn">
    <w:name w:val="Überschrift 3 Zchn"/>
    <w:basedOn w:val="Absatz-Standardschriftart"/>
    <w:link w:val="berschrift3"/>
    <w:uiPriority w:val="9"/>
    <w:rsid w:val="000837FD"/>
    <w:rPr>
      <w:rFonts w:ascii="Arial" w:eastAsiaTheme="majorEastAsia" w:hAnsi="Arial" w:cstheme="majorBidi"/>
      <w:b/>
      <w:color w:val="000000" w:themeColor="text1"/>
      <w:sz w:val="24"/>
      <w:szCs w:val="24"/>
    </w:rPr>
  </w:style>
  <w:style w:type="character" w:customStyle="1" w:styleId="berschrift4Zchn">
    <w:name w:val="Überschrift 4 Zchn"/>
    <w:basedOn w:val="Absatz-Standardschriftart"/>
    <w:link w:val="berschrift4"/>
    <w:uiPriority w:val="9"/>
    <w:semiHidden/>
    <w:rsid w:val="00E11B88"/>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11B88"/>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E11B88"/>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E11B88"/>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11B8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11B88"/>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A06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374687"/>
    <w:pPr>
      <w:tabs>
        <w:tab w:val="left" w:pos="567"/>
        <w:tab w:val="right" w:leader="dot" w:pos="9062"/>
      </w:tabs>
      <w:spacing w:after="100"/>
    </w:pPr>
    <w:rPr>
      <w:rFonts w:ascii="Verdana" w:hAnsi="Verdana" w:cs="Arial"/>
      <w:b/>
      <w:bCs/>
      <w:sz w:val="28"/>
      <w:szCs w:val="28"/>
      <w:lang w:val="en-GB"/>
    </w:rPr>
  </w:style>
  <w:style w:type="paragraph" w:styleId="Verzeichnis2">
    <w:name w:val="toc 2"/>
    <w:basedOn w:val="Standard"/>
    <w:next w:val="Standard"/>
    <w:autoRedefine/>
    <w:uiPriority w:val="39"/>
    <w:unhideWhenUsed/>
    <w:rsid w:val="007F2C0B"/>
    <w:pPr>
      <w:tabs>
        <w:tab w:val="left" w:pos="567"/>
        <w:tab w:val="right" w:leader="dot" w:pos="9062"/>
      </w:tabs>
      <w:spacing w:after="100" w:line="276" w:lineRule="auto"/>
    </w:pPr>
  </w:style>
  <w:style w:type="paragraph" w:styleId="Beschriftung">
    <w:name w:val="caption"/>
    <w:basedOn w:val="Standard"/>
    <w:next w:val="Standard"/>
    <w:uiPriority w:val="35"/>
    <w:unhideWhenUsed/>
    <w:qFormat/>
    <w:rsid w:val="0036455B"/>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274B3B"/>
    <w:rPr>
      <w:color w:val="954F72" w:themeColor="followedHyperlink"/>
      <w:u w:val="single"/>
    </w:rPr>
  </w:style>
  <w:style w:type="paragraph" w:styleId="Verzeichnis3">
    <w:name w:val="toc 3"/>
    <w:basedOn w:val="Standard"/>
    <w:next w:val="Standard"/>
    <w:autoRedefine/>
    <w:uiPriority w:val="39"/>
    <w:unhideWhenUsed/>
    <w:rsid w:val="009B763C"/>
    <w:pPr>
      <w:spacing w:after="100"/>
      <w:ind w:left="440"/>
    </w:pPr>
  </w:style>
  <w:style w:type="paragraph" w:styleId="Abbildungsverzeichnis">
    <w:name w:val="table of figures"/>
    <w:basedOn w:val="Standard"/>
    <w:next w:val="Standard"/>
    <w:uiPriority w:val="99"/>
    <w:unhideWhenUsed/>
    <w:rsid w:val="00793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07769">
      <w:bodyDiv w:val="1"/>
      <w:marLeft w:val="0"/>
      <w:marRight w:val="0"/>
      <w:marTop w:val="0"/>
      <w:marBottom w:val="0"/>
      <w:divBdr>
        <w:top w:val="none" w:sz="0" w:space="0" w:color="auto"/>
        <w:left w:val="none" w:sz="0" w:space="0" w:color="auto"/>
        <w:bottom w:val="none" w:sz="0" w:space="0" w:color="auto"/>
        <w:right w:val="none" w:sz="0" w:space="0" w:color="auto"/>
      </w:divBdr>
    </w:div>
    <w:div w:id="22460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file:///C:\Users\vpluy\Documents\WU%20Wien\SBWL%20-%20BIS\Projektkurs\SeminarPaper_Critical%20Evaluation%20and%20comparison%20between%20proprietary%20and%20op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file:///C:\Users\vpluy\Documents\WU%20Wien\SBWL%20-%20BIS\Projektkurs\SeminarPaper_Critical%20Evaluation%20and%20comparison%20between%20proprietary%20and%20open.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57F14-E798-44F4-BFE3-FD882C0E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9441</Words>
  <Characters>59483</Characters>
  <Application>Microsoft Office Word</Application>
  <DocSecurity>0</DocSecurity>
  <Lines>495</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Pluy, Viktoria</dc:creator>
  <cp:keywords/>
  <dc:description/>
  <cp:lastModifiedBy>Pluy, Viktoria</cp:lastModifiedBy>
  <cp:revision>742</cp:revision>
  <cp:lastPrinted>2023-06-14T18:15:00Z</cp:lastPrinted>
  <dcterms:created xsi:type="dcterms:W3CDTF">2023-04-03T09:06:00Z</dcterms:created>
  <dcterms:modified xsi:type="dcterms:W3CDTF">2023-06-14T18:15:00Z</dcterms:modified>
</cp:coreProperties>
</file>