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BA2A" w14:textId="77777777" w:rsidR="00ED19EF" w:rsidRPr="00AD1482" w:rsidRDefault="00ED19EF" w:rsidP="00AD1482">
      <w:pPr>
        <w:tabs>
          <w:tab w:val="left" w:pos="2510"/>
        </w:tabs>
        <w:snapToGrid w:val="0"/>
        <w:spacing w:before="0" w:line="240" w:lineRule="auto"/>
        <w:rPr>
          <w:rFonts w:cs="Tahoma"/>
          <w:bCs/>
          <w:sz w:val="44"/>
          <w:szCs w:val="44"/>
          <w:lang w:val="en-US"/>
        </w:rPr>
      </w:pPr>
    </w:p>
    <w:p w14:paraId="6818AF14" w14:textId="77777777" w:rsidR="00ED19EF" w:rsidRPr="00AD1482" w:rsidRDefault="00ED19EF" w:rsidP="00ED19EF">
      <w:pPr>
        <w:snapToGrid w:val="0"/>
        <w:spacing w:before="0" w:after="0"/>
        <w:jc w:val="center"/>
        <w:rPr>
          <w:rFonts w:eastAsia="Times New Roman" w:cs="Tahoma"/>
          <w:sz w:val="44"/>
          <w:szCs w:val="44"/>
          <w:lang w:eastAsia="de-DE"/>
        </w:rPr>
      </w:pPr>
      <w:r w:rsidRPr="00AD1482">
        <w:rPr>
          <w:rFonts w:eastAsia="Times New Roman" w:cs="Tahoma"/>
          <w:sz w:val="44"/>
          <w:szCs w:val="44"/>
          <w:lang w:eastAsia="de-DE"/>
        </w:rPr>
        <w:t>Registrierkass</w:t>
      </w:r>
      <w:r w:rsidR="00026C41">
        <w:rPr>
          <w:rFonts w:eastAsia="Times New Roman" w:cs="Tahoma"/>
          <w:sz w:val="44"/>
          <w:szCs w:val="44"/>
          <w:lang w:eastAsia="de-DE"/>
        </w:rPr>
        <w:t>en</w:t>
      </w:r>
      <w:r w:rsidRPr="00AD1482">
        <w:rPr>
          <w:rFonts w:eastAsia="Times New Roman" w:cs="Tahoma"/>
          <w:sz w:val="44"/>
          <w:szCs w:val="44"/>
          <w:lang w:eastAsia="de-DE"/>
        </w:rPr>
        <w:t xml:space="preserve">verordnung: </w:t>
      </w:r>
    </w:p>
    <w:p w14:paraId="16017998" w14:textId="77777777" w:rsidR="00ED19EF" w:rsidRPr="00AD1482" w:rsidRDefault="00ED19EF" w:rsidP="00ED19EF">
      <w:pPr>
        <w:snapToGrid w:val="0"/>
        <w:spacing w:before="0" w:after="0"/>
        <w:jc w:val="center"/>
        <w:rPr>
          <w:rFonts w:eastAsia="Times New Roman" w:cs="Tahoma"/>
          <w:sz w:val="44"/>
          <w:szCs w:val="44"/>
          <w:lang w:eastAsia="de-DE"/>
        </w:rPr>
      </w:pPr>
      <w:r w:rsidRPr="00AD1482">
        <w:rPr>
          <w:rFonts w:eastAsia="Times New Roman" w:cs="Tahoma"/>
          <w:sz w:val="44"/>
          <w:szCs w:val="44"/>
          <w:lang w:eastAsia="de-DE"/>
        </w:rPr>
        <w:t xml:space="preserve">Markt- &amp; Entwicklungstendenzen der Softwaresysteme, </w:t>
      </w:r>
    </w:p>
    <w:p w14:paraId="51A28233" w14:textId="77777777" w:rsidR="00ED19EF" w:rsidRPr="00AD1482" w:rsidRDefault="00ED19EF" w:rsidP="00ED19EF">
      <w:pPr>
        <w:snapToGrid w:val="0"/>
        <w:spacing w:before="0" w:after="840"/>
        <w:jc w:val="center"/>
        <w:rPr>
          <w:rFonts w:eastAsia="Times New Roman" w:cs="Tahoma"/>
          <w:sz w:val="44"/>
          <w:szCs w:val="44"/>
          <w:lang w:eastAsia="de-DE"/>
        </w:rPr>
      </w:pPr>
      <w:r w:rsidRPr="00AD1482">
        <w:rPr>
          <w:rFonts w:eastAsia="Times New Roman" w:cs="Tahoma"/>
          <w:sz w:val="44"/>
          <w:szCs w:val="44"/>
          <w:lang w:eastAsia="de-DE"/>
        </w:rPr>
        <w:t>insbesondere der Vergleich der Systeme für die Gastwirtschaft</w:t>
      </w:r>
    </w:p>
    <w:p w14:paraId="6269D164" w14:textId="77777777" w:rsidR="00CE7B2D" w:rsidRPr="00ED19EF" w:rsidRDefault="00ED1AA5" w:rsidP="00ED19EF">
      <w:pPr>
        <w:jc w:val="center"/>
        <w:rPr>
          <w:rFonts w:cs="Tahoma"/>
          <w:sz w:val="36"/>
          <w:szCs w:val="36"/>
        </w:rPr>
      </w:pPr>
      <w:r w:rsidRPr="00ED19EF">
        <w:rPr>
          <w:rFonts w:cs="Tahoma"/>
          <w:sz w:val="36"/>
          <w:szCs w:val="36"/>
        </w:rPr>
        <w:t>Ziegler, Lukas 11779204</w:t>
      </w:r>
    </w:p>
    <w:p w14:paraId="1092D4A1" w14:textId="77777777" w:rsidR="0064245A" w:rsidRPr="00ED19EF" w:rsidRDefault="00CE7B2D" w:rsidP="00CE7B2D">
      <w:pPr>
        <w:jc w:val="center"/>
        <w:rPr>
          <w:rFonts w:cs="Tahoma"/>
          <w:sz w:val="36"/>
          <w:szCs w:val="36"/>
        </w:rPr>
      </w:pPr>
      <w:r w:rsidRPr="00ED19EF">
        <w:rPr>
          <w:rFonts w:cs="Tahoma"/>
          <w:sz w:val="36"/>
          <w:szCs w:val="36"/>
        </w:rPr>
        <w:t xml:space="preserve">Fach: </w:t>
      </w:r>
      <w:r w:rsidR="00ED19EF" w:rsidRPr="00ED19EF">
        <w:rPr>
          <w:rFonts w:cs="Tahoma"/>
          <w:sz w:val="36"/>
          <w:szCs w:val="36"/>
        </w:rPr>
        <w:t>Seminar aus BIS</w:t>
      </w:r>
    </w:p>
    <w:p w14:paraId="6BF3DC28" w14:textId="77777777" w:rsidR="0064245A" w:rsidRPr="00ED19EF" w:rsidRDefault="00074ADB" w:rsidP="0064245A">
      <w:pPr>
        <w:jc w:val="center"/>
        <w:rPr>
          <w:rFonts w:cs="Tahoma"/>
          <w:sz w:val="36"/>
          <w:szCs w:val="36"/>
        </w:rPr>
      </w:pPr>
      <w:r w:rsidRPr="00ED19EF">
        <w:rPr>
          <w:rFonts w:cs="Tahoma"/>
          <w:sz w:val="36"/>
          <w:szCs w:val="36"/>
        </w:rPr>
        <w:t>LV-Nummer:</w:t>
      </w:r>
      <w:r w:rsidR="00ED1AA5" w:rsidRPr="00ED19EF">
        <w:rPr>
          <w:rFonts w:cs="Tahoma"/>
          <w:sz w:val="36"/>
          <w:szCs w:val="36"/>
        </w:rPr>
        <w:t xml:space="preserve"> </w:t>
      </w:r>
      <w:r w:rsidR="000F4D67" w:rsidRPr="00ED19EF">
        <w:rPr>
          <w:rFonts w:cs="Tahoma"/>
          <w:sz w:val="36"/>
          <w:szCs w:val="36"/>
        </w:rPr>
        <w:t>4167</w:t>
      </w:r>
    </w:p>
    <w:p w14:paraId="0551E92A" w14:textId="77777777" w:rsidR="004930E9" w:rsidRPr="00ED19EF" w:rsidRDefault="004930E9" w:rsidP="004930E9">
      <w:pPr>
        <w:pStyle w:val="StandardWeb"/>
        <w:jc w:val="center"/>
        <w:rPr>
          <w:rFonts w:ascii="Tahoma" w:eastAsiaTheme="minorHAnsi" w:hAnsi="Tahoma" w:cs="Tahoma"/>
          <w:sz w:val="36"/>
          <w:szCs w:val="36"/>
          <w:lang w:eastAsia="en-US"/>
        </w:rPr>
      </w:pPr>
      <w:r w:rsidRPr="00ED19EF">
        <w:rPr>
          <w:rFonts w:ascii="Tahoma" w:eastAsiaTheme="minorHAnsi" w:hAnsi="Tahoma" w:cs="Tahoma"/>
          <w:sz w:val="36"/>
          <w:szCs w:val="36"/>
          <w:lang w:eastAsia="en-US"/>
        </w:rPr>
        <w:t>Betreuer:</w:t>
      </w:r>
      <w:r w:rsidR="00ED1AA5" w:rsidRPr="00ED19EF">
        <w:rPr>
          <w:rFonts w:ascii="Tahoma" w:eastAsiaTheme="minorHAnsi" w:hAnsi="Tahoma" w:cs="Tahoma"/>
          <w:sz w:val="36"/>
          <w:szCs w:val="36"/>
          <w:lang w:eastAsia="en-US"/>
        </w:rPr>
        <w:t xml:space="preserve"> </w:t>
      </w:r>
      <w:r w:rsidRPr="00ED19EF">
        <w:rPr>
          <w:rFonts w:ascii="Tahoma" w:eastAsiaTheme="minorHAnsi" w:hAnsi="Tahoma" w:cs="Tahoma"/>
          <w:sz w:val="36"/>
          <w:szCs w:val="36"/>
          <w:lang w:eastAsia="en-US"/>
        </w:rPr>
        <w:t>Univ. Prof. Mag. Dr. Rony Flatscher</w:t>
      </w:r>
    </w:p>
    <w:p w14:paraId="326AA2D6" w14:textId="77777777" w:rsidR="00074ADB" w:rsidRPr="00ED19EF" w:rsidRDefault="00074ADB" w:rsidP="0064245A">
      <w:pPr>
        <w:jc w:val="center"/>
        <w:rPr>
          <w:rFonts w:cs="Tahoma"/>
          <w:sz w:val="36"/>
          <w:szCs w:val="36"/>
        </w:rPr>
      </w:pPr>
    </w:p>
    <w:p w14:paraId="3FF5B685" w14:textId="77777777" w:rsidR="00074ADB" w:rsidRPr="00ED19EF" w:rsidRDefault="00074ADB" w:rsidP="0064245A">
      <w:pPr>
        <w:jc w:val="center"/>
        <w:rPr>
          <w:rFonts w:cs="Tahoma"/>
          <w:sz w:val="36"/>
          <w:szCs w:val="36"/>
        </w:rPr>
      </w:pPr>
      <w:r w:rsidRPr="00ED19EF">
        <w:rPr>
          <w:rFonts w:cs="Tahoma"/>
          <w:sz w:val="36"/>
          <w:szCs w:val="36"/>
        </w:rPr>
        <w:t xml:space="preserve">Semester: </w:t>
      </w:r>
      <w:r w:rsidR="004930E9" w:rsidRPr="00ED19EF">
        <w:rPr>
          <w:rFonts w:cs="Tahoma"/>
          <w:sz w:val="36"/>
          <w:szCs w:val="36"/>
        </w:rPr>
        <w:t>6</w:t>
      </w:r>
    </w:p>
    <w:p w14:paraId="5067F0CB" w14:textId="77777777" w:rsidR="00296B94" w:rsidRDefault="00296B94" w:rsidP="0064245A">
      <w:pPr>
        <w:jc w:val="center"/>
        <w:rPr>
          <w:sz w:val="28"/>
          <w:szCs w:val="36"/>
        </w:rPr>
      </w:pPr>
    </w:p>
    <w:p w14:paraId="3E8D8BD7" w14:textId="01C59A09" w:rsidR="00F06D06" w:rsidRDefault="0064245A" w:rsidP="00ED19EF">
      <w:pPr>
        <w:jc w:val="center"/>
        <w:rPr>
          <w:sz w:val="28"/>
          <w:szCs w:val="36"/>
        </w:rPr>
      </w:pPr>
      <w:r w:rsidRPr="0064245A">
        <w:rPr>
          <w:sz w:val="28"/>
          <w:szCs w:val="36"/>
        </w:rPr>
        <w:t xml:space="preserve">Wien, am </w:t>
      </w:r>
      <w:r w:rsidR="005B2D26">
        <w:rPr>
          <w:sz w:val="28"/>
          <w:szCs w:val="36"/>
        </w:rPr>
        <w:t>0</w:t>
      </w:r>
      <w:r w:rsidR="00B20F42">
        <w:rPr>
          <w:sz w:val="28"/>
          <w:szCs w:val="36"/>
        </w:rPr>
        <w:t>3</w:t>
      </w:r>
      <w:r w:rsidR="005B2D26">
        <w:rPr>
          <w:sz w:val="28"/>
          <w:szCs w:val="36"/>
        </w:rPr>
        <w:t>.06</w:t>
      </w:r>
      <w:r w:rsidR="00ED1AA5">
        <w:rPr>
          <w:sz w:val="28"/>
          <w:szCs w:val="36"/>
        </w:rPr>
        <w:t>.2020</w:t>
      </w:r>
    </w:p>
    <w:p w14:paraId="573A86C1" w14:textId="77777777" w:rsidR="00F06D06" w:rsidRDefault="00ED19EF">
      <w:pPr>
        <w:spacing w:before="0" w:after="200"/>
        <w:rPr>
          <w:sz w:val="28"/>
          <w:szCs w:val="36"/>
        </w:rPr>
      </w:pPr>
      <w:r w:rsidRPr="00E73066">
        <w:rPr>
          <w:rFonts w:cs="Arial"/>
          <w:b/>
          <w:noProof/>
          <w:color w:val="404040"/>
          <w:lang w:eastAsia="de-AT"/>
        </w:rPr>
        <w:drawing>
          <wp:anchor distT="0" distB="0" distL="114300" distR="114300" simplePos="0" relativeHeight="251659264" behindDoc="1" locked="0" layoutInCell="1" allowOverlap="1" wp14:anchorId="7C83C525" wp14:editId="662F0530">
            <wp:simplePos x="0" y="0"/>
            <wp:positionH relativeFrom="column">
              <wp:posOffset>78740</wp:posOffset>
            </wp:positionH>
            <wp:positionV relativeFrom="paragraph">
              <wp:posOffset>695319</wp:posOffset>
            </wp:positionV>
            <wp:extent cx="1496695" cy="911860"/>
            <wp:effectExtent l="0" t="0" r="1905" b="0"/>
            <wp:wrapTight wrapText="bothSides">
              <wp:wrapPolygon edited="0">
                <wp:start x="0" y="0"/>
                <wp:lineTo x="0" y="602"/>
                <wp:lineTo x="2566" y="9627"/>
                <wp:lineTo x="2566" y="10830"/>
                <wp:lineTo x="11547" y="14440"/>
                <wp:lineTo x="14296" y="14440"/>
                <wp:lineTo x="14296" y="18351"/>
                <wp:lineTo x="21444" y="18351"/>
                <wp:lineTo x="21444" y="16245"/>
                <wp:lineTo x="20711" y="14440"/>
                <wp:lineTo x="21444" y="14139"/>
                <wp:lineTo x="21444" y="6919"/>
                <wp:lineTo x="21078" y="6618"/>
                <wp:lineTo x="14663" y="4813"/>
                <wp:lineTo x="15946" y="0"/>
                <wp:lineTo x="0" y="0"/>
              </wp:wrapPolygon>
            </wp:wrapTight>
            <wp:docPr id="1"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rotWithShape="1">
                    <a:blip r:embed="rId11" cstate="print">
                      <a:extLst>
                        <a:ext uri="{28A0092B-C50C-407E-A947-70E740481C1C}">
                          <a14:useLocalDpi xmlns:a14="http://schemas.microsoft.com/office/drawing/2010/main" val="0"/>
                        </a:ext>
                      </a:extLst>
                    </a:blip>
                    <a:srcRect b="41322"/>
                    <a:stretch/>
                  </pic:blipFill>
                  <pic:spPr bwMode="auto">
                    <a:xfrm>
                      <a:off x="0" y="0"/>
                      <a:ext cx="1496695" cy="911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D06">
        <w:rPr>
          <w:sz w:val="28"/>
          <w:szCs w:val="36"/>
        </w:rPr>
        <w:br w:type="page"/>
      </w:r>
    </w:p>
    <w:p w14:paraId="57C10D40" w14:textId="77777777" w:rsidR="009A257B" w:rsidRDefault="00FB3A83" w:rsidP="009A257B">
      <w:pPr>
        <w:spacing w:before="0" w:after="200"/>
        <w:rPr>
          <w:b/>
          <w:bCs/>
          <w:sz w:val="28"/>
          <w:szCs w:val="36"/>
        </w:rPr>
      </w:pPr>
      <w:r>
        <w:rPr>
          <w:b/>
          <w:bCs/>
          <w:sz w:val="28"/>
          <w:szCs w:val="36"/>
        </w:rPr>
        <w:lastRenderedPageBreak/>
        <w:t>Eidesstaatliche Erklärung</w:t>
      </w:r>
    </w:p>
    <w:p w14:paraId="58F8C3C0" w14:textId="242646DD" w:rsidR="00FB3A83" w:rsidRPr="009A257B" w:rsidRDefault="00FB3A83" w:rsidP="009A257B">
      <w:pPr>
        <w:spacing w:before="0" w:after="200"/>
        <w:rPr>
          <w:b/>
          <w:bCs/>
          <w:sz w:val="28"/>
          <w:szCs w:val="36"/>
        </w:rPr>
      </w:pPr>
      <w:r w:rsidRPr="00FB3A83">
        <w:rPr>
          <w:rFonts w:cs="Tahoma"/>
        </w:rPr>
        <w:t xml:space="preserve">Ich versichere / stimmte zu: </w:t>
      </w:r>
    </w:p>
    <w:p w14:paraId="5A7A84D3" w14:textId="77777777" w:rsidR="00FB3A83" w:rsidRPr="00FB3A83" w:rsidRDefault="00FB3A83" w:rsidP="00495F82">
      <w:pPr>
        <w:pStyle w:val="StandardWeb"/>
        <w:numPr>
          <w:ilvl w:val="0"/>
          <w:numId w:val="2"/>
        </w:numPr>
        <w:snapToGrid w:val="0"/>
        <w:spacing w:after="120" w:afterAutospacing="0"/>
        <w:ind w:left="714" w:hanging="357"/>
        <w:rPr>
          <w:rFonts w:ascii="Tahoma" w:hAnsi="Tahoma" w:cs="Tahoma"/>
        </w:rPr>
      </w:pPr>
      <w:r w:rsidRPr="00FB3A83">
        <w:rPr>
          <w:rFonts w:ascii="Tahoma" w:hAnsi="Tahoma" w:cs="Tahoma"/>
        </w:rPr>
        <w:t>dass ich die Arbeit selbstständig verfasst, andere als die angegebenen Quellen und Hilfsmittel nicht benutzt und mich auch sonst keiner unerlaubten Hilfe bedient habe</w:t>
      </w:r>
      <w:r>
        <w:rPr>
          <w:rFonts w:ascii="Tahoma" w:hAnsi="Tahoma" w:cs="Tahoma"/>
        </w:rPr>
        <w:t>.</w:t>
      </w:r>
      <w:r w:rsidRPr="00FB3A83">
        <w:rPr>
          <w:rFonts w:ascii="Tahoma" w:hAnsi="Tahoma" w:cs="Tahoma"/>
        </w:rPr>
        <w:t xml:space="preserve"> </w:t>
      </w:r>
    </w:p>
    <w:p w14:paraId="294677F5" w14:textId="77777777" w:rsidR="00FB3A83" w:rsidRPr="00FB3A83" w:rsidRDefault="00FB3A83" w:rsidP="00495F82">
      <w:pPr>
        <w:pStyle w:val="StandardWeb"/>
        <w:numPr>
          <w:ilvl w:val="0"/>
          <w:numId w:val="2"/>
        </w:numPr>
        <w:rPr>
          <w:rFonts w:ascii="Tahoma" w:hAnsi="Tahoma" w:cs="Tahoma"/>
        </w:rPr>
      </w:pPr>
      <w:r w:rsidRPr="00FB3A83">
        <w:rPr>
          <w:rFonts w:ascii="Tahoma" w:hAnsi="Tahoma" w:cs="Tahoma"/>
        </w:rPr>
        <w:t>dass ich dieses Thema bisher weder im In- noch im Ausland (einer Beurteilerin/einem Beurteiler zur Begutachtung) in irgendeiner Form als Prüfungsarbeit vorgelegt habe</w:t>
      </w:r>
      <w:r>
        <w:rPr>
          <w:rFonts w:ascii="Tahoma" w:hAnsi="Tahoma" w:cs="Tahoma"/>
        </w:rPr>
        <w:t>.</w:t>
      </w:r>
      <w:r w:rsidRPr="00FB3A83">
        <w:rPr>
          <w:rFonts w:ascii="Tahoma" w:hAnsi="Tahoma" w:cs="Tahoma"/>
        </w:rPr>
        <w:t xml:space="preserve"> </w:t>
      </w:r>
    </w:p>
    <w:p w14:paraId="0F74BBA9" w14:textId="77777777" w:rsidR="00FB3A83" w:rsidRPr="00FB3A83" w:rsidRDefault="00FB3A83" w:rsidP="00FB3A83">
      <w:pPr>
        <w:pStyle w:val="StandardWeb"/>
        <w:rPr>
          <w:rFonts w:ascii="Tahoma" w:hAnsi="Tahoma" w:cs="Tahoma"/>
        </w:rPr>
      </w:pPr>
      <w:r w:rsidRPr="00FB3A83">
        <w:rPr>
          <w:rFonts w:ascii="Tahoma" w:hAnsi="Tahoma" w:cs="Tahoma"/>
        </w:rPr>
        <w:t xml:space="preserve">Mit der Unterschrift nehme ich zur Kenntnis, dass falsche Angaben studien- und strafrechtliche Konsequenzen haben </w:t>
      </w:r>
      <w:r w:rsidR="001614EE" w:rsidRPr="00FB3A83">
        <w:rPr>
          <w:rFonts w:ascii="Tahoma" w:hAnsi="Tahoma" w:cs="Tahoma"/>
        </w:rPr>
        <w:t>können</w:t>
      </w:r>
      <w:r w:rsidRPr="00FB3A83">
        <w:rPr>
          <w:rFonts w:ascii="Tahoma" w:hAnsi="Tahoma" w:cs="Tahoma"/>
        </w:rPr>
        <w:t xml:space="preserve">. </w:t>
      </w:r>
    </w:p>
    <w:p w14:paraId="0C500B14" w14:textId="77777777" w:rsidR="0064245A" w:rsidRDefault="00F06D06" w:rsidP="00FB3A83">
      <w:pPr>
        <w:spacing w:before="100" w:beforeAutospacing="1" w:after="100" w:afterAutospacing="1" w:line="240" w:lineRule="auto"/>
        <w:rPr>
          <w:sz w:val="28"/>
          <w:szCs w:val="36"/>
        </w:rPr>
      </w:pPr>
      <w:r>
        <w:rPr>
          <w:sz w:val="28"/>
          <w:szCs w:val="36"/>
        </w:rPr>
        <w:br w:type="page"/>
      </w:r>
    </w:p>
    <w:sdt>
      <w:sdtPr>
        <w:rPr>
          <w:rFonts w:ascii="Tahoma" w:eastAsiaTheme="minorHAnsi" w:hAnsi="Tahoma" w:cstheme="minorBidi"/>
          <w:b w:val="0"/>
          <w:bCs w:val="0"/>
          <w:color w:val="auto"/>
          <w:sz w:val="24"/>
          <w:szCs w:val="22"/>
          <w:lang w:val="de-DE" w:eastAsia="en-US"/>
        </w:rPr>
        <w:id w:val="504946003"/>
        <w:docPartObj>
          <w:docPartGallery w:val="Table of Contents"/>
          <w:docPartUnique/>
        </w:docPartObj>
      </w:sdtPr>
      <w:sdtEndPr/>
      <w:sdtContent>
        <w:p w14:paraId="3D8B319F" w14:textId="3DB62093" w:rsidR="002A77B4" w:rsidRDefault="002A77B4">
          <w:pPr>
            <w:pStyle w:val="Inhaltsverzeichnisberschrift"/>
          </w:pPr>
          <w:r>
            <w:rPr>
              <w:lang w:val="de-DE"/>
            </w:rPr>
            <w:t>Inhaltsverzeichnis</w:t>
          </w:r>
        </w:p>
        <w:p w14:paraId="5C9D900B" w14:textId="0134A629" w:rsidR="00B44247" w:rsidRDefault="002A77B4">
          <w:pPr>
            <w:pStyle w:val="Verzeichnis1"/>
            <w:tabs>
              <w:tab w:val="left" w:pos="480"/>
              <w:tab w:val="right" w:leader="dot" w:pos="9062"/>
            </w:tabs>
            <w:rPr>
              <w:rFonts w:eastAsiaTheme="minorEastAsia"/>
              <w:b w:val="0"/>
              <w:bCs w:val="0"/>
              <w:noProof/>
              <w:sz w:val="24"/>
              <w:szCs w:val="24"/>
              <w:lang w:eastAsia="de-DE"/>
            </w:rPr>
          </w:pPr>
          <w:r>
            <w:fldChar w:fldCharType="begin"/>
          </w:r>
          <w:r>
            <w:instrText xml:space="preserve"> TOC \o "1-3" \h \z \u </w:instrText>
          </w:r>
          <w:r>
            <w:fldChar w:fldCharType="separate"/>
          </w:r>
          <w:hyperlink w:anchor="_Toc41745710" w:history="1">
            <w:r w:rsidR="00B44247" w:rsidRPr="00DD5880">
              <w:rPr>
                <w:rStyle w:val="Hyperlink"/>
                <w:noProof/>
              </w:rPr>
              <w:t>1.</w:t>
            </w:r>
            <w:r w:rsidR="00B44247">
              <w:rPr>
                <w:rFonts w:eastAsiaTheme="minorEastAsia"/>
                <w:b w:val="0"/>
                <w:bCs w:val="0"/>
                <w:noProof/>
                <w:sz w:val="24"/>
                <w:szCs w:val="24"/>
                <w:lang w:eastAsia="de-DE"/>
              </w:rPr>
              <w:tab/>
            </w:r>
            <w:r w:rsidR="00B44247" w:rsidRPr="00DD5880">
              <w:rPr>
                <w:rStyle w:val="Hyperlink"/>
                <w:noProof/>
              </w:rPr>
              <w:t>Einleitung</w:t>
            </w:r>
            <w:r w:rsidR="00B44247">
              <w:rPr>
                <w:noProof/>
                <w:webHidden/>
              </w:rPr>
              <w:tab/>
            </w:r>
            <w:r w:rsidR="00B44247">
              <w:rPr>
                <w:noProof/>
                <w:webHidden/>
              </w:rPr>
              <w:fldChar w:fldCharType="begin"/>
            </w:r>
            <w:r w:rsidR="00B44247">
              <w:rPr>
                <w:noProof/>
                <w:webHidden/>
              </w:rPr>
              <w:instrText xml:space="preserve"> PAGEREF _Toc41745710 \h </w:instrText>
            </w:r>
            <w:r w:rsidR="00B44247">
              <w:rPr>
                <w:noProof/>
                <w:webHidden/>
              </w:rPr>
            </w:r>
            <w:r w:rsidR="00B44247">
              <w:rPr>
                <w:noProof/>
                <w:webHidden/>
              </w:rPr>
              <w:fldChar w:fldCharType="separate"/>
            </w:r>
            <w:r w:rsidR="001C7912">
              <w:rPr>
                <w:noProof/>
                <w:webHidden/>
              </w:rPr>
              <w:t>4</w:t>
            </w:r>
            <w:r w:rsidR="00B44247">
              <w:rPr>
                <w:noProof/>
                <w:webHidden/>
              </w:rPr>
              <w:fldChar w:fldCharType="end"/>
            </w:r>
          </w:hyperlink>
        </w:p>
        <w:p w14:paraId="23ABDC0D" w14:textId="64A641B0" w:rsidR="00B44247" w:rsidRDefault="00364430">
          <w:pPr>
            <w:pStyle w:val="Verzeichnis1"/>
            <w:tabs>
              <w:tab w:val="left" w:pos="480"/>
              <w:tab w:val="right" w:leader="dot" w:pos="9062"/>
            </w:tabs>
            <w:rPr>
              <w:rFonts w:eastAsiaTheme="minorEastAsia"/>
              <w:b w:val="0"/>
              <w:bCs w:val="0"/>
              <w:noProof/>
              <w:sz w:val="24"/>
              <w:szCs w:val="24"/>
              <w:lang w:eastAsia="de-DE"/>
            </w:rPr>
          </w:pPr>
          <w:hyperlink w:anchor="_Toc41745711" w:history="1">
            <w:r w:rsidR="00B44247" w:rsidRPr="00DD5880">
              <w:rPr>
                <w:rStyle w:val="Hyperlink"/>
                <w:noProof/>
              </w:rPr>
              <w:t>2.</w:t>
            </w:r>
            <w:r w:rsidR="00B44247">
              <w:rPr>
                <w:rFonts w:eastAsiaTheme="minorEastAsia"/>
                <w:b w:val="0"/>
                <w:bCs w:val="0"/>
                <w:noProof/>
                <w:sz w:val="24"/>
                <w:szCs w:val="24"/>
                <w:lang w:eastAsia="de-DE"/>
              </w:rPr>
              <w:tab/>
            </w:r>
            <w:r w:rsidR="00B44247" w:rsidRPr="00DD5880">
              <w:rPr>
                <w:rStyle w:val="Hyperlink"/>
                <w:noProof/>
              </w:rPr>
              <w:t>Zentrale Fragestellung</w:t>
            </w:r>
            <w:r w:rsidR="00B44247">
              <w:rPr>
                <w:noProof/>
                <w:webHidden/>
              </w:rPr>
              <w:tab/>
            </w:r>
            <w:r w:rsidR="00B44247">
              <w:rPr>
                <w:noProof/>
                <w:webHidden/>
              </w:rPr>
              <w:fldChar w:fldCharType="begin"/>
            </w:r>
            <w:r w:rsidR="00B44247">
              <w:rPr>
                <w:noProof/>
                <w:webHidden/>
              </w:rPr>
              <w:instrText xml:space="preserve"> PAGEREF _Toc41745711 \h </w:instrText>
            </w:r>
            <w:r w:rsidR="00B44247">
              <w:rPr>
                <w:noProof/>
                <w:webHidden/>
              </w:rPr>
            </w:r>
            <w:r w:rsidR="00B44247">
              <w:rPr>
                <w:noProof/>
                <w:webHidden/>
              </w:rPr>
              <w:fldChar w:fldCharType="separate"/>
            </w:r>
            <w:r w:rsidR="001C7912">
              <w:rPr>
                <w:noProof/>
                <w:webHidden/>
              </w:rPr>
              <w:t>5</w:t>
            </w:r>
            <w:r w:rsidR="00B44247">
              <w:rPr>
                <w:noProof/>
                <w:webHidden/>
              </w:rPr>
              <w:fldChar w:fldCharType="end"/>
            </w:r>
          </w:hyperlink>
        </w:p>
        <w:p w14:paraId="1325A156" w14:textId="10ED24DF" w:rsidR="00B44247" w:rsidRDefault="00364430">
          <w:pPr>
            <w:pStyle w:val="Verzeichnis1"/>
            <w:tabs>
              <w:tab w:val="left" w:pos="480"/>
              <w:tab w:val="right" w:leader="dot" w:pos="9062"/>
            </w:tabs>
            <w:rPr>
              <w:rFonts w:eastAsiaTheme="minorEastAsia"/>
              <w:b w:val="0"/>
              <w:bCs w:val="0"/>
              <w:noProof/>
              <w:sz w:val="24"/>
              <w:szCs w:val="24"/>
              <w:lang w:eastAsia="de-DE"/>
            </w:rPr>
          </w:pPr>
          <w:hyperlink w:anchor="_Toc41745712" w:history="1">
            <w:r w:rsidR="00B44247" w:rsidRPr="00DD5880">
              <w:rPr>
                <w:rStyle w:val="Hyperlink"/>
                <w:noProof/>
              </w:rPr>
              <w:t>3.</w:t>
            </w:r>
            <w:r w:rsidR="00B44247">
              <w:rPr>
                <w:rFonts w:eastAsiaTheme="minorEastAsia"/>
                <w:b w:val="0"/>
                <w:bCs w:val="0"/>
                <w:noProof/>
                <w:sz w:val="24"/>
                <w:szCs w:val="24"/>
                <w:lang w:eastAsia="de-DE"/>
              </w:rPr>
              <w:tab/>
            </w:r>
            <w:r w:rsidR="00B44247" w:rsidRPr="00DD5880">
              <w:rPr>
                <w:rStyle w:val="Hyperlink"/>
                <w:noProof/>
              </w:rPr>
              <w:t>Technik</w:t>
            </w:r>
            <w:r w:rsidR="00B44247">
              <w:rPr>
                <w:noProof/>
                <w:webHidden/>
              </w:rPr>
              <w:tab/>
            </w:r>
            <w:r w:rsidR="00B44247">
              <w:rPr>
                <w:noProof/>
                <w:webHidden/>
              </w:rPr>
              <w:fldChar w:fldCharType="begin"/>
            </w:r>
            <w:r w:rsidR="00B44247">
              <w:rPr>
                <w:noProof/>
                <w:webHidden/>
              </w:rPr>
              <w:instrText xml:space="preserve"> PAGEREF _Toc41745712 \h </w:instrText>
            </w:r>
            <w:r w:rsidR="00B44247">
              <w:rPr>
                <w:noProof/>
                <w:webHidden/>
              </w:rPr>
            </w:r>
            <w:r w:rsidR="00B44247">
              <w:rPr>
                <w:noProof/>
                <w:webHidden/>
              </w:rPr>
              <w:fldChar w:fldCharType="separate"/>
            </w:r>
            <w:r w:rsidR="001C7912">
              <w:rPr>
                <w:noProof/>
                <w:webHidden/>
              </w:rPr>
              <w:t>6</w:t>
            </w:r>
            <w:r w:rsidR="00B44247">
              <w:rPr>
                <w:noProof/>
                <w:webHidden/>
              </w:rPr>
              <w:fldChar w:fldCharType="end"/>
            </w:r>
          </w:hyperlink>
        </w:p>
        <w:p w14:paraId="25AB2614" w14:textId="0C0E631D"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3" w:history="1">
            <w:r w:rsidR="00B44247" w:rsidRPr="00DD5880">
              <w:rPr>
                <w:rStyle w:val="Hyperlink"/>
                <w:noProof/>
                <w:lang w:val="x-none" w:eastAsia="x-none" w:bidi="x-none"/>
              </w:rPr>
              <w:t>3.1.</w:t>
            </w:r>
            <w:r w:rsidR="00B44247">
              <w:rPr>
                <w:rFonts w:eastAsiaTheme="minorEastAsia"/>
                <w:i w:val="0"/>
                <w:iCs w:val="0"/>
                <w:noProof/>
                <w:sz w:val="24"/>
                <w:szCs w:val="24"/>
                <w:lang w:eastAsia="de-DE"/>
              </w:rPr>
              <w:tab/>
            </w:r>
            <w:r w:rsidR="00B44247" w:rsidRPr="00DD5880">
              <w:rPr>
                <w:rStyle w:val="Hyperlink"/>
                <w:noProof/>
              </w:rPr>
              <w:t>Technische Voraussetzungen</w:t>
            </w:r>
            <w:r w:rsidR="00B44247">
              <w:rPr>
                <w:noProof/>
                <w:webHidden/>
              </w:rPr>
              <w:tab/>
            </w:r>
            <w:r w:rsidR="00B44247">
              <w:rPr>
                <w:noProof/>
                <w:webHidden/>
              </w:rPr>
              <w:fldChar w:fldCharType="begin"/>
            </w:r>
            <w:r w:rsidR="00B44247">
              <w:rPr>
                <w:noProof/>
                <w:webHidden/>
              </w:rPr>
              <w:instrText xml:space="preserve"> PAGEREF _Toc41745713 \h </w:instrText>
            </w:r>
            <w:r w:rsidR="00B44247">
              <w:rPr>
                <w:noProof/>
                <w:webHidden/>
              </w:rPr>
            </w:r>
            <w:r w:rsidR="00B44247">
              <w:rPr>
                <w:noProof/>
                <w:webHidden/>
              </w:rPr>
              <w:fldChar w:fldCharType="separate"/>
            </w:r>
            <w:r w:rsidR="001C7912">
              <w:rPr>
                <w:noProof/>
                <w:webHidden/>
              </w:rPr>
              <w:t>6</w:t>
            </w:r>
            <w:r w:rsidR="00B44247">
              <w:rPr>
                <w:noProof/>
                <w:webHidden/>
              </w:rPr>
              <w:fldChar w:fldCharType="end"/>
            </w:r>
          </w:hyperlink>
        </w:p>
        <w:p w14:paraId="31E08BD5" w14:textId="6B4C9D0D"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4" w:history="1">
            <w:r w:rsidR="00B44247" w:rsidRPr="00DD5880">
              <w:rPr>
                <w:rStyle w:val="Hyperlink"/>
                <w:noProof/>
                <w:lang w:val="x-none" w:eastAsia="x-none" w:bidi="x-none"/>
              </w:rPr>
              <w:t>3.2.</w:t>
            </w:r>
            <w:r w:rsidR="00B44247">
              <w:rPr>
                <w:rFonts w:eastAsiaTheme="minorEastAsia"/>
                <w:i w:val="0"/>
                <w:iCs w:val="0"/>
                <w:noProof/>
                <w:sz w:val="24"/>
                <w:szCs w:val="24"/>
                <w:lang w:eastAsia="de-DE"/>
              </w:rPr>
              <w:tab/>
            </w:r>
            <w:r w:rsidR="00B44247" w:rsidRPr="00DD5880">
              <w:rPr>
                <w:rStyle w:val="Hyperlink"/>
                <w:noProof/>
              </w:rPr>
              <w:t>Offene Systeme</w:t>
            </w:r>
            <w:r w:rsidR="00B44247">
              <w:rPr>
                <w:noProof/>
                <w:webHidden/>
              </w:rPr>
              <w:tab/>
            </w:r>
            <w:r w:rsidR="00B44247">
              <w:rPr>
                <w:noProof/>
                <w:webHidden/>
              </w:rPr>
              <w:fldChar w:fldCharType="begin"/>
            </w:r>
            <w:r w:rsidR="00B44247">
              <w:rPr>
                <w:noProof/>
                <w:webHidden/>
              </w:rPr>
              <w:instrText xml:space="preserve"> PAGEREF _Toc41745714 \h </w:instrText>
            </w:r>
            <w:r w:rsidR="00B44247">
              <w:rPr>
                <w:noProof/>
                <w:webHidden/>
              </w:rPr>
            </w:r>
            <w:r w:rsidR="00B44247">
              <w:rPr>
                <w:noProof/>
                <w:webHidden/>
              </w:rPr>
              <w:fldChar w:fldCharType="separate"/>
            </w:r>
            <w:r w:rsidR="001C7912">
              <w:rPr>
                <w:noProof/>
                <w:webHidden/>
              </w:rPr>
              <w:t>7</w:t>
            </w:r>
            <w:r w:rsidR="00B44247">
              <w:rPr>
                <w:noProof/>
                <w:webHidden/>
              </w:rPr>
              <w:fldChar w:fldCharType="end"/>
            </w:r>
          </w:hyperlink>
        </w:p>
        <w:p w14:paraId="0E61378F" w14:textId="19F680B5"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5" w:history="1">
            <w:r w:rsidR="00B44247" w:rsidRPr="00DD5880">
              <w:rPr>
                <w:rStyle w:val="Hyperlink"/>
                <w:noProof/>
                <w:lang w:val="x-none" w:eastAsia="x-none" w:bidi="x-none"/>
              </w:rPr>
              <w:t>3.3.</w:t>
            </w:r>
            <w:r w:rsidR="00B44247">
              <w:rPr>
                <w:rFonts w:eastAsiaTheme="minorEastAsia"/>
                <w:i w:val="0"/>
                <w:iCs w:val="0"/>
                <w:noProof/>
                <w:sz w:val="24"/>
                <w:szCs w:val="24"/>
                <w:lang w:eastAsia="de-DE"/>
              </w:rPr>
              <w:tab/>
            </w:r>
            <w:r w:rsidR="00B44247" w:rsidRPr="00DD5880">
              <w:rPr>
                <w:rStyle w:val="Hyperlink"/>
                <w:noProof/>
              </w:rPr>
              <w:t>Geschlossene Systeme</w:t>
            </w:r>
            <w:r w:rsidR="00B44247">
              <w:rPr>
                <w:noProof/>
                <w:webHidden/>
              </w:rPr>
              <w:tab/>
            </w:r>
            <w:r w:rsidR="00B44247">
              <w:rPr>
                <w:noProof/>
                <w:webHidden/>
              </w:rPr>
              <w:fldChar w:fldCharType="begin"/>
            </w:r>
            <w:r w:rsidR="00B44247">
              <w:rPr>
                <w:noProof/>
                <w:webHidden/>
              </w:rPr>
              <w:instrText xml:space="preserve"> PAGEREF _Toc41745715 \h </w:instrText>
            </w:r>
            <w:r w:rsidR="00B44247">
              <w:rPr>
                <w:noProof/>
                <w:webHidden/>
              </w:rPr>
            </w:r>
            <w:r w:rsidR="00B44247">
              <w:rPr>
                <w:noProof/>
                <w:webHidden/>
              </w:rPr>
              <w:fldChar w:fldCharType="separate"/>
            </w:r>
            <w:r w:rsidR="001C7912">
              <w:rPr>
                <w:noProof/>
                <w:webHidden/>
              </w:rPr>
              <w:t>7</w:t>
            </w:r>
            <w:r w:rsidR="00B44247">
              <w:rPr>
                <w:noProof/>
                <w:webHidden/>
              </w:rPr>
              <w:fldChar w:fldCharType="end"/>
            </w:r>
          </w:hyperlink>
        </w:p>
        <w:p w14:paraId="429D1FDF" w14:textId="45229F7B"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6" w:history="1">
            <w:r w:rsidR="00B44247" w:rsidRPr="00DD5880">
              <w:rPr>
                <w:rStyle w:val="Hyperlink"/>
                <w:noProof/>
                <w:lang w:val="x-none" w:eastAsia="x-none" w:bidi="x-none"/>
              </w:rPr>
              <w:t>3.4.</w:t>
            </w:r>
            <w:r w:rsidR="00B44247">
              <w:rPr>
                <w:rFonts w:eastAsiaTheme="minorEastAsia"/>
                <w:i w:val="0"/>
                <w:iCs w:val="0"/>
                <w:noProof/>
                <w:sz w:val="24"/>
                <w:szCs w:val="24"/>
                <w:lang w:eastAsia="de-DE"/>
              </w:rPr>
              <w:tab/>
            </w:r>
            <w:r w:rsidR="00B44247" w:rsidRPr="00DD5880">
              <w:rPr>
                <w:rStyle w:val="Hyperlink"/>
                <w:noProof/>
              </w:rPr>
              <w:t>Cloud Basierte Systeme</w:t>
            </w:r>
            <w:r w:rsidR="00B44247">
              <w:rPr>
                <w:noProof/>
                <w:webHidden/>
              </w:rPr>
              <w:tab/>
            </w:r>
            <w:r w:rsidR="00B44247">
              <w:rPr>
                <w:noProof/>
                <w:webHidden/>
              </w:rPr>
              <w:fldChar w:fldCharType="begin"/>
            </w:r>
            <w:r w:rsidR="00B44247">
              <w:rPr>
                <w:noProof/>
                <w:webHidden/>
              </w:rPr>
              <w:instrText xml:space="preserve"> PAGEREF _Toc41745716 \h </w:instrText>
            </w:r>
            <w:r w:rsidR="00B44247">
              <w:rPr>
                <w:noProof/>
                <w:webHidden/>
              </w:rPr>
            </w:r>
            <w:r w:rsidR="00B44247">
              <w:rPr>
                <w:noProof/>
                <w:webHidden/>
              </w:rPr>
              <w:fldChar w:fldCharType="separate"/>
            </w:r>
            <w:r w:rsidR="001C7912">
              <w:rPr>
                <w:noProof/>
                <w:webHidden/>
              </w:rPr>
              <w:t>7</w:t>
            </w:r>
            <w:r w:rsidR="00B44247">
              <w:rPr>
                <w:noProof/>
                <w:webHidden/>
              </w:rPr>
              <w:fldChar w:fldCharType="end"/>
            </w:r>
          </w:hyperlink>
        </w:p>
        <w:p w14:paraId="20DC8D53" w14:textId="106FBFFF"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7" w:history="1">
            <w:r w:rsidR="00B44247" w:rsidRPr="00DD5880">
              <w:rPr>
                <w:rStyle w:val="Hyperlink"/>
                <w:noProof/>
                <w:lang w:val="x-none" w:eastAsia="x-none" w:bidi="x-none"/>
              </w:rPr>
              <w:t>3.5.</w:t>
            </w:r>
            <w:r w:rsidR="00B44247">
              <w:rPr>
                <w:rFonts w:eastAsiaTheme="minorEastAsia"/>
                <w:i w:val="0"/>
                <w:iCs w:val="0"/>
                <w:noProof/>
                <w:sz w:val="24"/>
                <w:szCs w:val="24"/>
                <w:lang w:eastAsia="de-DE"/>
              </w:rPr>
              <w:tab/>
            </w:r>
            <w:r w:rsidR="00B44247" w:rsidRPr="00DD5880">
              <w:rPr>
                <w:rStyle w:val="Hyperlink"/>
                <w:noProof/>
              </w:rPr>
              <w:t>Registrierkassenanmeldung</w:t>
            </w:r>
            <w:r w:rsidR="00B44247">
              <w:rPr>
                <w:noProof/>
                <w:webHidden/>
              </w:rPr>
              <w:tab/>
            </w:r>
            <w:r w:rsidR="00B44247">
              <w:rPr>
                <w:noProof/>
                <w:webHidden/>
              </w:rPr>
              <w:fldChar w:fldCharType="begin"/>
            </w:r>
            <w:r w:rsidR="00B44247">
              <w:rPr>
                <w:noProof/>
                <w:webHidden/>
              </w:rPr>
              <w:instrText xml:space="preserve"> PAGEREF _Toc41745717 \h </w:instrText>
            </w:r>
            <w:r w:rsidR="00B44247">
              <w:rPr>
                <w:noProof/>
                <w:webHidden/>
              </w:rPr>
            </w:r>
            <w:r w:rsidR="00B44247">
              <w:rPr>
                <w:noProof/>
                <w:webHidden/>
              </w:rPr>
              <w:fldChar w:fldCharType="separate"/>
            </w:r>
            <w:r w:rsidR="001C7912">
              <w:rPr>
                <w:noProof/>
                <w:webHidden/>
              </w:rPr>
              <w:t>9</w:t>
            </w:r>
            <w:r w:rsidR="00B44247">
              <w:rPr>
                <w:noProof/>
                <w:webHidden/>
              </w:rPr>
              <w:fldChar w:fldCharType="end"/>
            </w:r>
          </w:hyperlink>
        </w:p>
        <w:p w14:paraId="48265E6D" w14:textId="74B89B72" w:rsidR="00B44247" w:rsidRDefault="00364430">
          <w:pPr>
            <w:pStyle w:val="Verzeichnis1"/>
            <w:tabs>
              <w:tab w:val="left" w:pos="480"/>
              <w:tab w:val="right" w:leader="dot" w:pos="9062"/>
            </w:tabs>
            <w:rPr>
              <w:rFonts w:eastAsiaTheme="minorEastAsia"/>
              <w:b w:val="0"/>
              <w:bCs w:val="0"/>
              <w:noProof/>
              <w:sz w:val="24"/>
              <w:szCs w:val="24"/>
              <w:lang w:eastAsia="de-DE"/>
            </w:rPr>
          </w:pPr>
          <w:hyperlink w:anchor="_Toc41745718" w:history="1">
            <w:r w:rsidR="00B44247" w:rsidRPr="00DD5880">
              <w:rPr>
                <w:rStyle w:val="Hyperlink"/>
                <w:noProof/>
              </w:rPr>
              <w:t>4.</w:t>
            </w:r>
            <w:r w:rsidR="00B44247">
              <w:rPr>
                <w:rFonts w:eastAsiaTheme="minorEastAsia"/>
                <w:b w:val="0"/>
                <w:bCs w:val="0"/>
                <w:noProof/>
                <w:sz w:val="24"/>
                <w:szCs w:val="24"/>
                <w:lang w:eastAsia="de-DE"/>
              </w:rPr>
              <w:tab/>
            </w:r>
            <w:r w:rsidR="00B44247" w:rsidRPr="00DD5880">
              <w:rPr>
                <w:rStyle w:val="Hyperlink"/>
                <w:noProof/>
              </w:rPr>
              <w:t>Software Vergleich der Systeme für die Gastwirtschaft</w:t>
            </w:r>
            <w:r w:rsidR="00B44247">
              <w:rPr>
                <w:noProof/>
                <w:webHidden/>
              </w:rPr>
              <w:tab/>
            </w:r>
            <w:r w:rsidR="00B44247">
              <w:rPr>
                <w:noProof/>
                <w:webHidden/>
              </w:rPr>
              <w:fldChar w:fldCharType="begin"/>
            </w:r>
            <w:r w:rsidR="00B44247">
              <w:rPr>
                <w:noProof/>
                <w:webHidden/>
              </w:rPr>
              <w:instrText xml:space="preserve"> PAGEREF _Toc41745718 \h </w:instrText>
            </w:r>
            <w:r w:rsidR="00B44247">
              <w:rPr>
                <w:noProof/>
                <w:webHidden/>
              </w:rPr>
            </w:r>
            <w:r w:rsidR="00B44247">
              <w:rPr>
                <w:noProof/>
                <w:webHidden/>
              </w:rPr>
              <w:fldChar w:fldCharType="separate"/>
            </w:r>
            <w:r w:rsidR="001C7912">
              <w:rPr>
                <w:noProof/>
                <w:webHidden/>
              </w:rPr>
              <w:t>10</w:t>
            </w:r>
            <w:r w:rsidR="00B44247">
              <w:rPr>
                <w:noProof/>
                <w:webHidden/>
              </w:rPr>
              <w:fldChar w:fldCharType="end"/>
            </w:r>
          </w:hyperlink>
        </w:p>
        <w:p w14:paraId="03015B0F" w14:textId="7DF03167"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19" w:history="1">
            <w:r w:rsidR="00B44247" w:rsidRPr="00DD5880">
              <w:rPr>
                <w:rStyle w:val="Hyperlink"/>
                <w:noProof/>
                <w:lang w:val="x-none" w:eastAsia="x-none" w:bidi="x-none"/>
              </w:rPr>
              <w:t>4.1.</w:t>
            </w:r>
            <w:r w:rsidR="00B44247">
              <w:rPr>
                <w:rFonts w:eastAsiaTheme="minorEastAsia"/>
                <w:i w:val="0"/>
                <w:iCs w:val="0"/>
                <w:noProof/>
                <w:sz w:val="24"/>
                <w:szCs w:val="24"/>
                <w:lang w:eastAsia="de-DE"/>
              </w:rPr>
              <w:tab/>
            </w:r>
            <w:r w:rsidR="00B44247" w:rsidRPr="00DD5880">
              <w:rPr>
                <w:rStyle w:val="Hyperlink"/>
                <w:noProof/>
              </w:rPr>
              <w:t>Verschiedene Anbieter</w:t>
            </w:r>
            <w:r w:rsidR="00B44247">
              <w:rPr>
                <w:noProof/>
                <w:webHidden/>
              </w:rPr>
              <w:tab/>
            </w:r>
            <w:r w:rsidR="00B44247">
              <w:rPr>
                <w:noProof/>
                <w:webHidden/>
              </w:rPr>
              <w:fldChar w:fldCharType="begin"/>
            </w:r>
            <w:r w:rsidR="00B44247">
              <w:rPr>
                <w:noProof/>
                <w:webHidden/>
              </w:rPr>
              <w:instrText xml:space="preserve"> PAGEREF _Toc41745719 \h </w:instrText>
            </w:r>
            <w:r w:rsidR="00B44247">
              <w:rPr>
                <w:noProof/>
                <w:webHidden/>
              </w:rPr>
            </w:r>
            <w:r w:rsidR="00B44247">
              <w:rPr>
                <w:noProof/>
                <w:webHidden/>
              </w:rPr>
              <w:fldChar w:fldCharType="separate"/>
            </w:r>
            <w:r w:rsidR="001C7912">
              <w:rPr>
                <w:noProof/>
                <w:webHidden/>
              </w:rPr>
              <w:t>10</w:t>
            </w:r>
            <w:r w:rsidR="00B44247">
              <w:rPr>
                <w:noProof/>
                <w:webHidden/>
              </w:rPr>
              <w:fldChar w:fldCharType="end"/>
            </w:r>
          </w:hyperlink>
        </w:p>
        <w:p w14:paraId="660F11A8" w14:textId="7379BD20" w:rsidR="00B44247" w:rsidRDefault="00364430">
          <w:pPr>
            <w:pStyle w:val="Verzeichnis3"/>
            <w:tabs>
              <w:tab w:val="left" w:pos="1200"/>
              <w:tab w:val="right" w:leader="dot" w:pos="9062"/>
            </w:tabs>
            <w:rPr>
              <w:rFonts w:eastAsiaTheme="minorEastAsia"/>
              <w:noProof/>
              <w:sz w:val="24"/>
              <w:szCs w:val="24"/>
              <w:lang w:eastAsia="de-DE"/>
            </w:rPr>
          </w:pPr>
          <w:hyperlink w:anchor="_Toc41745720" w:history="1">
            <w:r w:rsidR="00B44247" w:rsidRPr="00DD5880">
              <w:rPr>
                <w:rStyle w:val="Hyperlink"/>
                <w:noProof/>
              </w:rPr>
              <w:t>4.1.1.</w:t>
            </w:r>
            <w:r w:rsidR="00B44247">
              <w:rPr>
                <w:rFonts w:eastAsiaTheme="minorEastAsia"/>
                <w:noProof/>
                <w:sz w:val="24"/>
                <w:szCs w:val="24"/>
                <w:lang w:eastAsia="de-DE"/>
              </w:rPr>
              <w:tab/>
            </w:r>
            <w:r w:rsidR="00B44247" w:rsidRPr="00DD5880">
              <w:rPr>
                <w:rStyle w:val="Hyperlink"/>
                <w:noProof/>
              </w:rPr>
              <w:t>Duratec digital world</w:t>
            </w:r>
            <w:r w:rsidR="00B44247">
              <w:rPr>
                <w:noProof/>
                <w:webHidden/>
              </w:rPr>
              <w:tab/>
            </w:r>
            <w:r w:rsidR="00B44247">
              <w:rPr>
                <w:noProof/>
                <w:webHidden/>
              </w:rPr>
              <w:fldChar w:fldCharType="begin"/>
            </w:r>
            <w:r w:rsidR="00B44247">
              <w:rPr>
                <w:noProof/>
                <w:webHidden/>
              </w:rPr>
              <w:instrText xml:space="preserve"> PAGEREF _Toc41745720 \h </w:instrText>
            </w:r>
            <w:r w:rsidR="00B44247">
              <w:rPr>
                <w:noProof/>
                <w:webHidden/>
              </w:rPr>
            </w:r>
            <w:r w:rsidR="00B44247">
              <w:rPr>
                <w:noProof/>
                <w:webHidden/>
              </w:rPr>
              <w:fldChar w:fldCharType="separate"/>
            </w:r>
            <w:r w:rsidR="001C7912">
              <w:rPr>
                <w:noProof/>
                <w:webHidden/>
              </w:rPr>
              <w:t>10</w:t>
            </w:r>
            <w:r w:rsidR="00B44247">
              <w:rPr>
                <w:noProof/>
                <w:webHidden/>
              </w:rPr>
              <w:fldChar w:fldCharType="end"/>
            </w:r>
          </w:hyperlink>
        </w:p>
        <w:p w14:paraId="6B25579C" w14:textId="2398E99F" w:rsidR="00B44247" w:rsidRDefault="00364430">
          <w:pPr>
            <w:pStyle w:val="Verzeichnis3"/>
            <w:tabs>
              <w:tab w:val="left" w:pos="1200"/>
              <w:tab w:val="right" w:leader="dot" w:pos="9062"/>
            </w:tabs>
            <w:rPr>
              <w:rFonts w:eastAsiaTheme="minorEastAsia"/>
              <w:noProof/>
              <w:sz w:val="24"/>
              <w:szCs w:val="24"/>
              <w:lang w:eastAsia="de-DE"/>
            </w:rPr>
          </w:pPr>
          <w:hyperlink w:anchor="_Toc41745721" w:history="1">
            <w:r w:rsidR="00B44247" w:rsidRPr="00DD5880">
              <w:rPr>
                <w:rStyle w:val="Hyperlink"/>
                <w:noProof/>
              </w:rPr>
              <w:t>4.1.2.</w:t>
            </w:r>
            <w:r w:rsidR="00B44247">
              <w:rPr>
                <w:rFonts w:eastAsiaTheme="minorEastAsia"/>
                <w:noProof/>
                <w:sz w:val="24"/>
                <w:szCs w:val="24"/>
                <w:lang w:eastAsia="de-DE"/>
              </w:rPr>
              <w:tab/>
            </w:r>
            <w:r w:rsidR="00B44247" w:rsidRPr="00DD5880">
              <w:rPr>
                <w:rStyle w:val="Hyperlink"/>
                <w:noProof/>
              </w:rPr>
              <w:t>GASTROFIX</w:t>
            </w:r>
            <w:r w:rsidR="00B44247">
              <w:rPr>
                <w:noProof/>
                <w:webHidden/>
              </w:rPr>
              <w:tab/>
            </w:r>
            <w:r w:rsidR="00B44247">
              <w:rPr>
                <w:noProof/>
                <w:webHidden/>
              </w:rPr>
              <w:fldChar w:fldCharType="begin"/>
            </w:r>
            <w:r w:rsidR="00B44247">
              <w:rPr>
                <w:noProof/>
                <w:webHidden/>
              </w:rPr>
              <w:instrText xml:space="preserve"> PAGEREF _Toc41745721 \h </w:instrText>
            </w:r>
            <w:r w:rsidR="00B44247">
              <w:rPr>
                <w:noProof/>
                <w:webHidden/>
              </w:rPr>
            </w:r>
            <w:r w:rsidR="00B44247">
              <w:rPr>
                <w:noProof/>
                <w:webHidden/>
              </w:rPr>
              <w:fldChar w:fldCharType="separate"/>
            </w:r>
            <w:r w:rsidR="001C7912">
              <w:rPr>
                <w:noProof/>
                <w:webHidden/>
              </w:rPr>
              <w:t>12</w:t>
            </w:r>
            <w:r w:rsidR="00B44247">
              <w:rPr>
                <w:noProof/>
                <w:webHidden/>
              </w:rPr>
              <w:fldChar w:fldCharType="end"/>
            </w:r>
          </w:hyperlink>
        </w:p>
        <w:p w14:paraId="129EFD00" w14:textId="126D46D8" w:rsidR="00B44247" w:rsidRDefault="00364430">
          <w:pPr>
            <w:pStyle w:val="Verzeichnis3"/>
            <w:tabs>
              <w:tab w:val="left" w:pos="1200"/>
              <w:tab w:val="right" w:leader="dot" w:pos="9062"/>
            </w:tabs>
            <w:rPr>
              <w:rFonts w:eastAsiaTheme="minorEastAsia"/>
              <w:noProof/>
              <w:sz w:val="24"/>
              <w:szCs w:val="24"/>
              <w:lang w:eastAsia="de-DE"/>
            </w:rPr>
          </w:pPr>
          <w:hyperlink w:anchor="_Toc41745722" w:history="1">
            <w:r w:rsidR="00B44247" w:rsidRPr="00DD5880">
              <w:rPr>
                <w:rStyle w:val="Hyperlink"/>
                <w:noProof/>
              </w:rPr>
              <w:t>4.1.3.</w:t>
            </w:r>
            <w:r w:rsidR="00B44247">
              <w:rPr>
                <w:rFonts w:eastAsiaTheme="minorEastAsia"/>
                <w:noProof/>
                <w:sz w:val="24"/>
                <w:szCs w:val="24"/>
                <w:lang w:eastAsia="de-DE"/>
              </w:rPr>
              <w:tab/>
            </w:r>
            <w:r w:rsidR="00B44247" w:rsidRPr="00DD5880">
              <w:rPr>
                <w:rStyle w:val="Hyperlink"/>
                <w:noProof/>
              </w:rPr>
              <w:t>Gastronovi</w:t>
            </w:r>
            <w:r w:rsidR="00B44247">
              <w:rPr>
                <w:noProof/>
                <w:webHidden/>
              </w:rPr>
              <w:tab/>
            </w:r>
            <w:r w:rsidR="00B44247">
              <w:rPr>
                <w:noProof/>
                <w:webHidden/>
              </w:rPr>
              <w:fldChar w:fldCharType="begin"/>
            </w:r>
            <w:r w:rsidR="00B44247">
              <w:rPr>
                <w:noProof/>
                <w:webHidden/>
              </w:rPr>
              <w:instrText xml:space="preserve"> PAGEREF _Toc41745722 \h </w:instrText>
            </w:r>
            <w:r w:rsidR="00B44247">
              <w:rPr>
                <w:noProof/>
                <w:webHidden/>
              </w:rPr>
            </w:r>
            <w:r w:rsidR="00B44247">
              <w:rPr>
                <w:noProof/>
                <w:webHidden/>
              </w:rPr>
              <w:fldChar w:fldCharType="separate"/>
            </w:r>
            <w:r w:rsidR="001C7912">
              <w:rPr>
                <w:noProof/>
                <w:webHidden/>
              </w:rPr>
              <w:t>14</w:t>
            </w:r>
            <w:r w:rsidR="00B44247">
              <w:rPr>
                <w:noProof/>
                <w:webHidden/>
              </w:rPr>
              <w:fldChar w:fldCharType="end"/>
            </w:r>
          </w:hyperlink>
        </w:p>
        <w:p w14:paraId="785CB041" w14:textId="08BE6208" w:rsidR="00B44247" w:rsidRDefault="00364430">
          <w:pPr>
            <w:pStyle w:val="Verzeichnis3"/>
            <w:tabs>
              <w:tab w:val="left" w:pos="1200"/>
              <w:tab w:val="right" w:leader="dot" w:pos="9062"/>
            </w:tabs>
            <w:rPr>
              <w:rFonts w:eastAsiaTheme="minorEastAsia"/>
              <w:noProof/>
              <w:sz w:val="24"/>
              <w:szCs w:val="24"/>
              <w:lang w:eastAsia="de-DE"/>
            </w:rPr>
          </w:pPr>
          <w:hyperlink w:anchor="_Toc41745723" w:history="1">
            <w:r w:rsidR="00B44247" w:rsidRPr="00DD5880">
              <w:rPr>
                <w:rStyle w:val="Hyperlink"/>
                <w:noProof/>
              </w:rPr>
              <w:t>4.1.4.</w:t>
            </w:r>
            <w:r w:rsidR="00B44247">
              <w:rPr>
                <w:rFonts w:eastAsiaTheme="minorEastAsia"/>
                <w:noProof/>
                <w:sz w:val="24"/>
                <w:szCs w:val="24"/>
                <w:lang w:eastAsia="de-DE"/>
              </w:rPr>
              <w:tab/>
            </w:r>
            <w:r w:rsidR="00B44247" w:rsidRPr="00DD5880">
              <w:rPr>
                <w:rStyle w:val="Hyperlink"/>
                <w:noProof/>
              </w:rPr>
              <w:t>helloCash</w:t>
            </w:r>
            <w:r w:rsidR="00B44247">
              <w:rPr>
                <w:noProof/>
                <w:webHidden/>
              </w:rPr>
              <w:tab/>
            </w:r>
            <w:r w:rsidR="00B44247">
              <w:rPr>
                <w:noProof/>
                <w:webHidden/>
              </w:rPr>
              <w:fldChar w:fldCharType="begin"/>
            </w:r>
            <w:r w:rsidR="00B44247">
              <w:rPr>
                <w:noProof/>
                <w:webHidden/>
              </w:rPr>
              <w:instrText xml:space="preserve"> PAGEREF _Toc41745723 \h </w:instrText>
            </w:r>
            <w:r w:rsidR="00B44247">
              <w:rPr>
                <w:noProof/>
                <w:webHidden/>
              </w:rPr>
            </w:r>
            <w:r w:rsidR="00B44247">
              <w:rPr>
                <w:noProof/>
                <w:webHidden/>
              </w:rPr>
              <w:fldChar w:fldCharType="separate"/>
            </w:r>
            <w:r w:rsidR="001C7912">
              <w:rPr>
                <w:noProof/>
                <w:webHidden/>
              </w:rPr>
              <w:t>16</w:t>
            </w:r>
            <w:r w:rsidR="00B44247">
              <w:rPr>
                <w:noProof/>
                <w:webHidden/>
              </w:rPr>
              <w:fldChar w:fldCharType="end"/>
            </w:r>
          </w:hyperlink>
        </w:p>
        <w:p w14:paraId="16E2A3DA" w14:textId="0826EC87" w:rsidR="00B44247" w:rsidRDefault="00364430">
          <w:pPr>
            <w:pStyle w:val="Verzeichnis3"/>
            <w:tabs>
              <w:tab w:val="left" w:pos="1200"/>
              <w:tab w:val="right" w:leader="dot" w:pos="9062"/>
            </w:tabs>
            <w:rPr>
              <w:rFonts w:eastAsiaTheme="minorEastAsia"/>
              <w:noProof/>
              <w:sz w:val="24"/>
              <w:szCs w:val="24"/>
              <w:lang w:eastAsia="de-DE"/>
            </w:rPr>
          </w:pPr>
          <w:hyperlink w:anchor="_Toc41745724" w:history="1">
            <w:r w:rsidR="00B44247" w:rsidRPr="00DD5880">
              <w:rPr>
                <w:rStyle w:val="Hyperlink"/>
                <w:noProof/>
              </w:rPr>
              <w:t>4.1.5.</w:t>
            </w:r>
            <w:r w:rsidR="00B44247">
              <w:rPr>
                <w:rFonts w:eastAsiaTheme="minorEastAsia"/>
                <w:noProof/>
                <w:sz w:val="24"/>
                <w:szCs w:val="24"/>
                <w:lang w:eastAsia="de-DE"/>
              </w:rPr>
              <w:tab/>
            </w:r>
            <w:r w:rsidR="00B44247" w:rsidRPr="00DD5880">
              <w:rPr>
                <w:rStyle w:val="Hyperlink"/>
                <w:noProof/>
              </w:rPr>
              <w:t>iZettle Go</w:t>
            </w:r>
            <w:r w:rsidR="00B44247">
              <w:rPr>
                <w:noProof/>
                <w:webHidden/>
              </w:rPr>
              <w:tab/>
            </w:r>
            <w:r w:rsidR="00B44247">
              <w:rPr>
                <w:noProof/>
                <w:webHidden/>
              </w:rPr>
              <w:fldChar w:fldCharType="begin"/>
            </w:r>
            <w:r w:rsidR="00B44247">
              <w:rPr>
                <w:noProof/>
                <w:webHidden/>
              </w:rPr>
              <w:instrText xml:space="preserve"> PAGEREF _Toc41745724 \h </w:instrText>
            </w:r>
            <w:r w:rsidR="00B44247">
              <w:rPr>
                <w:noProof/>
                <w:webHidden/>
              </w:rPr>
            </w:r>
            <w:r w:rsidR="00B44247">
              <w:rPr>
                <w:noProof/>
                <w:webHidden/>
              </w:rPr>
              <w:fldChar w:fldCharType="separate"/>
            </w:r>
            <w:r w:rsidR="001C7912">
              <w:rPr>
                <w:noProof/>
                <w:webHidden/>
              </w:rPr>
              <w:t>17</w:t>
            </w:r>
            <w:r w:rsidR="00B44247">
              <w:rPr>
                <w:noProof/>
                <w:webHidden/>
              </w:rPr>
              <w:fldChar w:fldCharType="end"/>
            </w:r>
          </w:hyperlink>
        </w:p>
        <w:p w14:paraId="0FB4ADF3" w14:textId="12220BE0" w:rsidR="00B44247" w:rsidRDefault="00364430">
          <w:pPr>
            <w:pStyle w:val="Verzeichnis3"/>
            <w:tabs>
              <w:tab w:val="left" w:pos="1200"/>
              <w:tab w:val="right" w:leader="dot" w:pos="9062"/>
            </w:tabs>
            <w:rPr>
              <w:rFonts w:eastAsiaTheme="minorEastAsia"/>
              <w:noProof/>
              <w:sz w:val="24"/>
              <w:szCs w:val="24"/>
              <w:lang w:eastAsia="de-DE"/>
            </w:rPr>
          </w:pPr>
          <w:hyperlink w:anchor="_Toc41745725" w:history="1">
            <w:r w:rsidR="00B44247" w:rsidRPr="00DD5880">
              <w:rPr>
                <w:rStyle w:val="Hyperlink"/>
                <w:noProof/>
              </w:rPr>
              <w:t>4.1.6.</w:t>
            </w:r>
            <w:r w:rsidR="00B44247">
              <w:rPr>
                <w:rFonts w:eastAsiaTheme="minorEastAsia"/>
                <w:noProof/>
                <w:sz w:val="24"/>
                <w:szCs w:val="24"/>
                <w:lang w:eastAsia="de-DE"/>
              </w:rPr>
              <w:tab/>
            </w:r>
            <w:r w:rsidR="00B44247" w:rsidRPr="00DD5880">
              <w:rPr>
                <w:rStyle w:val="Hyperlink"/>
                <w:noProof/>
              </w:rPr>
              <w:t>orderbird</w:t>
            </w:r>
            <w:r w:rsidR="00B44247">
              <w:rPr>
                <w:noProof/>
                <w:webHidden/>
              </w:rPr>
              <w:tab/>
            </w:r>
            <w:r w:rsidR="00B44247">
              <w:rPr>
                <w:noProof/>
                <w:webHidden/>
              </w:rPr>
              <w:fldChar w:fldCharType="begin"/>
            </w:r>
            <w:r w:rsidR="00B44247">
              <w:rPr>
                <w:noProof/>
                <w:webHidden/>
              </w:rPr>
              <w:instrText xml:space="preserve"> PAGEREF _Toc41745725 \h </w:instrText>
            </w:r>
            <w:r w:rsidR="00B44247">
              <w:rPr>
                <w:noProof/>
                <w:webHidden/>
              </w:rPr>
            </w:r>
            <w:r w:rsidR="00B44247">
              <w:rPr>
                <w:noProof/>
                <w:webHidden/>
              </w:rPr>
              <w:fldChar w:fldCharType="separate"/>
            </w:r>
            <w:r w:rsidR="001C7912">
              <w:rPr>
                <w:noProof/>
                <w:webHidden/>
              </w:rPr>
              <w:t>17</w:t>
            </w:r>
            <w:r w:rsidR="00B44247">
              <w:rPr>
                <w:noProof/>
                <w:webHidden/>
              </w:rPr>
              <w:fldChar w:fldCharType="end"/>
            </w:r>
          </w:hyperlink>
        </w:p>
        <w:p w14:paraId="21820F42" w14:textId="707D0ADE" w:rsidR="00B44247" w:rsidRDefault="00364430">
          <w:pPr>
            <w:pStyle w:val="Verzeichnis3"/>
            <w:tabs>
              <w:tab w:val="left" w:pos="1200"/>
              <w:tab w:val="right" w:leader="dot" w:pos="9062"/>
            </w:tabs>
            <w:rPr>
              <w:rFonts w:eastAsiaTheme="minorEastAsia"/>
              <w:noProof/>
              <w:sz w:val="24"/>
              <w:szCs w:val="24"/>
              <w:lang w:eastAsia="de-DE"/>
            </w:rPr>
          </w:pPr>
          <w:hyperlink w:anchor="_Toc41745726" w:history="1">
            <w:r w:rsidR="00B44247" w:rsidRPr="00DD5880">
              <w:rPr>
                <w:rStyle w:val="Hyperlink"/>
                <w:noProof/>
              </w:rPr>
              <w:t>4.1.7.</w:t>
            </w:r>
            <w:r w:rsidR="00B44247">
              <w:rPr>
                <w:rFonts w:eastAsiaTheme="minorEastAsia"/>
                <w:noProof/>
                <w:sz w:val="24"/>
                <w:szCs w:val="24"/>
                <w:lang w:eastAsia="de-DE"/>
              </w:rPr>
              <w:tab/>
            </w:r>
            <w:r w:rsidR="00B44247" w:rsidRPr="00DD5880">
              <w:rPr>
                <w:rStyle w:val="Hyperlink"/>
                <w:noProof/>
              </w:rPr>
              <w:t>Paymash</w:t>
            </w:r>
            <w:r w:rsidR="00B44247">
              <w:rPr>
                <w:noProof/>
                <w:webHidden/>
              </w:rPr>
              <w:tab/>
            </w:r>
            <w:r w:rsidR="00B44247">
              <w:rPr>
                <w:noProof/>
                <w:webHidden/>
              </w:rPr>
              <w:fldChar w:fldCharType="begin"/>
            </w:r>
            <w:r w:rsidR="00B44247">
              <w:rPr>
                <w:noProof/>
                <w:webHidden/>
              </w:rPr>
              <w:instrText xml:space="preserve"> PAGEREF _Toc41745726 \h </w:instrText>
            </w:r>
            <w:r w:rsidR="00B44247">
              <w:rPr>
                <w:noProof/>
                <w:webHidden/>
              </w:rPr>
            </w:r>
            <w:r w:rsidR="00B44247">
              <w:rPr>
                <w:noProof/>
                <w:webHidden/>
              </w:rPr>
              <w:fldChar w:fldCharType="separate"/>
            </w:r>
            <w:r w:rsidR="001C7912">
              <w:rPr>
                <w:noProof/>
                <w:webHidden/>
              </w:rPr>
              <w:t>19</w:t>
            </w:r>
            <w:r w:rsidR="00B44247">
              <w:rPr>
                <w:noProof/>
                <w:webHidden/>
              </w:rPr>
              <w:fldChar w:fldCharType="end"/>
            </w:r>
          </w:hyperlink>
        </w:p>
        <w:p w14:paraId="15901180" w14:textId="71442F48" w:rsidR="00B44247" w:rsidRDefault="00364430">
          <w:pPr>
            <w:pStyle w:val="Verzeichnis3"/>
            <w:tabs>
              <w:tab w:val="left" w:pos="1200"/>
              <w:tab w:val="right" w:leader="dot" w:pos="9062"/>
            </w:tabs>
            <w:rPr>
              <w:rFonts w:eastAsiaTheme="minorEastAsia"/>
              <w:noProof/>
              <w:sz w:val="24"/>
              <w:szCs w:val="24"/>
              <w:lang w:eastAsia="de-DE"/>
            </w:rPr>
          </w:pPr>
          <w:hyperlink w:anchor="_Toc41745727" w:history="1">
            <w:r w:rsidR="00B44247" w:rsidRPr="00DD5880">
              <w:rPr>
                <w:rStyle w:val="Hyperlink"/>
                <w:noProof/>
              </w:rPr>
              <w:t>4.1.8.</w:t>
            </w:r>
            <w:r w:rsidR="00B44247">
              <w:rPr>
                <w:rFonts w:eastAsiaTheme="minorEastAsia"/>
                <w:noProof/>
                <w:sz w:val="24"/>
                <w:szCs w:val="24"/>
                <w:lang w:eastAsia="de-DE"/>
              </w:rPr>
              <w:tab/>
            </w:r>
            <w:r w:rsidR="00B44247" w:rsidRPr="00DD5880">
              <w:rPr>
                <w:rStyle w:val="Hyperlink"/>
                <w:noProof/>
              </w:rPr>
              <w:t>Posmatic</w:t>
            </w:r>
            <w:r w:rsidR="00B44247">
              <w:rPr>
                <w:noProof/>
                <w:webHidden/>
              </w:rPr>
              <w:tab/>
            </w:r>
            <w:r w:rsidR="00B44247">
              <w:rPr>
                <w:noProof/>
                <w:webHidden/>
              </w:rPr>
              <w:fldChar w:fldCharType="begin"/>
            </w:r>
            <w:r w:rsidR="00B44247">
              <w:rPr>
                <w:noProof/>
                <w:webHidden/>
              </w:rPr>
              <w:instrText xml:space="preserve"> PAGEREF _Toc41745727 \h </w:instrText>
            </w:r>
            <w:r w:rsidR="00B44247">
              <w:rPr>
                <w:noProof/>
                <w:webHidden/>
              </w:rPr>
            </w:r>
            <w:r w:rsidR="00B44247">
              <w:rPr>
                <w:noProof/>
                <w:webHidden/>
              </w:rPr>
              <w:fldChar w:fldCharType="separate"/>
            </w:r>
            <w:r w:rsidR="001C7912">
              <w:rPr>
                <w:noProof/>
                <w:webHidden/>
              </w:rPr>
              <w:t>21</w:t>
            </w:r>
            <w:r w:rsidR="00B44247">
              <w:rPr>
                <w:noProof/>
                <w:webHidden/>
              </w:rPr>
              <w:fldChar w:fldCharType="end"/>
            </w:r>
          </w:hyperlink>
        </w:p>
        <w:p w14:paraId="52FC09A8" w14:textId="505E8B19" w:rsidR="00B44247" w:rsidRDefault="00364430">
          <w:pPr>
            <w:pStyle w:val="Verzeichnis3"/>
            <w:tabs>
              <w:tab w:val="left" w:pos="1200"/>
              <w:tab w:val="right" w:leader="dot" w:pos="9062"/>
            </w:tabs>
            <w:rPr>
              <w:rFonts w:eastAsiaTheme="minorEastAsia"/>
              <w:noProof/>
              <w:sz w:val="24"/>
              <w:szCs w:val="24"/>
              <w:lang w:eastAsia="de-DE"/>
            </w:rPr>
          </w:pPr>
          <w:hyperlink w:anchor="_Toc41745728" w:history="1">
            <w:r w:rsidR="00B44247" w:rsidRPr="00DD5880">
              <w:rPr>
                <w:rStyle w:val="Hyperlink"/>
                <w:noProof/>
              </w:rPr>
              <w:t>4.1.9.</w:t>
            </w:r>
            <w:r w:rsidR="00B44247">
              <w:rPr>
                <w:rFonts w:eastAsiaTheme="minorEastAsia"/>
                <w:noProof/>
                <w:sz w:val="24"/>
                <w:szCs w:val="24"/>
                <w:lang w:eastAsia="de-DE"/>
              </w:rPr>
              <w:tab/>
            </w:r>
            <w:r w:rsidR="00B44247" w:rsidRPr="00DD5880">
              <w:rPr>
                <w:rStyle w:val="Hyperlink"/>
                <w:noProof/>
              </w:rPr>
              <w:t>Ready2order</w:t>
            </w:r>
            <w:r w:rsidR="00B44247">
              <w:rPr>
                <w:noProof/>
                <w:webHidden/>
              </w:rPr>
              <w:tab/>
            </w:r>
            <w:r w:rsidR="00B44247">
              <w:rPr>
                <w:noProof/>
                <w:webHidden/>
              </w:rPr>
              <w:fldChar w:fldCharType="begin"/>
            </w:r>
            <w:r w:rsidR="00B44247">
              <w:rPr>
                <w:noProof/>
                <w:webHidden/>
              </w:rPr>
              <w:instrText xml:space="preserve"> PAGEREF _Toc41745728 \h </w:instrText>
            </w:r>
            <w:r w:rsidR="00B44247">
              <w:rPr>
                <w:noProof/>
                <w:webHidden/>
              </w:rPr>
            </w:r>
            <w:r w:rsidR="00B44247">
              <w:rPr>
                <w:noProof/>
                <w:webHidden/>
              </w:rPr>
              <w:fldChar w:fldCharType="separate"/>
            </w:r>
            <w:r w:rsidR="001C7912">
              <w:rPr>
                <w:noProof/>
                <w:webHidden/>
              </w:rPr>
              <w:t>22</w:t>
            </w:r>
            <w:r w:rsidR="00B44247">
              <w:rPr>
                <w:noProof/>
                <w:webHidden/>
              </w:rPr>
              <w:fldChar w:fldCharType="end"/>
            </w:r>
          </w:hyperlink>
        </w:p>
        <w:p w14:paraId="2A0B47AD" w14:textId="02E3A770" w:rsidR="00B44247" w:rsidRDefault="00364430">
          <w:pPr>
            <w:pStyle w:val="Verzeichnis3"/>
            <w:tabs>
              <w:tab w:val="left" w:pos="1440"/>
              <w:tab w:val="right" w:leader="dot" w:pos="9062"/>
            </w:tabs>
            <w:rPr>
              <w:rFonts w:eastAsiaTheme="minorEastAsia"/>
              <w:noProof/>
              <w:sz w:val="24"/>
              <w:szCs w:val="24"/>
              <w:lang w:eastAsia="de-DE"/>
            </w:rPr>
          </w:pPr>
          <w:hyperlink w:anchor="_Toc41745729" w:history="1">
            <w:r w:rsidR="00B44247" w:rsidRPr="00DD5880">
              <w:rPr>
                <w:rStyle w:val="Hyperlink"/>
                <w:noProof/>
              </w:rPr>
              <w:t>4.1.10.</w:t>
            </w:r>
            <w:r w:rsidR="00B44247">
              <w:rPr>
                <w:rFonts w:eastAsiaTheme="minorEastAsia"/>
                <w:noProof/>
                <w:sz w:val="24"/>
                <w:szCs w:val="24"/>
                <w:lang w:eastAsia="de-DE"/>
              </w:rPr>
              <w:tab/>
            </w:r>
            <w:r w:rsidR="00B44247" w:rsidRPr="00DD5880">
              <w:rPr>
                <w:rStyle w:val="Hyperlink"/>
                <w:noProof/>
              </w:rPr>
              <w:t>Simply Delivery</w:t>
            </w:r>
            <w:r w:rsidR="00B44247">
              <w:rPr>
                <w:noProof/>
                <w:webHidden/>
              </w:rPr>
              <w:tab/>
            </w:r>
            <w:r w:rsidR="00B44247">
              <w:rPr>
                <w:noProof/>
                <w:webHidden/>
              </w:rPr>
              <w:fldChar w:fldCharType="begin"/>
            </w:r>
            <w:r w:rsidR="00B44247">
              <w:rPr>
                <w:noProof/>
                <w:webHidden/>
              </w:rPr>
              <w:instrText xml:space="preserve"> PAGEREF _Toc41745729 \h </w:instrText>
            </w:r>
            <w:r w:rsidR="00B44247">
              <w:rPr>
                <w:noProof/>
                <w:webHidden/>
              </w:rPr>
            </w:r>
            <w:r w:rsidR="00B44247">
              <w:rPr>
                <w:noProof/>
                <w:webHidden/>
              </w:rPr>
              <w:fldChar w:fldCharType="separate"/>
            </w:r>
            <w:r w:rsidR="001C7912">
              <w:rPr>
                <w:noProof/>
                <w:webHidden/>
              </w:rPr>
              <w:t>24</w:t>
            </w:r>
            <w:r w:rsidR="00B44247">
              <w:rPr>
                <w:noProof/>
                <w:webHidden/>
              </w:rPr>
              <w:fldChar w:fldCharType="end"/>
            </w:r>
          </w:hyperlink>
        </w:p>
        <w:p w14:paraId="0DC982EE" w14:textId="427447E0" w:rsidR="00B44247" w:rsidRDefault="00364430">
          <w:pPr>
            <w:pStyle w:val="Verzeichnis3"/>
            <w:tabs>
              <w:tab w:val="left" w:pos="1440"/>
              <w:tab w:val="right" w:leader="dot" w:pos="9062"/>
            </w:tabs>
            <w:rPr>
              <w:rFonts w:eastAsiaTheme="minorEastAsia"/>
              <w:noProof/>
              <w:sz w:val="24"/>
              <w:szCs w:val="24"/>
              <w:lang w:eastAsia="de-DE"/>
            </w:rPr>
          </w:pPr>
          <w:hyperlink w:anchor="_Toc41745730" w:history="1">
            <w:r w:rsidR="00B44247" w:rsidRPr="00DD5880">
              <w:rPr>
                <w:rStyle w:val="Hyperlink"/>
                <w:noProof/>
              </w:rPr>
              <w:t>4.1.11.</w:t>
            </w:r>
            <w:r w:rsidR="00B44247">
              <w:rPr>
                <w:rFonts w:eastAsiaTheme="minorEastAsia"/>
                <w:noProof/>
                <w:sz w:val="24"/>
                <w:szCs w:val="24"/>
                <w:lang w:eastAsia="de-DE"/>
              </w:rPr>
              <w:tab/>
            </w:r>
            <w:r w:rsidR="00B44247" w:rsidRPr="00DD5880">
              <w:rPr>
                <w:rStyle w:val="Hyperlink"/>
                <w:noProof/>
              </w:rPr>
              <w:t>Vectron-Systems</w:t>
            </w:r>
            <w:r w:rsidR="00B44247">
              <w:rPr>
                <w:noProof/>
                <w:webHidden/>
              </w:rPr>
              <w:tab/>
            </w:r>
            <w:r w:rsidR="00B44247">
              <w:rPr>
                <w:noProof/>
                <w:webHidden/>
              </w:rPr>
              <w:fldChar w:fldCharType="begin"/>
            </w:r>
            <w:r w:rsidR="00B44247">
              <w:rPr>
                <w:noProof/>
                <w:webHidden/>
              </w:rPr>
              <w:instrText xml:space="preserve"> PAGEREF _Toc41745730 \h </w:instrText>
            </w:r>
            <w:r w:rsidR="00B44247">
              <w:rPr>
                <w:noProof/>
                <w:webHidden/>
              </w:rPr>
            </w:r>
            <w:r w:rsidR="00B44247">
              <w:rPr>
                <w:noProof/>
                <w:webHidden/>
              </w:rPr>
              <w:fldChar w:fldCharType="separate"/>
            </w:r>
            <w:r w:rsidR="001C7912">
              <w:rPr>
                <w:noProof/>
                <w:webHidden/>
              </w:rPr>
              <w:t>27</w:t>
            </w:r>
            <w:r w:rsidR="00B44247">
              <w:rPr>
                <w:noProof/>
                <w:webHidden/>
              </w:rPr>
              <w:fldChar w:fldCharType="end"/>
            </w:r>
          </w:hyperlink>
        </w:p>
        <w:p w14:paraId="06B09817" w14:textId="5E3CE5A2" w:rsidR="00B44247" w:rsidRDefault="00364430">
          <w:pPr>
            <w:pStyle w:val="Verzeichnis2"/>
            <w:tabs>
              <w:tab w:val="left" w:pos="960"/>
              <w:tab w:val="right" w:leader="dot" w:pos="9062"/>
            </w:tabs>
            <w:rPr>
              <w:rFonts w:eastAsiaTheme="minorEastAsia"/>
              <w:i w:val="0"/>
              <w:iCs w:val="0"/>
              <w:noProof/>
              <w:sz w:val="24"/>
              <w:szCs w:val="24"/>
              <w:lang w:eastAsia="de-DE"/>
            </w:rPr>
          </w:pPr>
          <w:hyperlink w:anchor="_Toc41745731" w:history="1">
            <w:r w:rsidR="00B44247" w:rsidRPr="00DD5880">
              <w:rPr>
                <w:rStyle w:val="Hyperlink"/>
                <w:noProof/>
                <w:lang w:val="x-none" w:eastAsia="x-none" w:bidi="x-none"/>
              </w:rPr>
              <w:t>4.2.</w:t>
            </w:r>
            <w:r w:rsidR="00B44247">
              <w:rPr>
                <w:rFonts w:eastAsiaTheme="minorEastAsia"/>
                <w:i w:val="0"/>
                <w:iCs w:val="0"/>
                <w:noProof/>
                <w:sz w:val="24"/>
                <w:szCs w:val="24"/>
                <w:lang w:eastAsia="de-DE"/>
              </w:rPr>
              <w:tab/>
            </w:r>
            <w:r w:rsidR="00B44247" w:rsidRPr="00DD5880">
              <w:rPr>
                <w:rStyle w:val="Hyperlink"/>
                <w:noProof/>
              </w:rPr>
              <w:t>Preis-Leistungs Vergleich</w:t>
            </w:r>
            <w:r w:rsidR="00B44247">
              <w:rPr>
                <w:noProof/>
                <w:webHidden/>
              </w:rPr>
              <w:tab/>
            </w:r>
            <w:r w:rsidR="00B44247">
              <w:rPr>
                <w:noProof/>
                <w:webHidden/>
              </w:rPr>
              <w:fldChar w:fldCharType="begin"/>
            </w:r>
            <w:r w:rsidR="00B44247">
              <w:rPr>
                <w:noProof/>
                <w:webHidden/>
              </w:rPr>
              <w:instrText xml:space="preserve"> PAGEREF _Toc41745731 \h </w:instrText>
            </w:r>
            <w:r w:rsidR="00B44247">
              <w:rPr>
                <w:noProof/>
                <w:webHidden/>
              </w:rPr>
            </w:r>
            <w:r w:rsidR="00B44247">
              <w:rPr>
                <w:noProof/>
                <w:webHidden/>
              </w:rPr>
              <w:fldChar w:fldCharType="separate"/>
            </w:r>
            <w:r w:rsidR="001C7912">
              <w:rPr>
                <w:noProof/>
                <w:webHidden/>
              </w:rPr>
              <w:t>29</w:t>
            </w:r>
            <w:r w:rsidR="00B44247">
              <w:rPr>
                <w:noProof/>
                <w:webHidden/>
              </w:rPr>
              <w:fldChar w:fldCharType="end"/>
            </w:r>
          </w:hyperlink>
        </w:p>
        <w:p w14:paraId="0ECE4B91" w14:textId="4A27C640" w:rsidR="00B44247" w:rsidRDefault="00364430">
          <w:pPr>
            <w:pStyle w:val="Verzeichnis3"/>
            <w:tabs>
              <w:tab w:val="left" w:pos="1200"/>
              <w:tab w:val="right" w:leader="dot" w:pos="9062"/>
            </w:tabs>
            <w:rPr>
              <w:rFonts w:eastAsiaTheme="minorEastAsia"/>
              <w:noProof/>
              <w:sz w:val="24"/>
              <w:szCs w:val="24"/>
              <w:lang w:eastAsia="de-DE"/>
            </w:rPr>
          </w:pPr>
          <w:hyperlink w:anchor="_Toc41745825" w:history="1">
            <w:r w:rsidR="00B44247" w:rsidRPr="00DD5880">
              <w:rPr>
                <w:rStyle w:val="Hyperlink"/>
                <w:noProof/>
              </w:rPr>
              <w:t>4.2.1.</w:t>
            </w:r>
            <w:r w:rsidR="00B44247">
              <w:rPr>
                <w:rFonts w:eastAsiaTheme="minorEastAsia"/>
                <w:noProof/>
                <w:sz w:val="24"/>
                <w:szCs w:val="24"/>
                <w:lang w:eastAsia="de-DE"/>
              </w:rPr>
              <w:tab/>
            </w:r>
            <w:r w:rsidR="00B44247" w:rsidRPr="00DD5880">
              <w:rPr>
                <w:rStyle w:val="Hyperlink"/>
                <w:noProof/>
              </w:rPr>
              <w:t>Kleinunternehmen</w:t>
            </w:r>
            <w:r w:rsidR="00B44247">
              <w:rPr>
                <w:noProof/>
                <w:webHidden/>
              </w:rPr>
              <w:tab/>
            </w:r>
            <w:r w:rsidR="00B44247">
              <w:rPr>
                <w:noProof/>
                <w:webHidden/>
              </w:rPr>
              <w:fldChar w:fldCharType="begin"/>
            </w:r>
            <w:r w:rsidR="00B44247">
              <w:rPr>
                <w:noProof/>
                <w:webHidden/>
              </w:rPr>
              <w:instrText xml:space="preserve"> PAGEREF _Toc41745825 \h </w:instrText>
            </w:r>
            <w:r w:rsidR="00B44247">
              <w:rPr>
                <w:noProof/>
                <w:webHidden/>
              </w:rPr>
            </w:r>
            <w:r w:rsidR="00B44247">
              <w:rPr>
                <w:noProof/>
                <w:webHidden/>
              </w:rPr>
              <w:fldChar w:fldCharType="separate"/>
            </w:r>
            <w:r w:rsidR="001C7912">
              <w:rPr>
                <w:noProof/>
                <w:webHidden/>
              </w:rPr>
              <w:t>35</w:t>
            </w:r>
            <w:r w:rsidR="00B44247">
              <w:rPr>
                <w:noProof/>
                <w:webHidden/>
              </w:rPr>
              <w:fldChar w:fldCharType="end"/>
            </w:r>
          </w:hyperlink>
        </w:p>
        <w:p w14:paraId="1B35A2BD" w14:textId="15B3BA8F" w:rsidR="00B44247" w:rsidRDefault="00364430">
          <w:pPr>
            <w:pStyle w:val="Verzeichnis3"/>
            <w:tabs>
              <w:tab w:val="left" w:pos="1200"/>
              <w:tab w:val="right" w:leader="dot" w:pos="9062"/>
            </w:tabs>
            <w:rPr>
              <w:rFonts w:eastAsiaTheme="minorEastAsia"/>
              <w:noProof/>
              <w:sz w:val="24"/>
              <w:szCs w:val="24"/>
              <w:lang w:eastAsia="de-DE"/>
            </w:rPr>
          </w:pPr>
          <w:hyperlink w:anchor="_Toc41745826" w:history="1">
            <w:r w:rsidR="00B44247" w:rsidRPr="00DD5880">
              <w:rPr>
                <w:rStyle w:val="Hyperlink"/>
                <w:noProof/>
              </w:rPr>
              <w:t>4.2.2.</w:t>
            </w:r>
            <w:r w:rsidR="00B44247">
              <w:rPr>
                <w:rFonts w:eastAsiaTheme="minorEastAsia"/>
                <w:noProof/>
                <w:sz w:val="24"/>
                <w:szCs w:val="24"/>
                <w:lang w:eastAsia="de-DE"/>
              </w:rPr>
              <w:tab/>
            </w:r>
            <w:r w:rsidR="00B44247" w:rsidRPr="00DD5880">
              <w:rPr>
                <w:rStyle w:val="Hyperlink"/>
                <w:noProof/>
              </w:rPr>
              <w:t>Mittelunternehmen</w:t>
            </w:r>
            <w:r w:rsidR="00B44247">
              <w:rPr>
                <w:noProof/>
                <w:webHidden/>
              </w:rPr>
              <w:tab/>
            </w:r>
            <w:r w:rsidR="00B44247">
              <w:rPr>
                <w:noProof/>
                <w:webHidden/>
              </w:rPr>
              <w:fldChar w:fldCharType="begin"/>
            </w:r>
            <w:r w:rsidR="00B44247">
              <w:rPr>
                <w:noProof/>
                <w:webHidden/>
              </w:rPr>
              <w:instrText xml:space="preserve"> PAGEREF _Toc41745826 \h </w:instrText>
            </w:r>
            <w:r w:rsidR="00B44247">
              <w:rPr>
                <w:noProof/>
                <w:webHidden/>
              </w:rPr>
            </w:r>
            <w:r w:rsidR="00B44247">
              <w:rPr>
                <w:noProof/>
                <w:webHidden/>
              </w:rPr>
              <w:fldChar w:fldCharType="separate"/>
            </w:r>
            <w:r w:rsidR="001C7912">
              <w:rPr>
                <w:noProof/>
                <w:webHidden/>
              </w:rPr>
              <w:t>36</w:t>
            </w:r>
            <w:r w:rsidR="00B44247">
              <w:rPr>
                <w:noProof/>
                <w:webHidden/>
              </w:rPr>
              <w:fldChar w:fldCharType="end"/>
            </w:r>
          </w:hyperlink>
        </w:p>
        <w:p w14:paraId="73B0F4D0" w14:textId="090EA04E" w:rsidR="00B44247" w:rsidRDefault="00364430">
          <w:pPr>
            <w:pStyle w:val="Verzeichnis3"/>
            <w:tabs>
              <w:tab w:val="left" w:pos="1200"/>
              <w:tab w:val="right" w:leader="dot" w:pos="9062"/>
            </w:tabs>
            <w:rPr>
              <w:rFonts w:eastAsiaTheme="minorEastAsia"/>
              <w:noProof/>
              <w:sz w:val="24"/>
              <w:szCs w:val="24"/>
              <w:lang w:eastAsia="de-DE"/>
            </w:rPr>
          </w:pPr>
          <w:hyperlink w:anchor="_Toc41745827" w:history="1">
            <w:r w:rsidR="00B44247" w:rsidRPr="00DD5880">
              <w:rPr>
                <w:rStyle w:val="Hyperlink"/>
                <w:noProof/>
              </w:rPr>
              <w:t>4.2.3.</w:t>
            </w:r>
            <w:r w:rsidR="00B44247">
              <w:rPr>
                <w:rFonts w:eastAsiaTheme="minorEastAsia"/>
                <w:noProof/>
                <w:sz w:val="24"/>
                <w:szCs w:val="24"/>
                <w:lang w:eastAsia="de-DE"/>
              </w:rPr>
              <w:tab/>
            </w:r>
            <w:r w:rsidR="00B44247" w:rsidRPr="00DD5880">
              <w:rPr>
                <w:rStyle w:val="Hyperlink"/>
                <w:noProof/>
              </w:rPr>
              <w:t>Großunternehmen</w:t>
            </w:r>
            <w:r w:rsidR="00B44247">
              <w:rPr>
                <w:noProof/>
                <w:webHidden/>
              </w:rPr>
              <w:tab/>
            </w:r>
            <w:r w:rsidR="00B44247">
              <w:rPr>
                <w:noProof/>
                <w:webHidden/>
              </w:rPr>
              <w:fldChar w:fldCharType="begin"/>
            </w:r>
            <w:r w:rsidR="00B44247">
              <w:rPr>
                <w:noProof/>
                <w:webHidden/>
              </w:rPr>
              <w:instrText xml:space="preserve"> PAGEREF _Toc41745827 \h </w:instrText>
            </w:r>
            <w:r w:rsidR="00B44247">
              <w:rPr>
                <w:noProof/>
                <w:webHidden/>
              </w:rPr>
            </w:r>
            <w:r w:rsidR="00B44247">
              <w:rPr>
                <w:noProof/>
                <w:webHidden/>
              </w:rPr>
              <w:fldChar w:fldCharType="separate"/>
            </w:r>
            <w:r w:rsidR="001C7912">
              <w:rPr>
                <w:noProof/>
                <w:webHidden/>
              </w:rPr>
              <w:t>37</w:t>
            </w:r>
            <w:r w:rsidR="00B44247">
              <w:rPr>
                <w:noProof/>
                <w:webHidden/>
              </w:rPr>
              <w:fldChar w:fldCharType="end"/>
            </w:r>
          </w:hyperlink>
        </w:p>
        <w:p w14:paraId="66ACCCB1" w14:textId="5C8EBAA0" w:rsidR="00B44247" w:rsidRDefault="00364430">
          <w:pPr>
            <w:pStyle w:val="Verzeichnis1"/>
            <w:tabs>
              <w:tab w:val="left" w:pos="480"/>
              <w:tab w:val="right" w:leader="dot" w:pos="9062"/>
            </w:tabs>
            <w:rPr>
              <w:rFonts w:eastAsiaTheme="minorEastAsia"/>
              <w:b w:val="0"/>
              <w:bCs w:val="0"/>
              <w:noProof/>
              <w:sz w:val="24"/>
              <w:szCs w:val="24"/>
              <w:lang w:eastAsia="de-DE"/>
            </w:rPr>
          </w:pPr>
          <w:hyperlink w:anchor="_Toc41745828" w:history="1">
            <w:r w:rsidR="00B44247" w:rsidRPr="00DD5880">
              <w:rPr>
                <w:rStyle w:val="Hyperlink"/>
                <w:noProof/>
              </w:rPr>
              <w:t>5.</w:t>
            </w:r>
            <w:r w:rsidR="00B44247">
              <w:rPr>
                <w:rFonts w:eastAsiaTheme="minorEastAsia"/>
                <w:b w:val="0"/>
                <w:bCs w:val="0"/>
                <w:noProof/>
                <w:sz w:val="24"/>
                <w:szCs w:val="24"/>
                <w:lang w:eastAsia="de-DE"/>
              </w:rPr>
              <w:tab/>
            </w:r>
            <w:r w:rsidR="00B44247" w:rsidRPr="00DD5880">
              <w:rPr>
                <w:rStyle w:val="Hyperlink"/>
                <w:noProof/>
              </w:rPr>
              <w:t>Fazit</w:t>
            </w:r>
            <w:r w:rsidR="00B44247">
              <w:rPr>
                <w:noProof/>
                <w:webHidden/>
              </w:rPr>
              <w:tab/>
            </w:r>
            <w:r w:rsidR="00B44247">
              <w:rPr>
                <w:noProof/>
                <w:webHidden/>
              </w:rPr>
              <w:fldChar w:fldCharType="begin"/>
            </w:r>
            <w:r w:rsidR="00B44247">
              <w:rPr>
                <w:noProof/>
                <w:webHidden/>
              </w:rPr>
              <w:instrText xml:space="preserve"> PAGEREF _Toc41745828 \h </w:instrText>
            </w:r>
            <w:r w:rsidR="00B44247">
              <w:rPr>
                <w:noProof/>
                <w:webHidden/>
              </w:rPr>
            </w:r>
            <w:r w:rsidR="00B44247">
              <w:rPr>
                <w:noProof/>
                <w:webHidden/>
              </w:rPr>
              <w:fldChar w:fldCharType="separate"/>
            </w:r>
            <w:r w:rsidR="001C7912">
              <w:rPr>
                <w:noProof/>
                <w:webHidden/>
              </w:rPr>
              <w:t>39</w:t>
            </w:r>
            <w:r w:rsidR="00B44247">
              <w:rPr>
                <w:noProof/>
                <w:webHidden/>
              </w:rPr>
              <w:fldChar w:fldCharType="end"/>
            </w:r>
          </w:hyperlink>
        </w:p>
        <w:p w14:paraId="0E358955" w14:textId="446856CF" w:rsidR="00B44247" w:rsidRDefault="00364430">
          <w:pPr>
            <w:pStyle w:val="Verzeichnis1"/>
            <w:tabs>
              <w:tab w:val="left" w:pos="480"/>
              <w:tab w:val="right" w:leader="dot" w:pos="9062"/>
            </w:tabs>
            <w:rPr>
              <w:rFonts w:eastAsiaTheme="minorEastAsia"/>
              <w:b w:val="0"/>
              <w:bCs w:val="0"/>
              <w:noProof/>
              <w:sz w:val="24"/>
              <w:szCs w:val="24"/>
              <w:lang w:eastAsia="de-DE"/>
            </w:rPr>
          </w:pPr>
          <w:hyperlink w:anchor="_Toc41745829" w:history="1">
            <w:r w:rsidR="00B44247" w:rsidRPr="00DD5880">
              <w:rPr>
                <w:rStyle w:val="Hyperlink"/>
                <w:noProof/>
              </w:rPr>
              <w:t>6.</w:t>
            </w:r>
            <w:r w:rsidR="00B44247">
              <w:rPr>
                <w:rFonts w:eastAsiaTheme="minorEastAsia"/>
                <w:b w:val="0"/>
                <w:bCs w:val="0"/>
                <w:noProof/>
                <w:sz w:val="24"/>
                <w:szCs w:val="24"/>
                <w:lang w:eastAsia="de-DE"/>
              </w:rPr>
              <w:tab/>
            </w:r>
            <w:r w:rsidR="00B44247" w:rsidRPr="00DD5880">
              <w:rPr>
                <w:rStyle w:val="Hyperlink"/>
                <w:noProof/>
                <w:lang w:val="de-DE"/>
              </w:rPr>
              <w:t>Literaturverzeichnis</w:t>
            </w:r>
            <w:r w:rsidR="00B44247">
              <w:rPr>
                <w:noProof/>
                <w:webHidden/>
              </w:rPr>
              <w:tab/>
            </w:r>
            <w:r w:rsidR="00B44247">
              <w:rPr>
                <w:noProof/>
                <w:webHidden/>
              </w:rPr>
              <w:fldChar w:fldCharType="begin"/>
            </w:r>
            <w:r w:rsidR="00B44247">
              <w:rPr>
                <w:noProof/>
                <w:webHidden/>
              </w:rPr>
              <w:instrText xml:space="preserve"> PAGEREF _Toc41745829 \h </w:instrText>
            </w:r>
            <w:r w:rsidR="00B44247">
              <w:rPr>
                <w:noProof/>
                <w:webHidden/>
              </w:rPr>
            </w:r>
            <w:r w:rsidR="00B44247">
              <w:rPr>
                <w:noProof/>
                <w:webHidden/>
              </w:rPr>
              <w:fldChar w:fldCharType="separate"/>
            </w:r>
            <w:r w:rsidR="001C7912">
              <w:rPr>
                <w:noProof/>
                <w:webHidden/>
              </w:rPr>
              <w:t>40</w:t>
            </w:r>
            <w:r w:rsidR="00B44247">
              <w:rPr>
                <w:noProof/>
                <w:webHidden/>
              </w:rPr>
              <w:fldChar w:fldCharType="end"/>
            </w:r>
          </w:hyperlink>
        </w:p>
        <w:p w14:paraId="1FFB7C8D" w14:textId="36E22BFD" w:rsidR="002A77B4" w:rsidRPr="00B44247" w:rsidRDefault="002A77B4">
          <w:pPr>
            <w:rPr>
              <w:b/>
              <w:bCs/>
              <w:lang w:val="de-DE"/>
            </w:rPr>
          </w:pPr>
          <w:r>
            <w:rPr>
              <w:b/>
              <w:bCs/>
              <w:lang w:val="de-DE"/>
            </w:rPr>
            <w:fldChar w:fldCharType="end"/>
          </w:r>
        </w:p>
      </w:sdtContent>
    </w:sdt>
    <w:p w14:paraId="0CCD995F" w14:textId="347255DD" w:rsidR="00B44247" w:rsidRPr="00B44247" w:rsidRDefault="00B44247">
      <w:pPr>
        <w:pStyle w:val="Abbildungsverzeichnis"/>
        <w:tabs>
          <w:tab w:val="right" w:leader="dot" w:pos="9062"/>
        </w:tabs>
        <w:rPr>
          <w:rFonts w:asciiTheme="majorHAnsi" w:eastAsiaTheme="majorEastAsia" w:hAnsiTheme="majorHAnsi" w:cstheme="majorBidi"/>
          <w:b/>
          <w:bCs/>
          <w:color w:val="365F91" w:themeColor="accent1" w:themeShade="BF"/>
          <w:sz w:val="28"/>
          <w:szCs w:val="28"/>
          <w:lang w:val="de-DE" w:eastAsia="de-DE"/>
        </w:rPr>
      </w:pPr>
      <w:r w:rsidRPr="00B44247">
        <w:rPr>
          <w:rFonts w:asciiTheme="majorHAnsi" w:eastAsiaTheme="majorEastAsia" w:hAnsiTheme="majorHAnsi" w:cstheme="majorBidi"/>
          <w:b/>
          <w:bCs/>
          <w:color w:val="365F91" w:themeColor="accent1" w:themeShade="BF"/>
          <w:sz w:val="28"/>
          <w:szCs w:val="28"/>
          <w:lang w:val="de-DE" w:eastAsia="de-DE"/>
        </w:rPr>
        <w:t>Abblidungsverzeichnis</w:t>
      </w:r>
    </w:p>
    <w:p w14:paraId="4E68237D" w14:textId="603722CB" w:rsidR="003E4640" w:rsidRDefault="00B44247">
      <w:pPr>
        <w:pStyle w:val="Abbildungsverzeichnis"/>
        <w:tabs>
          <w:tab w:val="right" w:leader="dot" w:pos="9062"/>
        </w:tabs>
        <w:rPr>
          <w:rFonts w:asciiTheme="minorHAnsi" w:eastAsiaTheme="minorEastAsia" w:hAnsiTheme="minorHAnsi"/>
          <w:noProof/>
          <w:szCs w:val="24"/>
          <w:lang w:eastAsia="de-DE"/>
        </w:rPr>
      </w:pPr>
      <w:r>
        <w:rPr>
          <w:b/>
          <w:bCs/>
          <w:noProof/>
          <w:sz w:val="21"/>
          <w:szCs w:val="21"/>
        </w:rPr>
        <w:fldChar w:fldCharType="begin"/>
      </w:r>
      <w:r>
        <w:rPr>
          <w:b/>
          <w:bCs/>
          <w:noProof/>
          <w:sz w:val="21"/>
          <w:szCs w:val="21"/>
        </w:rPr>
        <w:instrText xml:space="preserve"> TOC \h \z \c "Abbildung" </w:instrText>
      </w:r>
      <w:r>
        <w:rPr>
          <w:b/>
          <w:bCs/>
          <w:noProof/>
          <w:sz w:val="21"/>
          <w:szCs w:val="21"/>
        </w:rPr>
        <w:fldChar w:fldCharType="separate"/>
      </w:r>
      <w:hyperlink w:anchor="_Toc42026275" w:history="1">
        <w:r w:rsidR="003E4640" w:rsidRPr="00943AE4">
          <w:rPr>
            <w:rStyle w:val="Hyperlink"/>
            <w:noProof/>
          </w:rPr>
          <w:t>Abbildung 1: Grafischer Tischplan (GASTROFIX, 2020)</w:t>
        </w:r>
        <w:r w:rsidR="003E4640">
          <w:rPr>
            <w:noProof/>
            <w:webHidden/>
          </w:rPr>
          <w:tab/>
        </w:r>
        <w:r w:rsidR="003E4640">
          <w:rPr>
            <w:noProof/>
            <w:webHidden/>
          </w:rPr>
          <w:fldChar w:fldCharType="begin"/>
        </w:r>
        <w:r w:rsidR="003E4640">
          <w:rPr>
            <w:noProof/>
            <w:webHidden/>
          </w:rPr>
          <w:instrText xml:space="preserve"> PAGEREF _Toc42026275 \h </w:instrText>
        </w:r>
        <w:r w:rsidR="003E4640">
          <w:rPr>
            <w:noProof/>
            <w:webHidden/>
          </w:rPr>
        </w:r>
        <w:r w:rsidR="003E4640">
          <w:rPr>
            <w:noProof/>
            <w:webHidden/>
          </w:rPr>
          <w:fldChar w:fldCharType="separate"/>
        </w:r>
        <w:r w:rsidR="003E4640">
          <w:rPr>
            <w:noProof/>
            <w:webHidden/>
          </w:rPr>
          <w:t>14</w:t>
        </w:r>
        <w:r w:rsidR="003E4640">
          <w:rPr>
            <w:noProof/>
            <w:webHidden/>
          </w:rPr>
          <w:fldChar w:fldCharType="end"/>
        </w:r>
      </w:hyperlink>
    </w:p>
    <w:p w14:paraId="0C2641FD" w14:textId="5AB9C65A" w:rsidR="003E4640" w:rsidRDefault="00364430">
      <w:pPr>
        <w:pStyle w:val="Abbildungsverzeichnis"/>
        <w:tabs>
          <w:tab w:val="right" w:leader="dot" w:pos="9062"/>
        </w:tabs>
        <w:rPr>
          <w:rFonts w:asciiTheme="minorHAnsi" w:eastAsiaTheme="minorEastAsia" w:hAnsiTheme="minorHAnsi"/>
          <w:noProof/>
          <w:szCs w:val="24"/>
          <w:lang w:eastAsia="de-DE"/>
        </w:rPr>
      </w:pPr>
      <w:hyperlink w:anchor="_Toc42026276" w:history="1">
        <w:r w:rsidR="003E4640" w:rsidRPr="00943AE4">
          <w:rPr>
            <w:rStyle w:val="Hyperlink"/>
            <w:noProof/>
          </w:rPr>
          <w:t>Abbildung 2: gastronovi Module (gastronovi, 2020)</w:t>
        </w:r>
        <w:r w:rsidR="003E4640">
          <w:rPr>
            <w:noProof/>
            <w:webHidden/>
          </w:rPr>
          <w:tab/>
        </w:r>
        <w:r w:rsidR="003E4640">
          <w:rPr>
            <w:noProof/>
            <w:webHidden/>
          </w:rPr>
          <w:fldChar w:fldCharType="begin"/>
        </w:r>
        <w:r w:rsidR="003E4640">
          <w:rPr>
            <w:noProof/>
            <w:webHidden/>
          </w:rPr>
          <w:instrText xml:space="preserve"> PAGEREF _Toc42026276 \h </w:instrText>
        </w:r>
        <w:r w:rsidR="003E4640">
          <w:rPr>
            <w:noProof/>
            <w:webHidden/>
          </w:rPr>
        </w:r>
        <w:r w:rsidR="003E4640">
          <w:rPr>
            <w:noProof/>
            <w:webHidden/>
          </w:rPr>
          <w:fldChar w:fldCharType="separate"/>
        </w:r>
        <w:r w:rsidR="003E4640">
          <w:rPr>
            <w:noProof/>
            <w:webHidden/>
          </w:rPr>
          <w:t>15</w:t>
        </w:r>
        <w:r w:rsidR="003E4640">
          <w:rPr>
            <w:noProof/>
            <w:webHidden/>
          </w:rPr>
          <w:fldChar w:fldCharType="end"/>
        </w:r>
      </w:hyperlink>
    </w:p>
    <w:p w14:paraId="32BE36A4" w14:textId="424342ED" w:rsidR="003E4640" w:rsidRDefault="00364430">
      <w:pPr>
        <w:pStyle w:val="Abbildungsverzeichnis"/>
        <w:tabs>
          <w:tab w:val="right" w:leader="dot" w:pos="9062"/>
        </w:tabs>
        <w:rPr>
          <w:rFonts w:asciiTheme="minorHAnsi" w:eastAsiaTheme="minorEastAsia" w:hAnsiTheme="minorHAnsi"/>
          <w:noProof/>
          <w:szCs w:val="24"/>
          <w:lang w:eastAsia="de-DE"/>
        </w:rPr>
      </w:pPr>
      <w:hyperlink w:anchor="_Toc42026277" w:history="1">
        <w:r w:rsidR="003E4640" w:rsidRPr="00943AE4">
          <w:rPr>
            <w:rStyle w:val="Hyperlink"/>
            <w:noProof/>
          </w:rPr>
          <w:t>Abbildung 3: orderbird App-Anwendung (orderbird, 2020)</w:t>
        </w:r>
        <w:r w:rsidR="003E4640">
          <w:rPr>
            <w:noProof/>
            <w:webHidden/>
          </w:rPr>
          <w:tab/>
        </w:r>
        <w:r w:rsidR="003E4640">
          <w:rPr>
            <w:noProof/>
            <w:webHidden/>
          </w:rPr>
          <w:fldChar w:fldCharType="begin"/>
        </w:r>
        <w:r w:rsidR="003E4640">
          <w:rPr>
            <w:noProof/>
            <w:webHidden/>
          </w:rPr>
          <w:instrText xml:space="preserve"> PAGEREF _Toc42026277 \h </w:instrText>
        </w:r>
        <w:r w:rsidR="003E4640">
          <w:rPr>
            <w:noProof/>
            <w:webHidden/>
          </w:rPr>
        </w:r>
        <w:r w:rsidR="003E4640">
          <w:rPr>
            <w:noProof/>
            <w:webHidden/>
          </w:rPr>
          <w:fldChar w:fldCharType="separate"/>
        </w:r>
        <w:r w:rsidR="003E4640">
          <w:rPr>
            <w:noProof/>
            <w:webHidden/>
          </w:rPr>
          <w:t>18</w:t>
        </w:r>
        <w:r w:rsidR="003E4640">
          <w:rPr>
            <w:noProof/>
            <w:webHidden/>
          </w:rPr>
          <w:fldChar w:fldCharType="end"/>
        </w:r>
      </w:hyperlink>
    </w:p>
    <w:p w14:paraId="4643001A" w14:textId="48B02803" w:rsidR="003E4640" w:rsidRDefault="00364430">
      <w:pPr>
        <w:pStyle w:val="Abbildungsverzeichnis"/>
        <w:tabs>
          <w:tab w:val="right" w:leader="dot" w:pos="9062"/>
        </w:tabs>
        <w:rPr>
          <w:rFonts w:asciiTheme="minorHAnsi" w:eastAsiaTheme="minorEastAsia" w:hAnsiTheme="minorHAnsi"/>
          <w:noProof/>
          <w:szCs w:val="24"/>
          <w:lang w:eastAsia="de-DE"/>
        </w:rPr>
      </w:pPr>
      <w:hyperlink w:anchor="_Toc42026278" w:history="1">
        <w:r w:rsidR="003E4640" w:rsidRPr="00943AE4">
          <w:rPr>
            <w:rStyle w:val="Hyperlink"/>
            <w:noProof/>
          </w:rPr>
          <w:t>Abbildung 4: Kosten/Gebühren (Paymash, 2020)</w:t>
        </w:r>
        <w:r w:rsidR="003E4640">
          <w:rPr>
            <w:noProof/>
            <w:webHidden/>
          </w:rPr>
          <w:tab/>
        </w:r>
        <w:r w:rsidR="003E4640">
          <w:rPr>
            <w:noProof/>
            <w:webHidden/>
          </w:rPr>
          <w:fldChar w:fldCharType="begin"/>
        </w:r>
        <w:r w:rsidR="003E4640">
          <w:rPr>
            <w:noProof/>
            <w:webHidden/>
          </w:rPr>
          <w:instrText xml:space="preserve"> PAGEREF _Toc42026278 \h </w:instrText>
        </w:r>
        <w:r w:rsidR="003E4640">
          <w:rPr>
            <w:noProof/>
            <w:webHidden/>
          </w:rPr>
        </w:r>
        <w:r w:rsidR="003E4640">
          <w:rPr>
            <w:noProof/>
            <w:webHidden/>
          </w:rPr>
          <w:fldChar w:fldCharType="separate"/>
        </w:r>
        <w:r w:rsidR="003E4640">
          <w:rPr>
            <w:noProof/>
            <w:webHidden/>
          </w:rPr>
          <w:t>20</w:t>
        </w:r>
        <w:r w:rsidR="003E4640">
          <w:rPr>
            <w:noProof/>
            <w:webHidden/>
          </w:rPr>
          <w:fldChar w:fldCharType="end"/>
        </w:r>
      </w:hyperlink>
    </w:p>
    <w:p w14:paraId="1367CD13" w14:textId="6059D64E" w:rsidR="003E4640" w:rsidRDefault="00364430">
      <w:pPr>
        <w:pStyle w:val="Abbildungsverzeichnis"/>
        <w:tabs>
          <w:tab w:val="right" w:leader="dot" w:pos="9062"/>
        </w:tabs>
        <w:rPr>
          <w:rFonts w:asciiTheme="minorHAnsi" w:eastAsiaTheme="minorEastAsia" w:hAnsiTheme="minorHAnsi"/>
          <w:noProof/>
          <w:szCs w:val="24"/>
          <w:lang w:eastAsia="de-DE"/>
        </w:rPr>
      </w:pPr>
      <w:hyperlink w:anchor="_Toc42026279" w:history="1">
        <w:r w:rsidR="003E4640" w:rsidRPr="00943AE4">
          <w:rPr>
            <w:rStyle w:val="Hyperlink"/>
            <w:noProof/>
            <w:lang w:val="en-US"/>
          </w:rPr>
          <w:t>Abbildung 5: SimplyDelivery Packages (SimplyDelivery, Kosten, 2020)</w:t>
        </w:r>
        <w:r w:rsidR="003E4640">
          <w:rPr>
            <w:noProof/>
            <w:webHidden/>
          </w:rPr>
          <w:tab/>
        </w:r>
        <w:r w:rsidR="003E4640">
          <w:rPr>
            <w:noProof/>
            <w:webHidden/>
          </w:rPr>
          <w:fldChar w:fldCharType="begin"/>
        </w:r>
        <w:r w:rsidR="003E4640">
          <w:rPr>
            <w:noProof/>
            <w:webHidden/>
          </w:rPr>
          <w:instrText xml:space="preserve"> PAGEREF _Toc42026279 \h </w:instrText>
        </w:r>
        <w:r w:rsidR="003E4640">
          <w:rPr>
            <w:noProof/>
            <w:webHidden/>
          </w:rPr>
        </w:r>
        <w:r w:rsidR="003E4640">
          <w:rPr>
            <w:noProof/>
            <w:webHidden/>
          </w:rPr>
          <w:fldChar w:fldCharType="separate"/>
        </w:r>
        <w:r w:rsidR="003E4640">
          <w:rPr>
            <w:noProof/>
            <w:webHidden/>
          </w:rPr>
          <w:t>26</w:t>
        </w:r>
        <w:r w:rsidR="003E4640">
          <w:rPr>
            <w:noProof/>
            <w:webHidden/>
          </w:rPr>
          <w:fldChar w:fldCharType="end"/>
        </w:r>
      </w:hyperlink>
    </w:p>
    <w:p w14:paraId="12B2D065" w14:textId="10330D66" w:rsidR="00351E38" w:rsidRPr="001C107D" w:rsidRDefault="00B44247" w:rsidP="002A77B4">
      <w:pPr>
        <w:pStyle w:val="Inhaltsverzeichnisberschrift"/>
        <w:rPr>
          <w:b w:val="0"/>
          <w:bCs w:val="0"/>
          <w:noProof/>
          <w:sz w:val="21"/>
          <w:szCs w:val="21"/>
        </w:rPr>
      </w:pPr>
      <w:r>
        <w:rPr>
          <w:b w:val="0"/>
          <w:bCs w:val="0"/>
          <w:noProof/>
          <w:sz w:val="21"/>
          <w:szCs w:val="21"/>
        </w:rPr>
        <w:lastRenderedPageBreak/>
        <w:fldChar w:fldCharType="end"/>
      </w:r>
    </w:p>
    <w:p w14:paraId="70F169B0" w14:textId="21B4BB64" w:rsidR="00F4519A" w:rsidRDefault="006F267E" w:rsidP="00DD63C5">
      <w:pPr>
        <w:pStyle w:val="berschrift1"/>
        <w:ind w:left="425"/>
      </w:pPr>
      <w:bookmarkStart w:id="0" w:name="_Toc41650020"/>
      <w:bookmarkStart w:id="1" w:name="_Toc41745710"/>
      <w:r>
        <w:t>Einleitung</w:t>
      </w:r>
      <w:bookmarkEnd w:id="0"/>
      <w:bookmarkEnd w:id="1"/>
    </w:p>
    <w:p w14:paraId="78706B36" w14:textId="73FF09DF" w:rsidR="00D62F9C" w:rsidRDefault="00D62F9C" w:rsidP="00EE3F57">
      <w:pPr>
        <w:spacing w:line="360" w:lineRule="auto"/>
      </w:pPr>
      <w:r>
        <w:t xml:space="preserve">Unter einer Registrierkasse versteht man </w:t>
      </w:r>
      <w:r w:rsidR="00834CA3">
        <w:t xml:space="preserve">ein Datenerfassungsgerät, welches auf den Verkauf von Waren und Dienstleistungen spezialisiert ist. Dieses dient zur Abrechnung von Barzahlungsvorgängen und der Ausstellungen von Quittungen. Es </w:t>
      </w:r>
      <w:r w:rsidR="006C5BEE">
        <w:t xml:space="preserve">sind </w:t>
      </w:r>
      <w:r w:rsidR="00834CA3">
        <w:t>derzeit verschiedene technische Umsetzungen und Systeme</w:t>
      </w:r>
      <w:r w:rsidR="006C5BEE">
        <w:t xml:space="preserve"> am Markt verfügbar</w:t>
      </w:r>
      <w:r w:rsidR="00834CA3">
        <w:t xml:space="preserve">, </w:t>
      </w:r>
      <w:r w:rsidR="00DB2FE5">
        <w:t>zwischen</w:t>
      </w:r>
      <w:r w:rsidR="00834CA3">
        <w:t xml:space="preserve"> denen unterschieden werden kann. Offene Systeme bestehen aus einem Standard Betriebssystem, einer Kassensoftware und einer Standard Hardware. Im Gegensatz dazu unterscheiden sich geschlossene Systeme dadurch, dass Hard- und Software eine </w:t>
      </w:r>
      <w:r w:rsidR="004C3670">
        <w:t xml:space="preserve">gemeinsame </w:t>
      </w:r>
      <w:r w:rsidR="00834CA3">
        <w:t xml:space="preserve">Einheit bilden. </w:t>
      </w:r>
      <w:r w:rsidR="004C3670">
        <w:t xml:space="preserve">Kassensysteme unter dem Namen „POS-System“ (Point of Sale) werden oft als geschäftstüchtiger und </w:t>
      </w:r>
      <w:r w:rsidR="00C948E3">
        <w:t>eingebetteter</w:t>
      </w:r>
      <w:r w:rsidR="004C3670">
        <w:t xml:space="preserve"> vermarktet. Das System der Registrierkasse entstand</w:t>
      </w:r>
      <w:r w:rsidR="005D2FD5">
        <w:t>,</w:t>
      </w:r>
      <w:r w:rsidR="004C3670">
        <w:t xml:space="preserve"> da Lokalbesitzer James Ritty dieses Kassensystem am 4. November 1879 zum Patent angemeldet hat</w:t>
      </w:r>
      <w:r w:rsidR="005D2FD5">
        <w:t>te</w:t>
      </w:r>
      <w:r w:rsidR="004C3670">
        <w:t>, um somit den Diebstahl der eigene</w:t>
      </w:r>
      <w:r w:rsidR="005D2FD5">
        <w:t>n</w:t>
      </w:r>
      <w:r w:rsidR="004C3670">
        <w:t xml:space="preserve"> Belegschaft zu verringern. Dieses Vorgehen hat sich bis heute durchgesetzt und </w:t>
      </w:r>
      <w:r w:rsidR="005D2FD5">
        <w:t xml:space="preserve">daher </w:t>
      </w:r>
      <w:r w:rsidR="004C3670">
        <w:t xml:space="preserve">wird </w:t>
      </w:r>
      <w:r w:rsidR="005D2FD5">
        <w:t xml:space="preserve">auch </w:t>
      </w:r>
      <w:r w:rsidR="004C3670">
        <w:t xml:space="preserve">heutzutage jede Kassenöffnung digital registriert. </w:t>
      </w:r>
      <w:sdt>
        <w:sdtPr>
          <w:id w:val="389240356"/>
          <w:citation/>
        </w:sdtPr>
        <w:sdtEndPr/>
        <w:sdtContent>
          <w:r w:rsidR="001D7D61">
            <w:fldChar w:fldCharType="begin"/>
          </w:r>
          <w:r w:rsidR="001D7D61">
            <w:instrText xml:space="preserve"> CITATION Wik20 \l 3079 </w:instrText>
          </w:r>
          <w:r w:rsidR="001D7D61">
            <w:fldChar w:fldCharType="separate"/>
          </w:r>
          <w:r w:rsidR="001C7912">
            <w:rPr>
              <w:noProof/>
            </w:rPr>
            <w:t>(Wikipedia, 2020)</w:t>
          </w:r>
          <w:r w:rsidR="001D7D61">
            <w:fldChar w:fldCharType="end"/>
          </w:r>
        </w:sdtContent>
      </w:sdt>
    </w:p>
    <w:p w14:paraId="0BCDF493" w14:textId="7FF0418B" w:rsidR="00C83E0E" w:rsidRDefault="005D2FD5" w:rsidP="00EE3F57">
      <w:pPr>
        <w:spacing w:line="360" w:lineRule="auto"/>
      </w:pPr>
      <w:r>
        <w:t xml:space="preserve">Seit 2016 gilt für Unternehmen </w:t>
      </w:r>
      <w:r w:rsidR="00B53304">
        <w:t>d</w:t>
      </w:r>
      <w:r>
        <w:t xml:space="preserve">ie Belegerteilungs- und Registrierkassenpflicht für Bareinnahmen. Um die betrieblichen Barumsätze einzeln zu erfassen sind Unternehmen ab gewissen Umsatzgrenzen dazu verpflichtet, ein elektronisches Aufzeichnungssystem zu verwenden. Diese Grenzen sind erreicht sobald die Barumsätze 7.500€ und die Jahresumsätze 15.000€ </w:t>
      </w:r>
      <w:r w:rsidR="00B53304">
        <w:t>übertreffen</w:t>
      </w:r>
      <w:r>
        <w:t xml:space="preserve">. </w:t>
      </w:r>
      <w:r w:rsidR="0009192B">
        <w:t>Allerdings nur wenn beide Werte überschritten werden, ist man verpflichtet ein geeignetes Kassensystem zu besitzen. Nach dem Voranmeldezeitraum für die Umsatzsteuer, hat der Unternehmer 3 Monate Zeit ein Registrierkassensystem anzuwenden. Unter diesen Regelungen</w:t>
      </w:r>
      <w:r>
        <w:t xml:space="preserve"> sind auch </w:t>
      </w:r>
      <w:r w:rsidR="0044733A">
        <w:t xml:space="preserve">Ausnahmen </w:t>
      </w:r>
      <w:r>
        <w:t xml:space="preserve">für bestimmte Unternehmensarten möglich. Seit dem 1.April 2017 muss jede Registrierkasse </w:t>
      </w:r>
      <w:r w:rsidR="003D2E40">
        <w:t xml:space="preserve">auch </w:t>
      </w:r>
      <w:r>
        <w:t>über eine erweiterte</w:t>
      </w:r>
      <w:r w:rsidR="0009192B">
        <w:t xml:space="preserve"> </w:t>
      </w:r>
      <w:r>
        <w:t xml:space="preserve">Sicherheitseinrichtung verfügen, dem Manipulationsschutz. </w:t>
      </w:r>
      <w:sdt>
        <w:sdtPr>
          <w:id w:val="624512379"/>
          <w:citation/>
        </w:sdtPr>
        <w:sdtEndPr/>
        <w:sdtContent>
          <w:r w:rsidR="001D7D61">
            <w:fldChar w:fldCharType="begin"/>
          </w:r>
          <w:r w:rsidR="001D7D61">
            <w:instrText xml:space="preserve"> CITATION WKO201 \l 3079 </w:instrText>
          </w:r>
          <w:r w:rsidR="001D7D61">
            <w:fldChar w:fldCharType="separate"/>
          </w:r>
          <w:r w:rsidR="001C7912">
            <w:rPr>
              <w:noProof/>
            </w:rPr>
            <w:t>(WKO, 2020)</w:t>
          </w:r>
          <w:r w:rsidR="001D7D61">
            <w:fldChar w:fldCharType="end"/>
          </w:r>
        </w:sdtContent>
      </w:sdt>
    </w:p>
    <w:p w14:paraId="2C65251F" w14:textId="3F4DD2E1" w:rsidR="000A2293" w:rsidRDefault="000A2293" w:rsidP="000A2293">
      <w:pPr>
        <w:spacing w:before="0" w:after="200"/>
        <w:jc w:val="left"/>
      </w:pPr>
      <w:r>
        <w:br w:type="page"/>
      </w:r>
    </w:p>
    <w:p w14:paraId="7E34D8E7" w14:textId="718481DA" w:rsidR="004C3670" w:rsidRPr="00D62F9C" w:rsidRDefault="0009192B" w:rsidP="00EE3F57">
      <w:pPr>
        <w:spacing w:line="360" w:lineRule="auto"/>
      </w:pPr>
      <w:r>
        <w:lastRenderedPageBreak/>
        <w:t>Aufgrund der Belegerteilungspflicht ist jedes österreichische Unternehmen verpflichtet, bei Barzahlung</w:t>
      </w:r>
      <w:r w:rsidR="001F0B42">
        <w:t>en</w:t>
      </w:r>
      <w:r>
        <w:t xml:space="preserve"> eine Quittung zu drucken und dem Kunden auszuhändigen. Der Kunde muss diese entgegennehmen </w:t>
      </w:r>
      <w:r w:rsidR="001870A9">
        <w:t>und für Kontrollmaßnahmen bis außerhalb der entsprechenden Räumlichkeit</w:t>
      </w:r>
      <w:r w:rsidR="00F22F8C">
        <w:t>en</w:t>
      </w:r>
      <w:r w:rsidR="001870A9">
        <w:t xml:space="preserve"> mitführen.</w:t>
      </w:r>
      <w:r w:rsidR="001434DD">
        <w:t xml:space="preserve"> Wie bereits erwähnt sind auch </w:t>
      </w:r>
      <w:r w:rsidR="001434DD" w:rsidRPr="00040AFC">
        <w:t>Sonderregelungen zur Registrierkassen- und Belegerteilungspflicht möglich. In Bezug auf die Gastwirtschaft</w:t>
      </w:r>
      <w:r w:rsidR="000D6095">
        <w:t xml:space="preserve"> </w:t>
      </w:r>
      <w:r w:rsidR="001434DD" w:rsidRPr="00040AFC">
        <w:t>wird eine Ausnahme bei bestimmten Kantinen, Buschenschanken und Hütten gemacht.</w:t>
      </w:r>
      <w:r w:rsidR="00CE0EAA" w:rsidRPr="00040AFC">
        <w:t xml:space="preserve"> Die Nichteinhaltung der Registrierkassenpflicht kann mit einer Geldstrafe von bis zu 5.000,00€ bestraft werden. Ein fehlen der Aufzeichnungen kann zu einer Umsatzschätzung der Behörden führen.</w:t>
      </w:r>
      <w:r w:rsidR="001434DD" w:rsidRPr="00040AFC">
        <w:t xml:space="preserve"> </w:t>
      </w:r>
      <w:sdt>
        <w:sdtPr>
          <w:id w:val="1449048694"/>
          <w:citation/>
        </w:sdtPr>
        <w:sdtEndPr/>
        <w:sdtContent>
          <w:r w:rsidR="001D7D61">
            <w:fldChar w:fldCharType="begin"/>
          </w:r>
          <w:r w:rsidR="001D7D61">
            <w:instrText xml:space="preserve"> CITATION WKO201 \l 3079 </w:instrText>
          </w:r>
          <w:r w:rsidR="001D7D61">
            <w:fldChar w:fldCharType="separate"/>
          </w:r>
          <w:r w:rsidR="001C7912">
            <w:rPr>
              <w:noProof/>
            </w:rPr>
            <w:t>(WKO, 2020)</w:t>
          </w:r>
          <w:r w:rsidR="001D7D61">
            <w:fldChar w:fldCharType="end"/>
          </w:r>
        </w:sdtContent>
      </w:sdt>
    </w:p>
    <w:p w14:paraId="4C722182" w14:textId="4954456B" w:rsidR="00ED1AA5" w:rsidRPr="00117E0D" w:rsidRDefault="006C5BEE" w:rsidP="00EE3F57">
      <w:pPr>
        <w:pStyle w:val="berschrift1"/>
        <w:spacing w:after="240" w:line="360" w:lineRule="auto"/>
        <w:ind w:left="425"/>
      </w:pPr>
      <w:bookmarkStart w:id="2" w:name="_Toc41650021"/>
      <w:bookmarkStart w:id="3" w:name="_Toc41745711"/>
      <w:r>
        <w:t xml:space="preserve">Zentrale </w:t>
      </w:r>
      <w:r w:rsidR="006F267E">
        <w:t>Fragestellung</w:t>
      </w:r>
      <w:bookmarkEnd w:id="2"/>
      <w:bookmarkEnd w:id="3"/>
    </w:p>
    <w:p w14:paraId="517C615A" w14:textId="77777777" w:rsidR="009E7F4F" w:rsidRDefault="00F67B10" w:rsidP="00EE3F57">
      <w:pPr>
        <w:spacing w:before="0" w:after="200" w:line="360" w:lineRule="auto"/>
        <w:rPr>
          <w:rFonts w:cs="Tahoma"/>
        </w:rPr>
      </w:pPr>
      <w:r w:rsidRPr="00F67B10">
        <w:rPr>
          <w:rFonts w:cs="Tahoma"/>
        </w:rPr>
        <w:t>Ziel dieser Seminararbeit ist es, Markt- und Entwicklungs</w:t>
      </w:r>
      <w:r>
        <w:rPr>
          <w:rFonts w:cs="Tahoma"/>
        </w:rPr>
        <w:t xml:space="preserve">trends der verschiedenen Softwarehersteller zu untersuchen, insbesondere der Vergleich </w:t>
      </w:r>
      <w:r w:rsidR="00A06D9E">
        <w:rPr>
          <w:rFonts w:cs="Tahoma"/>
        </w:rPr>
        <w:t>von Systemen</w:t>
      </w:r>
      <w:r>
        <w:rPr>
          <w:rFonts w:cs="Tahoma"/>
        </w:rPr>
        <w:t xml:space="preserve"> für die Gastwirtschaft.</w:t>
      </w:r>
      <w:r w:rsidR="00386DB5">
        <w:rPr>
          <w:rFonts w:cs="Tahoma"/>
        </w:rPr>
        <w:t xml:space="preserve"> </w:t>
      </w:r>
      <w:r w:rsidR="00386DB5" w:rsidRPr="00386DB5">
        <w:rPr>
          <w:rFonts w:cs="Tahoma"/>
        </w:rPr>
        <w:t>Dabei w</w:t>
      </w:r>
      <w:r w:rsidR="008B75EC">
        <w:rPr>
          <w:rFonts w:cs="Tahoma"/>
        </w:rPr>
        <w:t>ird ein</w:t>
      </w:r>
      <w:r w:rsidR="00386DB5" w:rsidRPr="00386DB5">
        <w:rPr>
          <w:rFonts w:cs="Tahoma"/>
        </w:rPr>
        <w:t xml:space="preserve"> speziell</w:t>
      </w:r>
      <w:r w:rsidR="008B75EC">
        <w:rPr>
          <w:rFonts w:cs="Tahoma"/>
        </w:rPr>
        <w:t xml:space="preserve">er Fokus auf </w:t>
      </w:r>
      <w:r w:rsidR="00386DB5">
        <w:rPr>
          <w:rFonts w:cs="Tahoma"/>
        </w:rPr>
        <w:t>Software-</w:t>
      </w:r>
      <w:r w:rsidR="00386DB5" w:rsidRPr="00386DB5">
        <w:rPr>
          <w:rFonts w:cs="Tahoma"/>
        </w:rPr>
        <w:t>Anbieter</w:t>
      </w:r>
      <w:r w:rsidR="00386DB5">
        <w:rPr>
          <w:rFonts w:cs="Tahoma"/>
        </w:rPr>
        <w:t xml:space="preserve">, die </w:t>
      </w:r>
      <w:r w:rsidR="00386DB5" w:rsidRPr="00386DB5">
        <w:rPr>
          <w:rFonts w:cs="Tahoma"/>
        </w:rPr>
        <w:t xml:space="preserve">für </w:t>
      </w:r>
      <w:r w:rsidR="00386DB5">
        <w:rPr>
          <w:rFonts w:cs="Tahoma"/>
        </w:rPr>
        <w:t>den</w:t>
      </w:r>
      <w:r w:rsidR="00386DB5" w:rsidRPr="00386DB5">
        <w:rPr>
          <w:rFonts w:cs="Tahoma"/>
        </w:rPr>
        <w:t xml:space="preserve"> österreichischen Ma</w:t>
      </w:r>
      <w:r w:rsidR="00386DB5">
        <w:rPr>
          <w:rFonts w:cs="Tahoma"/>
        </w:rPr>
        <w:t xml:space="preserve">rkt verfügbar sind, </w:t>
      </w:r>
      <w:r w:rsidR="008B75EC">
        <w:rPr>
          <w:rFonts w:cs="Tahoma"/>
        </w:rPr>
        <w:t>gelegt</w:t>
      </w:r>
      <w:r w:rsidR="00386DB5">
        <w:rPr>
          <w:rFonts w:cs="Tahoma"/>
        </w:rPr>
        <w:t xml:space="preserve">. Des Weiteren werden die verschiedenen Konditionen der Hersteller untersucht und in einem </w:t>
      </w:r>
      <w:r w:rsidR="00C66B55">
        <w:rPr>
          <w:rFonts w:cs="Tahoma"/>
        </w:rPr>
        <w:t xml:space="preserve">anschließenden </w:t>
      </w:r>
      <w:r w:rsidR="00386DB5">
        <w:rPr>
          <w:rFonts w:cs="Tahoma"/>
        </w:rPr>
        <w:t xml:space="preserve">Preis-Leistungsverhältnis </w:t>
      </w:r>
      <w:r w:rsidR="009E7F4F">
        <w:rPr>
          <w:rFonts w:cs="Tahoma"/>
        </w:rPr>
        <w:t>analysiert</w:t>
      </w:r>
      <w:r w:rsidR="00386DB5">
        <w:rPr>
          <w:rFonts w:cs="Tahoma"/>
        </w:rPr>
        <w:t xml:space="preserve">. </w:t>
      </w:r>
    </w:p>
    <w:p w14:paraId="2BAF8D77" w14:textId="62274520" w:rsidR="00F67B10" w:rsidRPr="001D7D61" w:rsidRDefault="00386DB5" w:rsidP="00EE3F57">
      <w:pPr>
        <w:spacing w:before="0" w:after="200" w:line="360" w:lineRule="auto"/>
        <w:rPr>
          <w:rFonts w:cs="Tahoma"/>
        </w:rPr>
      </w:pPr>
      <w:r>
        <w:rPr>
          <w:rFonts w:cs="Tahoma"/>
        </w:rPr>
        <w:t xml:space="preserve">In Bezug auf die Gastwirtschaft sind bei den untersuchten Systemen </w:t>
      </w:r>
      <w:r w:rsidR="00C66B55">
        <w:rPr>
          <w:rFonts w:cs="Tahoma"/>
        </w:rPr>
        <w:t xml:space="preserve">auch </w:t>
      </w:r>
      <w:r>
        <w:rPr>
          <w:rFonts w:cs="Tahoma"/>
        </w:rPr>
        <w:t xml:space="preserve">auf spezielle Punkte der Bedienbarkeit zu achten. </w:t>
      </w:r>
      <w:r w:rsidR="0060352E">
        <w:rPr>
          <w:rFonts w:cs="Tahoma"/>
        </w:rPr>
        <w:t xml:space="preserve">Die Registrierkassensysteme sollten vor allem die typischen Geschäftsprozesse </w:t>
      </w:r>
      <w:r w:rsidR="008B75EC">
        <w:rPr>
          <w:rFonts w:cs="Tahoma"/>
        </w:rPr>
        <w:t>unterstützen, wie beispielsweise einer Küchen-Kellner Funktion, Gangfolgen, eine</w:t>
      </w:r>
      <w:r w:rsidR="009E7F4F">
        <w:rPr>
          <w:rFonts w:cs="Tahoma"/>
        </w:rPr>
        <w:t>r</w:t>
      </w:r>
      <w:r w:rsidR="008B75EC">
        <w:rPr>
          <w:rFonts w:cs="Tahoma"/>
        </w:rPr>
        <w:t xml:space="preserve"> Zeitsteuerung (zB: automatisiertes Umschalten in die Happy Hour Preisebene), mobiles Bonieren, Änderungswünsche der Kunden in Bezug auf die Tischnummer und natürlich übliche Funktionen wie Stornos. </w:t>
      </w:r>
      <w:sdt>
        <w:sdtPr>
          <w:rPr>
            <w:rFonts w:cs="Tahoma"/>
          </w:rPr>
          <w:id w:val="121438638"/>
          <w:citation/>
        </w:sdtPr>
        <w:sdtEndPr/>
        <w:sdtContent>
          <w:r w:rsidR="009E7F4F">
            <w:rPr>
              <w:rFonts w:cs="Tahoma"/>
            </w:rPr>
            <w:fldChar w:fldCharType="begin"/>
          </w:r>
          <w:r w:rsidR="009E7F4F">
            <w:rPr>
              <w:rFonts w:cs="Tahoma"/>
            </w:rPr>
            <w:instrText xml:space="preserve"> CITATION Sof20 \l 3079 </w:instrText>
          </w:r>
          <w:r w:rsidR="009E7F4F">
            <w:rPr>
              <w:rFonts w:cs="Tahoma"/>
            </w:rPr>
            <w:fldChar w:fldCharType="separate"/>
          </w:r>
          <w:r w:rsidR="001C7912" w:rsidRPr="001C7912">
            <w:rPr>
              <w:rFonts w:cs="Tahoma"/>
              <w:noProof/>
            </w:rPr>
            <w:t>(SoftGuide, 2020)</w:t>
          </w:r>
          <w:r w:rsidR="009E7F4F">
            <w:rPr>
              <w:rFonts w:cs="Tahoma"/>
            </w:rPr>
            <w:fldChar w:fldCharType="end"/>
          </w:r>
        </w:sdtContent>
      </w:sdt>
    </w:p>
    <w:p w14:paraId="08D2EAEC" w14:textId="0FFEB507" w:rsidR="005040E4" w:rsidRPr="009E7F4F" w:rsidRDefault="009E7F4F" w:rsidP="00EE3F57">
      <w:pPr>
        <w:spacing w:before="0" w:after="200" w:line="360" w:lineRule="auto"/>
        <w:rPr>
          <w:rFonts w:cs="Tahoma"/>
        </w:rPr>
      </w:pPr>
      <w:r w:rsidRPr="009E7F4F">
        <w:rPr>
          <w:rFonts w:cs="Tahoma"/>
        </w:rPr>
        <w:t>Al</w:t>
      </w:r>
      <w:r>
        <w:rPr>
          <w:rFonts w:cs="Tahoma"/>
        </w:rPr>
        <w:t>s</w:t>
      </w:r>
      <w:r w:rsidRPr="009E7F4F">
        <w:rPr>
          <w:rFonts w:cs="Tahoma"/>
        </w:rPr>
        <w:t xml:space="preserve"> zentrale Fragestellung, sollen </w:t>
      </w:r>
      <w:r>
        <w:rPr>
          <w:rFonts w:cs="Tahoma"/>
        </w:rPr>
        <w:t xml:space="preserve">unter Einbezug der genannten Funktionsbedürfnisse, die derzeitigen Markttrends verglichen und analysiert werden, um einen </w:t>
      </w:r>
      <w:r w:rsidR="00AF4629">
        <w:rPr>
          <w:rFonts w:cs="Tahoma"/>
        </w:rPr>
        <w:t>konkreten</w:t>
      </w:r>
      <w:r>
        <w:rPr>
          <w:rFonts w:cs="Tahoma"/>
        </w:rPr>
        <w:t xml:space="preserve"> Aufschluss über </w:t>
      </w:r>
      <w:r w:rsidR="00AF4629">
        <w:rPr>
          <w:rFonts w:cs="Tahoma"/>
        </w:rPr>
        <w:t xml:space="preserve">die verschiedenen </w:t>
      </w:r>
      <w:r w:rsidR="00027865">
        <w:rPr>
          <w:rFonts w:cs="Tahoma"/>
        </w:rPr>
        <w:t xml:space="preserve">verfügbaren </w:t>
      </w:r>
      <w:r w:rsidR="006C1CAC">
        <w:rPr>
          <w:rFonts w:cs="Tahoma"/>
        </w:rPr>
        <w:t>Registrierkassensysteme</w:t>
      </w:r>
      <w:r w:rsidR="00AF4629">
        <w:rPr>
          <w:rFonts w:cs="Tahoma"/>
        </w:rPr>
        <w:t xml:space="preserve"> in Österreich zu geben. </w:t>
      </w:r>
    </w:p>
    <w:p w14:paraId="1E8B074D" w14:textId="77777777" w:rsidR="00E63D3A" w:rsidRPr="009E7F4F" w:rsidRDefault="005040E4" w:rsidP="00EE3F57">
      <w:pPr>
        <w:spacing w:before="0" w:after="200" w:line="360" w:lineRule="auto"/>
        <w:rPr>
          <w:rFonts w:cs="Tahoma"/>
        </w:rPr>
      </w:pPr>
      <w:r w:rsidRPr="009E7F4F">
        <w:rPr>
          <w:rFonts w:cs="Tahoma"/>
        </w:rPr>
        <w:br w:type="page"/>
      </w:r>
    </w:p>
    <w:p w14:paraId="56A3C4DA" w14:textId="02FCECE5" w:rsidR="006D2487" w:rsidRPr="006D2487" w:rsidRDefault="006F267E" w:rsidP="009A257B">
      <w:pPr>
        <w:pStyle w:val="berschrift1"/>
      </w:pPr>
      <w:bookmarkStart w:id="4" w:name="_Toc41650022"/>
      <w:bookmarkStart w:id="5" w:name="_Toc41745712"/>
      <w:r w:rsidRPr="009A257B">
        <w:lastRenderedPageBreak/>
        <w:t>Technik</w:t>
      </w:r>
      <w:bookmarkEnd w:id="4"/>
      <w:bookmarkEnd w:id="5"/>
    </w:p>
    <w:p w14:paraId="63C3BBA8" w14:textId="01AC267A" w:rsidR="00FB3A83" w:rsidRDefault="006F267E" w:rsidP="00B44247">
      <w:pPr>
        <w:pStyle w:val="berschrift2"/>
      </w:pPr>
      <w:bookmarkStart w:id="6" w:name="_Toc41650023"/>
      <w:bookmarkStart w:id="7" w:name="_Toc41745713"/>
      <w:r>
        <w:t xml:space="preserve">Technische </w:t>
      </w:r>
      <w:r w:rsidRPr="009A257B">
        <w:t>Voraussetzungen</w:t>
      </w:r>
      <w:bookmarkEnd w:id="6"/>
      <w:bookmarkEnd w:id="7"/>
    </w:p>
    <w:p w14:paraId="6702FB6A" w14:textId="484863D4" w:rsidR="00EA62B7" w:rsidRDefault="00E52D37" w:rsidP="00EE3F57">
      <w:pPr>
        <w:spacing w:line="360" w:lineRule="auto"/>
      </w:pPr>
      <w:r>
        <w:t>Um die verschiedenen Kassensysteme sinnvoll untersuchen und analysieren zu können, sollen zuerst gesetzlich festgelegte technische Voraussetzungen der Systeme betrachtet werden. Da seit dem 1</w:t>
      </w:r>
      <w:r w:rsidR="002F6046">
        <w:t xml:space="preserve">. April </w:t>
      </w:r>
      <w:r>
        <w:t xml:space="preserve">2017 Registrierkassen verpflichtet sind, über einen Manipulationsschutz zu verfügen, müssen alle bereits gekauften Systeme ersetzt werden. </w:t>
      </w:r>
      <w:r w:rsidRPr="00E52D37">
        <w:t xml:space="preserve">Heutzutage muss jede Registrierkasse </w:t>
      </w:r>
      <w:r w:rsidR="00300792">
        <w:t xml:space="preserve">über </w:t>
      </w:r>
      <w:r w:rsidRPr="00E52D37">
        <w:t xml:space="preserve">eine Menge </w:t>
      </w:r>
      <w:r w:rsidR="00300792">
        <w:t xml:space="preserve">von </w:t>
      </w:r>
      <w:r w:rsidRPr="00E52D37">
        <w:t>verschiedene</w:t>
      </w:r>
      <w:r w:rsidR="00300792">
        <w:t xml:space="preserve">n </w:t>
      </w:r>
      <w:r w:rsidRPr="00E52D37">
        <w:t xml:space="preserve">Funktionen </w:t>
      </w:r>
      <w:r w:rsidR="00300792">
        <w:t>verfügen</w:t>
      </w:r>
      <w:r w:rsidRPr="00E52D37">
        <w:t>.</w:t>
      </w:r>
      <w:r w:rsidR="00772DB9">
        <w:t xml:space="preserve"> </w:t>
      </w:r>
      <w:sdt>
        <w:sdtPr>
          <w:id w:val="-1528086738"/>
          <w:citation/>
        </w:sdtPr>
        <w:sdtEndPr/>
        <w:sdtContent>
          <w:r w:rsidR="001D7D61">
            <w:fldChar w:fldCharType="begin"/>
          </w:r>
          <w:r w:rsidR="001D7D61">
            <w:instrText xml:space="preserve"> CITATION WKO201 \l 3079 </w:instrText>
          </w:r>
          <w:r w:rsidR="001D7D61">
            <w:fldChar w:fldCharType="separate"/>
          </w:r>
          <w:r w:rsidR="001C7912">
            <w:rPr>
              <w:noProof/>
            </w:rPr>
            <w:t>(WKO, 2020)</w:t>
          </w:r>
          <w:r w:rsidR="001D7D61">
            <w:fldChar w:fldCharType="end"/>
          </w:r>
        </w:sdtContent>
      </w:sdt>
    </w:p>
    <w:p w14:paraId="7873F41C" w14:textId="645B538C" w:rsidR="00E52D37" w:rsidRDefault="00E52D37" w:rsidP="00EE3F57">
      <w:pPr>
        <w:spacing w:line="360" w:lineRule="auto"/>
      </w:pPr>
      <w:r w:rsidRPr="00E52D37">
        <w:t xml:space="preserve">Alle genauen Einzelheiten der technischen Anforderungen sind in der </w:t>
      </w:r>
      <w:r w:rsidR="00225A8D">
        <w:t>Registrierk</w:t>
      </w:r>
      <w:r w:rsidRPr="00E52D37">
        <w:t>assensicherheitsverordnung geregelt</w:t>
      </w:r>
      <w:r w:rsidR="00311619">
        <w:t xml:space="preserve">. Diese richtet sich speziell an Softwareentwickler und ist daher für die Erläuterung dieser Arbeit von besonderem Interesse. </w:t>
      </w:r>
      <w:r w:rsidR="00E018EA">
        <w:t xml:space="preserve">Jede Kasse muss über eine Kassenidentifikationsnummer verfügen, jeder Beleg muss einen maschinenlesbaren Code enthalten, Barumsätze müssen laufend aufsummiert werden und es muss möglich sein den Umsatzzähler mit dem </w:t>
      </w:r>
      <w:r w:rsidR="00E018EA" w:rsidRPr="001C7912">
        <w:t xml:space="preserve">Verschlüsselungsalgorithmus AES 256 zu verschlüsseln. Des Weiteren </w:t>
      </w:r>
      <w:r w:rsidR="00D00B72" w:rsidRPr="001C7912">
        <w:t>muss die Kasse mit einer Sicherheitseinrichtung und Signaturerstellungseinheit ausgestattet sein, eine elektronische Signatur für Barumsätze und Monats- und Schlussbelege besitzen</w:t>
      </w:r>
      <w:r w:rsidR="001C7912" w:rsidRPr="001C7912">
        <w:t>,</w:t>
      </w:r>
      <w:r w:rsidR="00D00B72" w:rsidRPr="001C7912">
        <w:t xml:space="preserve"> ein</w:t>
      </w:r>
      <w:r w:rsidR="0061224D" w:rsidRPr="001C7912">
        <w:t>en</w:t>
      </w:r>
      <w:r w:rsidR="00D00B72" w:rsidRPr="001C7912">
        <w:t xml:space="preserve"> Startbeleg erzeugen können, der eine Prüfung gemäß §6(4) RKSV durchführt</w:t>
      </w:r>
      <w:r w:rsidR="000A494D" w:rsidRPr="001C7912">
        <w:t xml:space="preserve"> und </w:t>
      </w:r>
      <w:r w:rsidR="009B55FA" w:rsidRPr="001C7912">
        <w:t xml:space="preserve">über </w:t>
      </w:r>
      <w:r w:rsidR="000A494D" w:rsidRPr="001C7912">
        <w:t>ein Datenerfassungsprotokoll</w:t>
      </w:r>
      <w:r w:rsidR="009B55FA" w:rsidRPr="001C7912">
        <w:t xml:space="preserve"> </w:t>
      </w:r>
      <w:r w:rsidR="00936CF1" w:rsidRPr="001C7912">
        <w:t xml:space="preserve">(DEP) </w:t>
      </w:r>
      <w:r w:rsidR="009B55FA" w:rsidRPr="001C7912">
        <w:t>verfüg</w:t>
      </w:r>
      <w:r w:rsidR="001C7912" w:rsidRPr="001C7912">
        <w:t>t</w:t>
      </w:r>
      <w:r w:rsidR="000A494D" w:rsidRPr="001C7912">
        <w:t xml:space="preserve">, worin </w:t>
      </w:r>
      <w:r w:rsidR="00233618" w:rsidRPr="001C7912">
        <w:t xml:space="preserve">jede elektronische Signatur und jeder Barumsatz </w:t>
      </w:r>
      <w:r w:rsidR="0061224D" w:rsidRPr="001C7912">
        <w:t xml:space="preserve">protokolliert wird. </w:t>
      </w:r>
      <w:r w:rsidR="00936CF1" w:rsidRPr="001C7912">
        <w:t>Außerdem muss das Datenerfassungsprotokoll</w:t>
      </w:r>
      <w:r w:rsidR="00936CF1">
        <w:t xml:space="preserve"> jederzeit exportfähig sein, im Falle einer geplanten Außerbetriebnahme muss ein Schlussbeleg mit dem Betrag 0 erstellt werden können</w:t>
      </w:r>
      <w:r w:rsidR="003E1C6F">
        <w:t xml:space="preserve"> und </w:t>
      </w:r>
      <w:r w:rsidR="00936CF1">
        <w:t>eine quartalsweise Sicherungsfunktion muss vom System ermöglicht werden</w:t>
      </w:r>
      <w:r w:rsidR="003E1C6F">
        <w:t>. Außerdem darf die</w:t>
      </w:r>
      <w:r w:rsidR="00936CF1">
        <w:t xml:space="preserve"> Registrierkasse keine Vorrichtungen besitzen, wodurch die Sicherheitseinrichtung umgangen werden kann.</w:t>
      </w:r>
      <w:sdt>
        <w:sdtPr>
          <w:id w:val="171313175"/>
          <w:citation/>
        </w:sdtPr>
        <w:sdtEndPr/>
        <w:sdtContent>
          <w:r w:rsidR="001D7D61">
            <w:fldChar w:fldCharType="begin"/>
          </w:r>
          <w:r w:rsidR="001D7D61">
            <w:instrText xml:space="preserve">CITATION WKO202 \l 3079 </w:instrText>
          </w:r>
          <w:r w:rsidR="001D7D61">
            <w:fldChar w:fldCharType="separate"/>
          </w:r>
          <w:r w:rsidR="001C7912">
            <w:rPr>
              <w:noProof/>
            </w:rPr>
            <w:t xml:space="preserve"> (WKO RKSV, 2020)</w:t>
          </w:r>
          <w:r w:rsidR="001D7D61">
            <w:fldChar w:fldCharType="end"/>
          </w:r>
        </w:sdtContent>
      </w:sdt>
    </w:p>
    <w:p w14:paraId="7A687151" w14:textId="5616BC5C" w:rsidR="00E52D37" w:rsidRPr="00E52D37" w:rsidRDefault="00EE3F57" w:rsidP="00EE3F57">
      <w:pPr>
        <w:spacing w:before="0" w:after="200"/>
        <w:jc w:val="left"/>
      </w:pPr>
      <w:r>
        <w:br w:type="page"/>
      </w:r>
    </w:p>
    <w:p w14:paraId="382E7009" w14:textId="1D484F54" w:rsidR="00FB3A83" w:rsidRPr="00A257C4" w:rsidRDefault="006F267E" w:rsidP="00A257C4">
      <w:pPr>
        <w:pStyle w:val="berschrift2"/>
      </w:pPr>
      <w:bookmarkStart w:id="8" w:name="_Toc41650024"/>
      <w:bookmarkStart w:id="9" w:name="_Toc41745714"/>
      <w:r w:rsidRPr="00A257C4">
        <w:lastRenderedPageBreak/>
        <w:t>Offene Systeme</w:t>
      </w:r>
      <w:bookmarkEnd w:id="8"/>
      <w:bookmarkEnd w:id="9"/>
    </w:p>
    <w:p w14:paraId="688CE3EE" w14:textId="30EE05D1" w:rsidR="004F1C1B" w:rsidRPr="0057188A" w:rsidRDefault="00FB36DF" w:rsidP="00EE3F57">
      <w:pPr>
        <w:spacing w:line="360" w:lineRule="auto"/>
      </w:pPr>
      <w:r>
        <w:t xml:space="preserve">Bei offenen Systemen handelt es sich um getrennte Soft- und Hardware Systeme. Dabei wird die Software direkt auf dem PC installiert und zusätzlich wählt man eine geeignete Hardware aus, die mit dem Computer kompatibel ist. </w:t>
      </w:r>
      <w:r w:rsidR="003A53EF">
        <w:t>Daher wird bei offenen Kassensystemen außerdem eine Kundenanzeige, ein Barcodescanner, eine Kassenschublade, eine programmierbare Kassentastatur, ein Bon Drucker sowie ein EFT</w:t>
      </w:r>
      <w:r w:rsidR="00097658">
        <w:t xml:space="preserve"> (Electronic Funds Transfer</w:t>
      </w:r>
      <w:r w:rsidR="00047407">
        <w:rPr>
          <w:rStyle w:val="Funotenzeichen"/>
        </w:rPr>
        <w:footnoteReference w:id="1"/>
      </w:r>
      <w:r w:rsidR="00097658">
        <w:t xml:space="preserve">) Zahlungsterminal </w:t>
      </w:r>
      <w:r w:rsidR="003A53EF">
        <w:t xml:space="preserve">benötigt. </w:t>
      </w:r>
      <w:r w:rsidR="00CA0338">
        <w:t xml:space="preserve">Als deutlicher Vorteil kristallisiert sich bei diesem System die Unabhängigkeit heraus. Man kann beliebig kompatible Hard- und Software Hersteller kombinieren. Allerdings wird hierdurch auch der einhergehende Nachteil deutlich, denn </w:t>
      </w:r>
      <w:r w:rsidR="00241D34">
        <w:t>die Unabhängigkeit der Systeme</w:t>
      </w:r>
      <w:r w:rsidR="00CA0338">
        <w:t xml:space="preserve"> kann andererseits auch zu einer erhöhten Fehleranfälligkeit und höheren Wartungskosten führen. </w:t>
      </w:r>
      <w:sdt>
        <w:sdtPr>
          <w:id w:val="-1306388609"/>
          <w:citation/>
        </w:sdtPr>
        <w:sdtEndPr/>
        <w:sdtContent>
          <w:r w:rsidR="00097658">
            <w:fldChar w:fldCharType="begin"/>
          </w:r>
          <w:r w:rsidR="00097658">
            <w:instrText xml:space="preserve"> CITATION Mic20 \l 3079 </w:instrText>
          </w:r>
          <w:r w:rsidR="00097658">
            <w:fldChar w:fldCharType="separate"/>
          </w:r>
          <w:r w:rsidR="001C7912">
            <w:rPr>
              <w:noProof/>
            </w:rPr>
            <w:t>(Microtech, 2020)</w:t>
          </w:r>
          <w:r w:rsidR="00097658">
            <w:fldChar w:fldCharType="end"/>
          </w:r>
        </w:sdtContent>
      </w:sdt>
      <w:r w:rsidR="0057188A">
        <w:t xml:space="preserve"> Die Software wird entweder als Standard- oder Individualsoftware entwickelt. Hauptsächlich werden Linux oder Windows als </w:t>
      </w:r>
      <w:r w:rsidR="0057188A" w:rsidRPr="0057188A">
        <w:t xml:space="preserve">Betriebssystem von den Herstellern benutzt. </w:t>
      </w:r>
      <w:sdt>
        <w:sdtPr>
          <w:id w:val="400957462"/>
          <w:citation/>
        </w:sdtPr>
        <w:sdtEndPr/>
        <w:sdtContent>
          <w:r w:rsidR="00422640">
            <w:fldChar w:fldCharType="begin"/>
          </w:r>
          <w:r w:rsidR="00422640">
            <w:instrText xml:space="preserve"> CITATION Wik20 \l 3079 </w:instrText>
          </w:r>
          <w:r w:rsidR="00422640">
            <w:fldChar w:fldCharType="separate"/>
          </w:r>
          <w:r w:rsidR="001C7912">
            <w:rPr>
              <w:noProof/>
            </w:rPr>
            <w:t>(Wikipedia, 2020)</w:t>
          </w:r>
          <w:r w:rsidR="00422640">
            <w:fldChar w:fldCharType="end"/>
          </w:r>
        </w:sdtContent>
      </w:sdt>
    </w:p>
    <w:p w14:paraId="16B6FD62" w14:textId="3F2144DA" w:rsidR="00FB3A83" w:rsidRPr="009A257B" w:rsidRDefault="006F267E" w:rsidP="00A257C4">
      <w:pPr>
        <w:pStyle w:val="berschrift2"/>
      </w:pPr>
      <w:bookmarkStart w:id="10" w:name="_Toc41650025"/>
      <w:bookmarkStart w:id="11" w:name="_Toc41745715"/>
      <w:r w:rsidRPr="009A257B">
        <w:t>Geschlossene Systeme</w:t>
      </w:r>
      <w:bookmarkEnd w:id="10"/>
      <w:bookmarkEnd w:id="11"/>
    </w:p>
    <w:p w14:paraId="05234B42" w14:textId="51B5F954" w:rsidR="00422640" w:rsidRPr="00422640" w:rsidRDefault="00BC3B16" w:rsidP="00EE3F57">
      <w:pPr>
        <w:spacing w:line="360" w:lineRule="auto"/>
      </w:pPr>
      <w:r>
        <w:t>Eine weitere Möglichkeit sind geschlossene Systeme, bei denen Hard- und Software zusammen von nur einem Hersteller erhält</w:t>
      </w:r>
      <w:r w:rsidR="001C1EFF">
        <w:t>lich ist</w:t>
      </w:r>
      <w:r>
        <w:t xml:space="preserve">. Die Software ist ganz speziell auf die entwickelte Hardware angepasst und führt somit zu einer Reduktion der Fehleranfälligkeit. Die Hardwareausstattung entspricht </w:t>
      </w:r>
      <w:r w:rsidR="000B3C11">
        <w:t>den Komponenten der</w:t>
      </w:r>
      <w:r>
        <w:t xml:space="preserve"> offenen Systeme, allerdings sind meistens alle Hardware Komponenten </w:t>
      </w:r>
      <w:r w:rsidR="0030037F">
        <w:t xml:space="preserve">gleich </w:t>
      </w:r>
      <w:r>
        <w:t>in einem Gerät integriert.</w:t>
      </w:r>
      <w:r w:rsidR="002873BC">
        <w:t xml:space="preserve"> </w:t>
      </w:r>
      <w:sdt>
        <w:sdtPr>
          <w:id w:val="1737438567"/>
          <w:citation/>
        </w:sdtPr>
        <w:sdtEndPr/>
        <w:sdtContent>
          <w:r w:rsidR="002873BC">
            <w:fldChar w:fldCharType="begin"/>
          </w:r>
          <w:r w:rsidR="002873BC">
            <w:instrText xml:space="preserve"> CITATION Mic20 \l 3079 </w:instrText>
          </w:r>
          <w:r w:rsidR="002873BC">
            <w:fldChar w:fldCharType="separate"/>
          </w:r>
          <w:r w:rsidR="001C7912">
            <w:rPr>
              <w:noProof/>
            </w:rPr>
            <w:t>(Microtech, 2020)</w:t>
          </w:r>
          <w:r w:rsidR="002873BC">
            <w:fldChar w:fldCharType="end"/>
          </w:r>
        </w:sdtContent>
      </w:sdt>
    </w:p>
    <w:p w14:paraId="360ACE5C" w14:textId="1C772133" w:rsidR="00FB3A83" w:rsidRPr="009A257B" w:rsidRDefault="006F267E" w:rsidP="00A257C4">
      <w:pPr>
        <w:pStyle w:val="berschrift2"/>
      </w:pPr>
      <w:bookmarkStart w:id="12" w:name="_Toc41650026"/>
      <w:bookmarkStart w:id="13" w:name="_Toc41745716"/>
      <w:r w:rsidRPr="009A257B">
        <w:t>Cloud Basierte Systeme</w:t>
      </w:r>
      <w:bookmarkEnd w:id="12"/>
      <w:bookmarkEnd w:id="13"/>
    </w:p>
    <w:p w14:paraId="579B7FC7" w14:textId="700A1651" w:rsidR="00682371" w:rsidRDefault="00F73051" w:rsidP="00EE3F57">
      <w:pPr>
        <w:spacing w:line="360" w:lineRule="auto"/>
      </w:pPr>
      <w:r>
        <w:t xml:space="preserve">Durch </w:t>
      </w:r>
      <w:r w:rsidR="00B00756">
        <w:t>das Aufkommen</w:t>
      </w:r>
      <w:r>
        <w:t xml:space="preserve"> des Cloud Computing können Registrierkassen direkt über das Internet auf eine geeignete Software zugreifen. Durch die Unabhängigkeit einer </w:t>
      </w:r>
      <w:r>
        <w:lastRenderedPageBreak/>
        <w:t xml:space="preserve">bestimmten Plattform, können cloudbasierte Registrierkassen mit einer großen Hardware Auswahl angebunden werden. Als geeignete Hardware könnten zum Beispiel Smartphones oder Tablets dienen, welche aufgrund ihrer Kameraausstattung zugleich auch als Barcode Scanner verwendet werden könnten. </w:t>
      </w:r>
      <w:r w:rsidR="009855C1">
        <w:t xml:space="preserve">Mittlerweile haben einige Konzerne ihre Software ausschließlich für den cloudbasierten Betrieb entwickelt. </w:t>
      </w:r>
      <w:sdt>
        <w:sdtPr>
          <w:id w:val="228743838"/>
          <w:citation/>
        </w:sdtPr>
        <w:sdtEndPr/>
        <w:sdtContent>
          <w:r w:rsidR="009855C1">
            <w:fldChar w:fldCharType="begin"/>
          </w:r>
          <w:r w:rsidR="009855C1">
            <w:instrText xml:space="preserve"> CITATION Wik20 \l 3079 </w:instrText>
          </w:r>
          <w:r w:rsidR="009855C1">
            <w:fldChar w:fldCharType="separate"/>
          </w:r>
          <w:r w:rsidR="001C7912">
            <w:rPr>
              <w:noProof/>
            </w:rPr>
            <w:t>(Wikipedia, 2020)</w:t>
          </w:r>
          <w:r w:rsidR="009855C1">
            <w:fldChar w:fldCharType="end"/>
          </w:r>
        </w:sdtContent>
      </w:sdt>
    </w:p>
    <w:p w14:paraId="0381E5C4" w14:textId="14C61296" w:rsidR="009855C1" w:rsidRDefault="00D3022D" w:rsidP="00EE3F57">
      <w:pPr>
        <w:spacing w:line="360" w:lineRule="auto"/>
      </w:pPr>
      <w:r>
        <w:t xml:space="preserve">Als deutliche Vorteile cloudbasierter Systeme ergeben sich </w:t>
      </w:r>
      <w:r w:rsidR="00F1189D">
        <w:t xml:space="preserve">die </w:t>
      </w:r>
      <w:r>
        <w:t>hohe Flexibilität, ihre vielseitige Einsetzbarkeit in diversen Branchen und die Möglichkeit alle Daten zu jeder Zeit und von überall abrufen zu können. Dennoch bringt das abspeichern von Unternehmensdaten in der Cloud für einige Unternehmer noch immer ein großes Risiko und Ungewissheit mit</w:t>
      </w:r>
      <w:r w:rsidR="00F1189D">
        <w:t xml:space="preserve"> sich</w:t>
      </w:r>
      <w:r>
        <w:t>. Bei cloud</w:t>
      </w:r>
      <w:r w:rsidR="001C7912">
        <w:t>b</w:t>
      </w:r>
      <w:r>
        <w:t xml:space="preserve">asierten Kassensystemen werden alle Daten sicher am Anbieter-Server abgespeichert und sind jederzeit abrufbar. </w:t>
      </w:r>
      <w:r w:rsidR="00EF4DAF">
        <w:t>Meistens ist dem Hersteller im Gegenzug zur Nutzung eine monatliche Gebühr zu entrichten, während die Hardware von anderen Anb</w:t>
      </w:r>
      <w:r w:rsidR="00DC5F0E">
        <w:t>i</w:t>
      </w:r>
      <w:r w:rsidR="00EF4DAF">
        <w:t xml:space="preserve">etern bezogen wird. </w:t>
      </w:r>
      <w:sdt>
        <w:sdtPr>
          <w:id w:val="130613400"/>
          <w:citation/>
        </w:sdtPr>
        <w:sdtEndPr/>
        <w:sdtContent>
          <w:r w:rsidR="00A02963">
            <w:fldChar w:fldCharType="begin"/>
          </w:r>
          <w:r w:rsidR="00A02963">
            <w:instrText xml:space="preserve"> CITATION rea20 \l 3079 </w:instrText>
          </w:r>
          <w:r w:rsidR="00A02963">
            <w:fldChar w:fldCharType="separate"/>
          </w:r>
          <w:r w:rsidR="001C7912">
            <w:rPr>
              <w:noProof/>
            </w:rPr>
            <w:t>(ready2order cloud-basierte Kassensysteme, 2020)</w:t>
          </w:r>
          <w:r w:rsidR="00A02963">
            <w:fldChar w:fldCharType="end"/>
          </w:r>
        </w:sdtContent>
      </w:sdt>
    </w:p>
    <w:p w14:paraId="295835F8" w14:textId="2C272C38" w:rsidR="00F1189D" w:rsidRPr="00682371" w:rsidRDefault="00F1189D" w:rsidP="004B3F3C">
      <w:pPr>
        <w:spacing w:line="360" w:lineRule="auto"/>
      </w:pPr>
      <w:r>
        <w:t xml:space="preserve">Im direkten Vergleich zu offenen und geschlossenen Systemen ergeben sich einige Vorteile von Cloudkassen. </w:t>
      </w:r>
      <w:r w:rsidR="003D53F8">
        <w:t>Da Soft- und Har</w:t>
      </w:r>
      <w:r w:rsidR="00932F2D">
        <w:t>d</w:t>
      </w:r>
      <w:r w:rsidR="003D53F8">
        <w:t xml:space="preserve">ware unabhängig voneinander sind, </w:t>
      </w:r>
      <w:r w:rsidR="00932F2D">
        <w:t>finden laufend Updates mit neuen Features statt. Sollten daher gesetzliche Änderungen stattfinden, könn</w:t>
      </w:r>
      <w:r w:rsidR="00DC5F0E">
        <w:t>t</w:t>
      </w:r>
      <w:r w:rsidR="00932F2D">
        <w:t xml:space="preserve">en diese Funktionen ganz einfach von den Herstellern ergänzt werden. Des Weiteren belaufen sich die Anschaffungskosten sehr gering, da jede Hardware kompatibel ist und somit auch ein bereits vorhandenes Tablet oder Smartphone genutzt werden könnte. In diesem Fall wären dann lediglich die monatlichen Software Gebühren zu bezahlen. </w:t>
      </w:r>
      <w:r w:rsidR="00322370">
        <w:t xml:space="preserve">Daher sind </w:t>
      </w:r>
      <w:r w:rsidR="00EA715D">
        <w:t xml:space="preserve">cloudbasierte Registrierkassen im Vergleich wesentlich günstiger, als geschlossene oder offene Systeme. </w:t>
      </w:r>
      <w:r w:rsidR="00932F2D">
        <w:t>Außerdem sind alle Daten in der Cloud gespeichert, wodurch jederzeit Einsicht zu diversen Statistiken genommen werden</w:t>
      </w:r>
      <w:r w:rsidR="00A667AD">
        <w:t xml:space="preserve"> </w:t>
      </w:r>
      <w:r w:rsidR="00932F2D">
        <w:t xml:space="preserve">kann. </w:t>
      </w:r>
      <w:r w:rsidR="00A667AD">
        <w:t xml:space="preserve">Mit einer Internetverbindung kann man ganz genau abrufen, wie viele Mitarbeiter angemeldet sind, wer welche Mengen verkauft und welche Produkte am beliebtesten sind. </w:t>
      </w:r>
      <w:r w:rsidR="00322370">
        <w:t xml:space="preserve">Preise müssen nicht mühsam jedes Mal aufs Neue angelegt werden, sondern können ganz einfach geändert und automatisch auf allen Mitarbeiter Geräten </w:t>
      </w:r>
      <w:r w:rsidR="00DC5F0E">
        <w:t>aktualisiert</w:t>
      </w:r>
      <w:r w:rsidR="00322370">
        <w:t xml:space="preserve"> werden. Datensicherheit steht bei cloudbasierten Kassen an erster Stelle. Der deutsche Kassenanbieter </w:t>
      </w:r>
      <w:r w:rsidR="00322370">
        <w:lastRenderedPageBreak/>
        <w:t xml:space="preserve">ready2order speichert zum Beispiel alle Daten in einem großen deutschen Rechenzentrum, da die deutsche Datensicherung strengen gesetzliche Vorgaben unterliegt und daher zum Schutz der Kunden </w:t>
      </w:r>
      <w:r w:rsidR="00C14DB8">
        <w:t>beiträgt</w:t>
      </w:r>
      <w:r w:rsidR="00322370">
        <w:t xml:space="preserve">. </w:t>
      </w:r>
      <w:r w:rsidR="00EA715D">
        <w:t xml:space="preserve">Durch die Unabhängigkeit von anderer </w:t>
      </w:r>
      <w:r w:rsidR="00B061A0">
        <w:t xml:space="preserve">bestimmter </w:t>
      </w:r>
      <w:r w:rsidR="00EA715D">
        <w:t xml:space="preserve">Hardware, kann man selbst über die Größe </w:t>
      </w:r>
      <w:r w:rsidR="00D75220">
        <w:t xml:space="preserve">des Geräts </w:t>
      </w:r>
      <w:r w:rsidR="00EA715D">
        <w:t xml:space="preserve">und </w:t>
      </w:r>
      <w:r w:rsidR="00B061A0">
        <w:t>d</w:t>
      </w:r>
      <w:r w:rsidR="00BE24C6">
        <w:t xml:space="preserve">en anfallenden </w:t>
      </w:r>
      <w:r w:rsidR="00B061A0">
        <w:t>Anschaffungsk</w:t>
      </w:r>
      <w:r w:rsidR="00EA715D">
        <w:t xml:space="preserve">osten entscheiden. Kleinere Läden werden vergleichsweise keinen großen Stand-PC benötigen, da </w:t>
      </w:r>
      <w:r w:rsidR="00DE463B">
        <w:t xml:space="preserve">beispielsweise </w:t>
      </w:r>
      <w:r w:rsidR="00EA715D">
        <w:t xml:space="preserve">eine kleine iPad Kasse auch ihren Zweck erfüllt. </w:t>
      </w:r>
      <w:sdt>
        <w:sdtPr>
          <w:id w:val="-1141110024"/>
          <w:citation/>
        </w:sdtPr>
        <w:sdtEndPr/>
        <w:sdtContent>
          <w:r w:rsidR="00EA715D">
            <w:fldChar w:fldCharType="begin"/>
          </w:r>
          <w:r w:rsidR="00EA715D">
            <w:instrText xml:space="preserve"> CITATION rea20 \l 3079 </w:instrText>
          </w:r>
          <w:r w:rsidR="00EA715D">
            <w:fldChar w:fldCharType="separate"/>
          </w:r>
          <w:r w:rsidR="001C7912">
            <w:rPr>
              <w:noProof/>
            </w:rPr>
            <w:t>(ready2order cloud-basierte Kassensysteme, 2020)</w:t>
          </w:r>
          <w:r w:rsidR="00EA715D">
            <w:fldChar w:fldCharType="end"/>
          </w:r>
        </w:sdtContent>
      </w:sdt>
    </w:p>
    <w:p w14:paraId="381B338D" w14:textId="13859BE4" w:rsidR="006D2487" w:rsidRDefault="002C2170" w:rsidP="00A257C4">
      <w:pPr>
        <w:pStyle w:val="berschrift2"/>
      </w:pPr>
      <w:bookmarkStart w:id="14" w:name="_Toc41650027"/>
      <w:bookmarkStart w:id="15" w:name="_Toc41745717"/>
      <w:r>
        <w:t>Registrierkassenanmeldung</w:t>
      </w:r>
      <w:bookmarkEnd w:id="14"/>
      <w:bookmarkEnd w:id="15"/>
    </w:p>
    <w:p w14:paraId="06957481" w14:textId="7FA356F6" w:rsidR="00A0693E" w:rsidRDefault="006B462B" w:rsidP="00EE3F57">
      <w:pPr>
        <w:spacing w:line="360" w:lineRule="auto"/>
      </w:pPr>
      <w:r w:rsidRPr="002C2170">
        <w:t>Manche Kassen</w:t>
      </w:r>
      <w:r w:rsidR="002C2170" w:rsidRPr="002C2170">
        <w:t xml:space="preserve">systeme verfügen über einen </w:t>
      </w:r>
      <w:r w:rsidR="002C2170">
        <w:t xml:space="preserve">Webservice, der eine selbstständige Anmeldung der Registrierkasse auf Finanz Online durchführt. Dabei wird online ein Benutzer angelegt und die </w:t>
      </w:r>
      <w:r w:rsidR="003A0F31">
        <w:t xml:space="preserve">dort </w:t>
      </w:r>
      <w:r w:rsidR="002C2170">
        <w:t xml:space="preserve">entstandenen </w:t>
      </w:r>
      <w:r w:rsidR="0031581D">
        <w:t>Zugangsd</w:t>
      </w:r>
      <w:r w:rsidR="002C2170">
        <w:t>aten werden direkt im Kassensystem gespeichert. Für eine erfolgreiche Anmeldung muss allerdings eine Verbindung zum Internet bestehen. Kassensysteme, die diese Möglichkeit der Anmeldung anbieten, sind sehr praktisch, da alle Anmeldeschritte automatisch von der Kass</w:t>
      </w:r>
      <w:r w:rsidR="00C83A08">
        <w:t>e</w:t>
      </w:r>
      <w:r w:rsidR="002C2170">
        <w:t xml:space="preserve"> übernommen werden. </w:t>
      </w:r>
      <w:r w:rsidR="003A0F31">
        <w:t xml:space="preserve">Als umsatzsteuerbefreiter Kleinunternehmer muss zuerst die Freischaltung dieser Funktionalität </w:t>
      </w:r>
      <w:r w:rsidR="00DA77A0">
        <w:t xml:space="preserve">beim Finanzamt </w:t>
      </w:r>
      <w:r w:rsidR="003A0F31">
        <w:t>beantragt werden.</w:t>
      </w:r>
      <w:r w:rsidR="00C920B8">
        <w:t xml:space="preserve"> Sollten Unternehmer über keinen Internetzugang, </w:t>
      </w:r>
      <w:r w:rsidR="00EF5263">
        <w:t>k</w:t>
      </w:r>
      <w:r w:rsidR="00C920B8">
        <w:t>ein</w:t>
      </w:r>
      <w:r w:rsidR="00BC4E39">
        <w:t>em</w:t>
      </w:r>
      <w:r w:rsidR="00C920B8">
        <w:t xml:space="preserve"> Smartphone oder </w:t>
      </w:r>
      <w:r w:rsidR="00EF5263">
        <w:t>k</w:t>
      </w:r>
      <w:r w:rsidR="00C920B8">
        <w:t xml:space="preserve">einer Bevollmächtigung des Steuerberaters verfügen, so ist eine Anmeldung per Formular auch möglich. </w:t>
      </w:r>
      <w:sdt>
        <w:sdtPr>
          <w:id w:val="-1192380820"/>
          <w:citation/>
        </w:sdtPr>
        <w:sdtEndPr/>
        <w:sdtContent>
          <w:r w:rsidR="00EF5263">
            <w:fldChar w:fldCharType="begin"/>
          </w:r>
          <w:r w:rsidR="00EF5263">
            <w:instrText xml:space="preserve"> CITATION WKO201 \l 3079 </w:instrText>
          </w:r>
          <w:r w:rsidR="00EF5263">
            <w:fldChar w:fldCharType="separate"/>
          </w:r>
          <w:r w:rsidR="001C7912">
            <w:rPr>
              <w:noProof/>
            </w:rPr>
            <w:t>(WKO, 2020)</w:t>
          </w:r>
          <w:r w:rsidR="00EF5263">
            <w:fldChar w:fldCharType="end"/>
          </w:r>
        </w:sdtContent>
      </w:sdt>
    </w:p>
    <w:p w14:paraId="2EA328E5" w14:textId="77777777" w:rsidR="006B462B" w:rsidRPr="002C2170" w:rsidRDefault="00A0693E" w:rsidP="00EE3F57">
      <w:pPr>
        <w:spacing w:before="0" w:after="200" w:line="360" w:lineRule="auto"/>
        <w:jc w:val="left"/>
      </w:pPr>
      <w:r>
        <w:br w:type="page"/>
      </w:r>
    </w:p>
    <w:p w14:paraId="44649D3A" w14:textId="27F1CC97" w:rsidR="00ED1AA5" w:rsidRPr="006F267E" w:rsidRDefault="006F267E" w:rsidP="00EE3F57">
      <w:pPr>
        <w:pStyle w:val="berschrift1"/>
        <w:spacing w:line="360" w:lineRule="auto"/>
      </w:pPr>
      <w:bookmarkStart w:id="16" w:name="_Toc41650028"/>
      <w:bookmarkStart w:id="17" w:name="_Toc41745718"/>
      <w:r w:rsidRPr="006F267E">
        <w:lastRenderedPageBreak/>
        <w:t>Software Vergleich der Systeme f</w:t>
      </w:r>
      <w:r>
        <w:t>ür die Gastwirtschaft</w:t>
      </w:r>
      <w:bookmarkEnd w:id="16"/>
      <w:bookmarkEnd w:id="17"/>
    </w:p>
    <w:p w14:paraId="62F09136" w14:textId="59A4501D" w:rsidR="000806A8" w:rsidRDefault="006F267E" w:rsidP="00A257C4">
      <w:pPr>
        <w:pStyle w:val="berschrift2"/>
      </w:pPr>
      <w:bookmarkStart w:id="18" w:name="_Toc41650029"/>
      <w:bookmarkStart w:id="19" w:name="_Toc41745719"/>
      <w:r w:rsidRPr="00A257C4">
        <w:t>Verschiedene</w:t>
      </w:r>
      <w:r>
        <w:t xml:space="preserve"> Anbieter</w:t>
      </w:r>
      <w:bookmarkEnd w:id="18"/>
      <w:bookmarkEnd w:id="19"/>
    </w:p>
    <w:p w14:paraId="41FFA7F9" w14:textId="0668FF7B" w:rsidR="00693F84" w:rsidRDefault="00693F84" w:rsidP="00A257C4">
      <w:pPr>
        <w:pStyle w:val="berschrift3"/>
      </w:pPr>
      <w:bookmarkStart w:id="20" w:name="_Ref41422588"/>
      <w:bookmarkStart w:id="21" w:name="_Toc41650030"/>
      <w:bookmarkStart w:id="22" w:name="_Toc41745720"/>
      <w:r>
        <w:t>Duratec digital world</w:t>
      </w:r>
      <w:bookmarkEnd w:id="20"/>
      <w:bookmarkEnd w:id="21"/>
      <w:bookmarkEnd w:id="22"/>
    </w:p>
    <w:p w14:paraId="07DBCFC1" w14:textId="67733E6E" w:rsidR="006764C6" w:rsidRDefault="009C0C87" w:rsidP="00EE3F57">
      <w:pPr>
        <w:spacing w:line="360" w:lineRule="auto"/>
      </w:pPr>
      <w:r w:rsidRPr="009C0C87">
        <w:t xml:space="preserve">Duratec digital world zählt zur </w:t>
      </w:r>
      <w:r>
        <w:t xml:space="preserve">Marke der Vectron Systems AG. Vectron zählt mit mehr als 200.000 Installationen zu einer der größten europäischen Hersteller von Kassensystemen. Dieses System findet besondere Verwendung in der Gastronomie und Bäckerei Branche vor und zählt zum Marktführer für Kassen-Komplettlösungen im deutschsprachigen Raum. Bei diesem Anbieter wird eine robuste Hardware mit zuverlässiger und flexibler Software angeboten. Es werden auch digitale Cloud Services unter dem Markennamen myVectron </w:t>
      </w:r>
      <w:r w:rsidR="008520F7">
        <w:t xml:space="preserve">und bonVito </w:t>
      </w:r>
      <w:r>
        <w:t>angeboten, auf welche ich später eingehen werde.</w:t>
      </w:r>
      <w:r w:rsidR="00051DA6">
        <w:t xml:space="preserve"> (</w:t>
      </w:r>
      <w:r w:rsidR="00051DA6">
        <w:fldChar w:fldCharType="begin"/>
      </w:r>
      <w:r w:rsidR="00051DA6">
        <w:instrText xml:space="preserve"> REF _Ref41464577 \r \h </w:instrText>
      </w:r>
      <w:r w:rsidR="00051DA6">
        <w:fldChar w:fldCharType="separate"/>
      </w:r>
      <w:r w:rsidR="00051DA6">
        <w:t>4.1.11</w:t>
      </w:r>
      <w:r w:rsidR="00051DA6">
        <w:fldChar w:fldCharType="end"/>
      </w:r>
      <w:r w:rsidR="00051DA6">
        <w:t>)</w:t>
      </w:r>
      <w:r>
        <w:t xml:space="preserve"> Duratec digital world bietet eine </w:t>
      </w:r>
      <w:r w:rsidR="00BC3261">
        <w:t>All</w:t>
      </w:r>
      <w:r>
        <w:t xml:space="preserve">-inclusive Lösung bestehend aus einer ausgewählten Kassen-Peripherie, </w:t>
      </w:r>
      <w:r w:rsidR="00BC3261">
        <w:t>Support und Installations Serviceleistungen und digitalen Services wie bargeldlose</w:t>
      </w:r>
      <w:r w:rsidR="00FD7F9A">
        <w:t>m</w:t>
      </w:r>
      <w:r w:rsidR="00BC3261">
        <w:t xml:space="preserve"> Zahlen, Bonusprogrammen und Gutscheinlösungen</w:t>
      </w:r>
      <w:r w:rsidR="0033447A">
        <w:t xml:space="preserve"> an</w:t>
      </w:r>
      <w:r w:rsidR="00BC3261">
        <w:t xml:space="preserve">. </w:t>
      </w:r>
      <w:r w:rsidR="002F361F" w:rsidRPr="004962AC">
        <w:t>Stimmt man der Nutzung von Kassendaten durch Vectron zu, wird einem die Hardware kostenlos zur Verfügung gestellt und es fallen auch keine weiteren Fixkosten für digitale Services an. In diesem Fall wird lediglich pro Nutzung des Services gezahlt.</w:t>
      </w:r>
      <w:r w:rsidR="00711385" w:rsidRPr="004962AC">
        <w:t xml:space="preserve"> </w:t>
      </w:r>
      <w:r w:rsidR="00586A26" w:rsidRPr="004962AC">
        <w:t>Sollte der Nutzung der Kassendaten nicht zugestimmt werden, sind monatliche Gebühren in Höhe von 149,00€ zu entrichten.</w:t>
      </w:r>
      <w:r w:rsidR="00586A26">
        <w:t xml:space="preserve"> </w:t>
      </w:r>
      <w:r w:rsidR="00711385">
        <w:t xml:space="preserve">Duratec Kassen sind auch offlinefähig und </w:t>
      </w:r>
      <w:r w:rsidR="00037006">
        <w:t>es werden daher</w:t>
      </w:r>
      <w:r w:rsidR="00711385">
        <w:t xml:space="preserve"> alle Transaktionsdaten lokal </w:t>
      </w:r>
      <w:r w:rsidR="00794197">
        <w:t>am</w:t>
      </w:r>
      <w:r w:rsidR="00711385">
        <w:t xml:space="preserve"> Gerät</w:t>
      </w:r>
      <w:r w:rsidR="00037006">
        <w:t xml:space="preserve"> abgespeichert</w:t>
      </w:r>
      <w:r w:rsidR="00711385">
        <w:t>.</w:t>
      </w:r>
      <w:r w:rsidR="002F361F">
        <w:t xml:space="preserve"> </w:t>
      </w:r>
      <w:sdt>
        <w:sdtPr>
          <w:id w:val="1353459206"/>
          <w:citation/>
        </w:sdtPr>
        <w:sdtEndPr/>
        <w:sdtContent>
          <w:r w:rsidR="00FD7F9A">
            <w:fldChar w:fldCharType="begin"/>
          </w:r>
          <w:r w:rsidR="00FD7F9A">
            <w:instrText xml:space="preserve"> CITATION DuratecKSV \l 3079 </w:instrText>
          </w:r>
          <w:r w:rsidR="00FD7F9A">
            <w:fldChar w:fldCharType="separate"/>
          </w:r>
          <w:r w:rsidR="001C7912">
            <w:rPr>
              <w:noProof/>
            </w:rPr>
            <w:t>(Duratec Kassensystemevergleich, 2020)</w:t>
          </w:r>
          <w:r w:rsidR="00FD7F9A">
            <w:fldChar w:fldCharType="end"/>
          </w:r>
        </w:sdtContent>
      </w:sdt>
    </w:p>
    <w:p w14:paraId="25B09715" w14:textId="660192C6" w:rsidR="00FD7F9A" w:rsidRDefault="00FD7F9A" w:rsidP="00EE3F57">
      <w:pPr>
        <w:spacing w:line="360" w:lineRule="auto"/>
      </w:pPr>
      <w:r>
        <w:t xml:space="preserve">Das kompakte Duratec-Kassensystem ist mit einer intuitiven Gastro-Kassensoftware erhältlich. </w:t>
      </w:r>
      <w:r w:rsidR="00780579">
        <w:t xml:space="preserve">Ein Drucker, Scanner und Bezahlterminal sind ebenfalls vorab enthalten. Ein weiterer praktischer Bestandteil der Kassensystem Lösung ist eine geeignete Kassenapp, welche ein mobiles kassieren mit iOS- </w:t>
      </w:r>
      <w:r w:rsidR="00612D4B">
        <w:t>oder</w:t>
      </w:r>
      <w:r w:rsidR="00780579">
        <w:t xml:space="preserve"> Android Geräten ermöglicht. Außerdem können die wichtigsten Unternehmenskennzahlen mittels einer angepassten Reporting-App jederzeit und von überall abgerufen werden</w:t>
      </w:r>
      <w:r w:rsidR="00483FAA">
        <w:t>.</w:t>
      </w:r>
      <w:r w:rsidR="00997BED">
        <w:t xml:space="preserve"> </w:t>
      </w:r>
      <w:r w:rsidR="00345C69">
        <w:t>(</w:t>
      </w:r>
      <w:r w:rsidR="00997BED">
        <w:fldChar w:fldCharType="begin"/>
      </w:r>
      <w:r w:rsidR="00997BED">
        <w:instrText xml:space="preserve"> REF _Ref41581907 \r \h </w:instrText>
      </w:r>
      <w:r w:rsidR="00997BED">
        <w:fldChar w:fldCharType="separate"/>
      </w:r>
      <w:r w:rsidR="00997BED">
        <w:t>4.1.11</w:t>
      </w:r>
      <w:r w:rsidR="00997BED">
        <w:fldChar w:fldCharType="end"/>
      </w:r>
      <w:r w:rsidR="00345C69">
        <w:t>)</w:t>
      </w:r>
      <w:r w:rsidR="00483FAA">
        <w:t xml:space="preserve"> Die Installation eines Duratec All-inclusive Systems stellt auch keine Herausforderung dar, da diese von einem qualifizierten Servicepartner direkt vor Ort installiert w</w:t>
      </w:r>
      <w:r w:rsidR="000E6798">
        <w:t>ird</w:t>
      </w:r>
      <w:r w:rsidR="00483FAA">
        <w:t xml:space="preserve"> und ein </w:t>
      </w:r>
      <w:r w:rsidR="002213A0">
        <w:t xml:space="preserve">kostenloser </w:t>
      </w:r>
      <w:r w:rsidR="00483FAA">
        <w:t xml:space="preserve">Supportdienst telefonisch zur Verfügung steht. </w:t>
      </w:r>
      <w:sdt>
        <w:sdtPr>
          <w:id w:val="505173202"/>
          <w:citation/>
        </w:sdtPr>
        <w:sdtEndPr/>
        <w:sdtContent>
          <w:r w:rsidR="000163EF">
            <w:fldChar w:fldCharType="begin"/>
          </w:r>
          <w:r w:rsidR="000163EF">
            <w:instrText xml:space="preserve"> CITATION DuratecKSV \l 3079 </w:instrText>
          </w:r>
          <w:r w:rsidR="000163EF">
            <w:fldChar w:fldCharType="separate"/>
          </w:r>
          <w:r w:rsidR="001C7912">
            <w:rPr>
              <w:noProof/>
            </w:rPr>
            <w:t>(Duratec Kassensystemevergleich, 2020)</w:t>
          </w:r>
          <w:r w:rsidR="000163EF">
            <w:fldChar w:fldCharType="end"/>
          </w:r>
        </w:sdtContent>
      </w:sdt>
      <w:r w:rsidR="001C7912">
        <w:t xml:space="preserve"> </w:t>
      </w:r>
      <w:r w:rsidR="005E7CAB">
        <w:t>Die Kassensoftware bringt zahlreiche Gastro-Funktionen mit sich. Die Software ermöglicht eine aufschlussreiche Tischübersicht</w:t>
      </w:r>
      <w:r w:rsidR="00D56F7D">
        <w:t xml:space="preserve">, </w:t>
      </w:r>
      <w:r w:rsidR="005E7CAB">
        <w:t xml:space="preserve">die </w:t>
      </w:r>
      <w:r w:rsidR="00287174">
        <w:lastRenderedPageBreak/>
        <w:t>Option</w:t>
      </w:r>
      <w:r w:rsidR="005E7CAB">
        <w:t xml:space="preserve"> Tische zu teilen, individuelle Gangfolgen, eine </w:t>
      </w:r>
      <w:r w:rsidR="00DD163D">
        <w:t>Beilagen Abfrage</w:t>
      </w:r>
      <w:r w:rsidR="005E7CAB">
        <w:t xml:space="preserve">, einen Sofortzugriff auf umsatzstarke Artikel und verschiedene Druckeranschlüsse für die Küche und Bar. </w:t>
      </w:r>
      <w:r w:rsidR="00D56F7D">
        <w:t>Des Weiteren</w:t>
      </w:r>
      <w:r w:rsidR="005E7CAB">
        <w:t xml:space="preserve"> können Gruppen getrennt abgerechnet </w:t>
      </w:r>
      <w:r w:rsidR="00F60738">
        <w:t>und</w:t>
      </w:r>
      <w:r w:rsidR="00D56F7D">
        <w:t xml:space="preserve"> mehrere Kassen miteinander vernetzt werden</w:t>
      </w:r>
      <w:r w:rsidR="00F60738">
        <w:t>.</w:t>
      </w:r>
      <w:r w:rsidR="00D56F7D">
        <w:t xml:space="preserve"> </w:t>
      </w:r>
      <w:sdt>
        <w:sdtPr>
          <w:id w:val="-238027979"/>
          <w:citation/>
        </w:sdtPr>
        <w:sdtEndPr/>
        <w:sdtContent>
          <w:r w:rsidR="007F39B4">
            <w:fldChar w:fldCharType="begin"/>
          </w:r>
          <w:r w:rsidR="007F39B4">
            <w:instrText xml:space="preserve"> CITATION Dur20 \l 3079 </w:instrText>
          </w:r>
          <w:r w:rsidR="007F39B4">
            <w:fldChar w:fldCharType="separate"/>
          </w:r>
          <w:r w:rsidR="001C7912">
            <w:rPr>
              <w:noProof/>
            </w:rPr>
            <w:t>(Duratec-Kassen, 2020)</w:t>
          </w:r>
          <w:r w:rsidR="007F39B4">
            <w:fldChar w:fldCharType="end"/>
          </w:r>
        </w:sdtContent>
      </w:sdt>
      <w:r w:rsidR="001C7912">
        <w:t xml:space="preserve"> </w:t>
      </w:r>
      <w:r w:rsidR="007F39B4">
        <w:t xml:space="preserve">Umsatzfördernde Services werden beispielsweise durch die </w:t>
      </w:r>
      <w:r w:rsidR="000B6599">
        <w:t>Möglichkeit</w:t>
      </w:r>
      <w:r w:rsidR="007F39B4">
        <w:t xml:space="preserve"> von Online Bestellungen ermöglicht. Der Trend entwickelt sich durch Faktoren wie Bequemlichkeit </w:t>
      </w:r>
      <w:r w:rsidR="00597011">
        <w:t>und</w:t>
      </w:r>
      <w:r w:rsidR="007F39B4">
        <w:t xml:space="preserve"> Zeitersparnis immer weiter </w:t>
      </w:r>
      <w:r w:rsidR="00597011">
        <w:t>dahin,</w:t>
      </w:r>
      <w:r w:rsidR="007F39B4">
        <w:t xml:space="preserve"> Essen online</w:t>
      </w:r>
      <w:r w:rsidR="00597011">
        <w:t xml:space="preserve"> zu</w:t>
      </w:r>
      <w:r w:rsidR="007F39B4">
        <w:t xml:space="preserve"> bestellen. Die Zahlungsabwicklung erfolgt über den Partner </w:t>
      </w:r>
      <w:r w:rsidR="00685D88">
        <w:t>„</w:t>
      </w:r>
      <w:r w:rsidR="007F39B4">
        <w:t>restablo</w:t>
      </w:r>
      <w:r w:rsidR="00685D88">
        <w:t>“</w:t>
      </w:r>
      <w:r w:rsidR="007F39B4">
        <w:t xml:space="preserve">. Es kann entweder direkt online bezahlt werden, wo ein Betrag von 1,99% vom Bruttoumsatz zzgl. 35 Cent anfällt, oder alternativ </w:t>
      </w:r>
      <w:r w:rsidR="00287E80">
        <w:t>besteht auch die Möglichkeit</w:t>
      </w:r>
      <w:r w:rsidR="007F39B4">
        <w:t xml:space="preserve"> bar</w:t>
      </w:r>
      <w:r w:rsidR="00287E80">
        <w:t xml:space="preserve"> zu bezahlen</w:t>
      </w:r>
      <w:r w:rsidR="007F39B4">
        <w:t xml:space="preserve">. Durch die Kassenintegration wird eine eingehende Online-Bestellung direkt am Bon Drucker ausgedruckt. </w:t>
      </w:r>
      <w:sdt>
        <w:sdtPr>
          <w:id w:val="316462418"/>
          <w:citation/>
        </w:sdtPr>
        <w:sdtEndPr/>
        <w:sdtContent>
          <w:r w:rsidR="00711385">
            <w:fldChar w:fldCharType="begin"/>
          </w:r>
          <w:r w:rsidR="00711385">
            <w:instrText xml:space="preserve"> CITATION DuratecKSV \l 3079 </w:instrText>
          </w:r>
          <w:r w:rsidR="00711385">
            <w:fldChar w:fldCharType="separate"/>
          </w:r>
          <w:r w:rsidR="001C7912">
            <w:rPr>
              <w:noProof/>
            </w:rPr>
            <w:t>(Duratec Kassensystemevergleich, 2020)</w:t>
          </w:r>
          <w:r w:rsidR="00711385">
            <w:fldChar w:fldCharType="end"/>
          </w:r>
        </w:sdtContent>
      </w:sdt>
    </w:p>
    <w:p w14:paraId="068E6A4D" w14:textId="586A6E80" w:rsidR="009E270D" w:rsidRDefault="00711385" w:rsidP="00EE3F57">
      <w:pPr>
        <w:spacing w:line="360" w:lineRule="auto"/>
      </w:pPr>
      <w:r>
        <w:t>Duratec erklärt auch in Form einer Garantieerklärung</w:t>
      </w:r>
      <w:r w:rsidR="00BB0415">
        <w:t xml:space="preserve">, </w:t>
      </w:r>
      <w:r w:rsidR="00B456BF">
        <w:t>Finanzamt konform</w:t>
      </w:r>
      <w:r w:rsidR="00BB0415">
        <w:t xml:space="preserve"> zu kassieren. Alle Nutzer erhalten bei erforderlichen Anpassungen rechtzeitig ein kostenloses Softwareupdate. Mithilfe einer DATEV Schnittstelle wird auch ein schneller Datenexport an den Steuerberater problemlos ermöglicht.</w:t>
      </w:r>
      <w:r w:rsidR="000B1E50">
        <w:t xml:space="preserve"> Alle </w:t>
      </w:r>
      <w:r w:rsidR="000B1E50" w:rsidRPr="000B1E50">
        <w:t>Daten werden</w:t>
      </w:r>
      <w:r w:rsidR="000B1E50">
        <w:t xml:space="preserve"> lokal</w:t>
      </w:r>
      <w:r w:rsidR="000B1E50" w:rsidRPr="000B1E50">
        <w:t xml:space="preserve"> in der Kasse gespeichert, und können mittels Server oder per USB Verbindung</w:t>
      </w:r>
      <w:r w:rsidR="000B1E50">
        <w:rPr>
          <w:b/>
          <w:bCs/>
          <w:sz w:val="22"/>
        </w:rPr>
        <w:t xml:space="preserve"> </w:t>
      </w:r>
      <w:r w:rsidR="000B1E50" w:rsidRPr="000B1E50">
        <w:t xml:space="preserve">extern </w:t>
      </w:r>
      <w:r w:rsidR="00A24719">
        <w:t>abgesichert</w:t>
      </w:r>
      <w:r w:rsidR="000B1E50" w:rsidRPr="000B1E50">
        <w:t xml:space="preserve"> werden</w:t>
      </w:r>
      <w:r w:rsidR="000B1E50" w:rsidRPr="009E270D">
        <w:t xml:space="preserve">. </w:t>
      </w:r>
      <w:r w:rsidR="00BB0415" w:rsidRPr="009E270D">
        <w:t xml:space="preserve">Grundsätzlich ist die Nutzung von Duratec digital world kostenlos. Das Kassensystem, der Service und die Peripherie </w:t>
      </w:r>
      <w:r w:rsidR="00A735A0" w:rsidRPr="009E270D">
        <w:t>werden</w:t>
      </w:r>
      <w:r w:rsidR="00BB0415" w:rsidRPr="009E270D">
        <w:t xml:space="preserve"> einem bei </w:t>
      </w:r>
      <w:r w:rsidR="00A735A0" w:rsidRPr="009E270D">
        <w:t>erfolgreichem</w:t>
      </w:r>
      <w:r w:rsidR="00BB0415" w:rsidRPr="009E270D">
        <w:t xml:space="preserve"> Vertragsabschluss kostenlos zur Verfügung gestellt. </w:t>
      </w:r>
      <w:r w:rsidR="00A735A0" w:rsidRPr="009E270D">
        <w:t>Nur Online-Services werden bei der Nutzung verrechnet. Dabei fallen beispielsweise 0,99€</w:t>
      </w:r>
      <w:r w:rsidR="000909E5" w:rsidRPr="009E270D">
        <w:t xml:space="preserve"> </w:t>
      </w:r>
      <w:r w:rsidR="00A735A0" w:rsidRPr="009E270D">
        <w:t>pro Tischreservierung an, unabhängig davon um wie viele Personen es sich handelt.</w:t>
      </w:r>
      <w:r w:rsidR="00A735A0">
        <w:t xml:space="preserve"> </w:t>
      </w:r>
      <w:sdt>
        <w:sdtPr>
          <w:id w:val="-32110442"/>
          <w:citation/>
        </w:sdtPr>
        <w:sdtEndPr/>
        <w:sdtContent>
          <w:r w:rsidR="00A735A0">
            <w:fldChar w:fldCharType="begin"/>
          </w:r>
          <w:r w:rsidR="00A735A0">
            <w:instrText xml:space="preserve"> CITATION Dur20 \l 3079 </w:instrText>
          </w:r>
          <w:r w:rsidR="00A735A0">
            <w:fldChar w:fldCharType="separate"/>
          </w:r>
          <w:r w:rsidR="001C7912">
            <w:rPr>
              <w:noProof/>
            </w:rPr>
            <w:t>(Duratec-Kassen, 2020)</w:t>
          </w:r>
          <w:r w:rsidR="00A735A0">
            <w:fldChar w:fldCharType="end"/>
          </w:r>
        </w:sdtContent>
      </w:sdt>
      <w:r w:rsidR="00A735A0">
        <w:t xml:space="preserve"> </w:t>
      </w:r>
    </w:p>
    <w:p w14:paraId="02A0C471" w14:textId="26E336D9" w:rsidR="00711385" w:rsidRPr="009C0C87" w:rsidRDefault="00A735A0" w:rsidP="00EE3F57">
      <w:pPr>
        <w:spacing w:line="360" w:lineRule="auto"/>
      </w:pPr>
      <w:r>
        <w:t xml:space="preserve">Zusammenfassend lässt sich sagen, dass </w:t>
      </w:r>
      <w:r w:rsidR="000909E5">
        <w:t xml:space="preserve">man </w:t>
      </w:r>
      <w:r w:rsidR="006B5EC8">
        <w:t xml:space="preserve">bereits </w:t>
      </w:r>
      <w:r>
        <w:t xml:space="preserve">zum Nulltarif ein Produkt erhält, welches exakt auf die jeweiligen Bedürfnisse zugeschnitten ist. </w:t>
      </w:r>
      <w:r w:rsidR="00483458">
        <w:t xml:space="preserve">Die zusätzlichen digitalen Services unterstützen den Umsatz und werden ausschließlich bei erfolgreicher Nutzung abgerechnet. Eine intuitive Bedienbarkeit und </w:t>
      </w:r>
      <w:r w:rsidR="00D14223">
        <w:t xml:space="preserve">stationäre </w:t>
      </w:r>
      <w:r w:rsidR="00483458">
        <w:t>Robustheit der Kasse überzeug</w:t>
      </w:r>
      <w:r w:rsidR="001C3481">
        <w:t>en</w:t>
      </w:r>
      <w:r w:rsidR="00483458">
        <w:t xml:space="preserve"> definitiv. Hinter der Marke steht </w:t>
      </w:r>
      <w:r w:rsidR="0031780A">
        <w:t xml:space="preserve">das Unternehmen </w:t>
      </w:r>
      <w:r w:rsidR="00483458">
        <w:t xml:space="preserve">Vectron mit bereits langjähriger Erfahrung, </w:t>
      </w:r>
      <w:r w:rsidR="00E862E9">
        <w:t>welches</w:t>
      </w:r>
      <w:r w:rsidR="00483458">
        <w:t xml:space="preserve"> mit Sicherheit neue Gesetz</w:t>
      </w:r>
      <w:r w:rsidR="009D7298">
        <w:t>es</w:t>
      </w:r>
      <w:r w:rsidR="00483458">
        <w:t xml:space="preserve">- und Marktanforderungen </w:t>
      </w:r>
      <w:r w:rsidR="009D7298">
        <w:t>schnellst möglich umsetzt</w:t>
      </w:r>
      <w:r w:rsidR="00483458">
        <w:t xml:space="preserve">. </w:t>
      </w:r>
      <w:sdt>
        <w:sdtPr>
          <w:id w:val="2117948920"/>
          <w:citation/>
        </w:sdtPr>
        <w:sdtEndPr/>
        <w:sdtContent>
          <w:r w:rsidR="00CA21C5">
            <w:fldChar w:fldCharType="begin"/>
          </w:r>
          <w:r w:rsidR="00CA21C5">
            <w:instrText xml:space="preserve"> CITATION DuratecKSV \l 3079 </w:instrText>
          </w:r>
          <w:r w:rsidR="00CA21C5">
            <w:fldChar w:fldCharType="separate"/>
          </w:r>
          <w:r w:rsidR="001C7912">
            <w:rPr>
              <w:noProof/>
            </w:rPr>
            <w:t>(Duratec Kassensystemevergleich, 2020)</w:t>
          </w:r>
          <w:r w:rsidR="00CA21C5">
            <w:fldChar w:fldCharType="end"/>
          </w:r>
        </w:sdtContent>
      </w:sdt>
    </w:p>
    <w:p w14:paraId="6C9CE549" w14:textId="7B980C41" w:rsidR="00693F84" w:rsidRDefault="00693F84" w:rsidP="00A257C4">
      <w:pPr>
        <w:pStyle w:val="berschrift3"/>
      </w:pPr>
      <w:bookmarkStart w:id="23" w:name="_Toc41650031"/>
      <w:bookmarkStart w:id="24" w:name="_Toc41745721"/>
      <w:r>
        <w:lastRenderedPageBreak/>
        <w:t>GASTROFIX</w:t>
      </w:r>
      <w:bookmarkEnd w:id="23"/>
      <w:bookmarkEnd w:id="24"/>
    </w:p>
    <w:p w14:paraId="5A15113D" w14:textId="0DF84C72" w:rsidR="00EE2771" w:rsidRDefault="00D863A6" w:rsidP="00EE3F57">
      <w:pPr>
        <w:spacing w:line="360" w:lineRule="auto"/>
      </w:pPr>
      <w:r w:rsidRPr="00D863A6">
        <w:t xml:space="preserve">Bei Gastrofix handelt es sich um eine </w:t>
      </w:r>
      <w:r>
        <w:t xml:space="preserve">mobile App-basierte iPad-Kasse mit einer Cloud Anbindung. Das hochmoderne, erweiterbare und flexible Kassensystem veranschaulicht alle Betriebsabläufe auf einen Blick und ermöglicht eine schnelle und einfache Prozessoptimierung. </w:t>
      </w:r>
      <w:r w:rsidR="00F53F44">
        <w:t>Gastrofix kann sich mithilfe einer 360-Grad Strategie von vielen Mitbewerbern abheben. Durch APIs und Schnittstellen wird es möglich gemacht, nahezu alle Programme an die iPad-Kasse individuell anzuschließen. Es sind schon mehr als 100 Programme mi</w:t>
      </w:r>
      <w:r w:rsidR="00D33A36">
        <w:t>t</w:t>
      </w:r>
      <w:r w:rsidR="00F53F44">
        <w:t xml:space="preserve"> GASTROFIX kompatibel. Darunter fallen zum Beispiel innovative Payment Lösungen, verschiedene Buchhaltungssoftwares oder auch hilfreiche Warenwirtschafts-Tools. Seit Anfang 2020 gehört das Unternehmen zu Lightspeed, einem kanadischen Kassensystem Anbieter. </w:t>
      </w:r>
      <w:sdt>
        <w:sdtPr>
          <w:id w:val="-1683047416"/>
          <w:citation/>
        </w:sdtPr>
        <w:sdtEndPr/>
        <w:sdtContent>
          <w:r w:rsidR="00B25098">
            <w:fldChar w:fldCharType="begin"/>
          </w:r>
          <w:r w:rsidR="00B25098">
            <w:instrText xml:space="preserve"> CITATION GAS20 \l 3079 </w:instrText>
          </w:r>
          <w:r w:rsidR="00B25098">
            <w:fldChar w:fldCharType="separate"/>
          </w:r>
          <w:r w:rsidR="001C7912">
            <w:rPr>
              <w:noProof/>
            </w:rPr>
            <w:t>(GASTROFIX Kassensystemevergleich, 2020)</w:t>
          </w:r>
          <w:r w:rsidR="00B25098">
            <w:fldChar w:fldCharType="end"/>
          </w:r>
        </w:sdtContent>
      </w:sdt>
    </w:p>
    <w:p w14:paraId="75433B55" w14:textId="4199CB6C" w:rsidR="00F53F44" w:rsidRDefault="00F53F44" w:rsidP="00EE3F57">
      <w:pPr>
        <w:spacing w:line="360" w:lineRule="auto"/>
      </w:pPr>
      <w:r>
        <w:t>Als deutlicher Vorteil diese</w:t>
      </w:r>
      <w:r w:rsidR="00B27A43">
        <w:t>s</w:t>
      </w:r>
      <w:r>
        <w:t xml:space="preserve"> Kassensystems kann angesehen werden, dass teure Schulungskosten entfallen</w:t>
      </w:r>
      <w:r w:rsidR="00AB5921">
        <w:t xml:space="preserve">, da </w:t>
      </w:r>
      <w:r w:rsidR="003F5C84">
        <w:t>ein</w:t>
      </w:r>
      <w:r w:rsidR="00AB5921">
        <w:t xml:space="preserve"> iPad als vollwertiges Bestellterminal genutzt werden kann</w:t>
      </w:r>
      <w:r w:rsidR="003F5C84">
        <w:t>.</w:t>
      </w:r>
      <w:r w:rsidR="00AB5921">
        <w:t xml:space="preserve"> </w:t>
      </w:r>
      <w:r w:rsidR="003F5C84">
        <w:t>Zusätzlich</w:t>
      </w:r>
      <w:r w:rsidR="00677D01">
        <w:t xml:space="preserve"> ist</w:t>
      </w:r>
      <w:r w:rsidR="00555C9A">
        <w:t xml:space="preserve"> </w:t>
      </w:r>
      <w:r w:rsidR="00AB5921">
        <w:t xml:space="preserve">dieses </w:t>
      </w:r>
      <w:r w:rsidR="00555C9A">
        <w:t xml:space="preserve">System </w:t>
      </w:r>
      <w:r w:rsidR="00AB5921">
        <w:t xml:space="preserve">beliebig mit stationären oder </w:t>
      </w:r>
      <w:r w:rsidR="00B36DCB">
        <w:t>mobilen</w:t>
      </w:r>
      <w:r w:rsidR="00AB5921">
        <w:t xml:space="preserve"> Endgeräten wie </w:t>
      </w:r>
      <w:r w:rsidR="00B36DCB">
        <w:t>einem</w:t>
      </w:r>
      <w:r w:rsidR="00AB5921">
        <w:t xml:space="preserve"> iPad mini oder einem iPod touch </w:t>
      </w:r>
      <w:r w:rsidR="003F5C84">
        <w:t>erweiterbar</w:t>
      </w:r>
      <w:r w:rsidR="00AB5921">
        <w:t xml:space="preserve">. </w:t>
      </w:r>
      <w:r w:rsidR="00B27A43">
        <w:t>Dank der mobilen Terminals nehmen Mitarbeiter Bestellungen von Gästen direkt entgegen, welche anschließend sofort in der Bar oder Küche ausgedruckt werden</w:t>
      </w:r>
      <w:r w:rsidR="00FD131B">
        <w:t xml:space="preserve"> können</w:t>
      </w:r>
      <w:r w:rsidR="00B27A43">
        <w:t xml:space="preserve">. </w:t>
      </w:r>
      <w:r w:rsidR="00220AAA">
        <w:t xml:space="preserve">Speziell verbreitet findet sich dieses System in der Gastronomie und Hotellerie vor. </w:t>
      </w:r>
      <w:r w:rsidR="004F4024">
        <w:t xml:space="preserve">GASTROFIX setzt auf die neueste Generation von Apple-Hardware, allerdings können auch eigene Tablets oder Smartphones verwendet werden. Außerdem überzeugt </w:t>
      </w:r>
      <w:r w:rsidR="00E45DCC">
        <w:t xml:space="preserve">die Software mit dem äußerst spannenden Restaurant-Manager </w:t>
      </w:r>
      <w:r w:rsidR="002904F8">
        <w:t xml:space="preserve">Tool </w:t>
      </w:r>
      <w:r w:rsidR="00E45DCC">
        <w:t>von GASTROFIX. Dadurch kann der Betrieb ganz einfach per Webbrowser verwaltet und kontrolliert werden. Dies</w:t>
      </w:r>
      <w:r w:rsidR="0030506D">
        <w:t>e</w:t>
      </w:r>
      <w:r w:rsidR="00B567E0">
        <w:t>s Feature</w:t>
      </w:r>
      <w:r w:rsidR="00E45DCC">
        <w:t xml:space="preserve"> funktioniert </w:t>
      </w:r>
      <w:r w:rsidR="0059111F">
        <w:t xml:space="preserve">mithilfe einer Internetverbindung komplett </w:t>
      </w:r>
      <w:r w:rsidR="00E45DCC">
        <w:t xml:space="preserve">ortsunabhängig und kann </w:t>
      </w:r>
      <w:r w:rsidR="0059111F">
        <w:t>daher problemlos vom</w:t>
      </w:r>
      <w:r w:rsidR="00E45DCC">
        <w:t xml:space="preserve"> Büro, </w:t>
      </w:r>
      <w:r w:rsidR="0059111F">
        <w:t xml:space="preserve">im </w:t>
      </w:r>
      <w:r w:rsidR="00E45DCC">
        <w:t xml:space="preserve">Urlaub oder auch von </w:t>
      </w:r>
      <w:r w:rsidR="00E36FF9">
        <w:t>Z</w:t>
      </w:r>
      <w:r w:rsidR="00E45DCC">
        <w:t xml:space="preserve">uhause verwaltet werden. </w:t>
      </w:r>
      <w:r w:rsidR="003E69F9">
        <w:t>Alle Transaktionen werden in Echtzeit in der Cloud des Restaurant-Man</w:t>
      </w:r>
      <w:r w:rsidR="00473B9E">
        <w:t>a</w:t>
      </w:r>
      <w:r w:rsidR="003E69F9">
        <w:t xml:space="preserve">gers protokolliert. Darunter fallen beispielsweise Stornos, Abrechnungen, Umbuchungen und Bestellungen. </w:t>
      </w:r>
      <w:r w:rsidR="0095616A">
        <w:t xml:space="preserve">Somit können ganz einfach Preise angepasst, die Bestelloptionen aktualisiert und das Artikelangebot optimiert werden. </w:t>
      </w:r>
      <w:r w:rsidR="007C0E46">
        <w:t xml:space="preserve">Individuelle Filter können gesetzt werden und die erlangten Informationen </w:t>
      </w:r>
      <w:r w:rsidR="00AE05A1">
        <w:t xml:space="preserve">können ganz einfach </w:t>
      </w:r>
      <w:r w:rsidR="007C0E46">
        <w:t xml:space="preserve">als Excel oder CSV Datei exportiert werden. Man erhält eine klare Übersicht über derzeitige Verkaufsprozesse </w:t>
      </w:r>
      <w:r w:rsidR="007C0E46">
        <w:lastRenderedPageBreak/>
        <w:t xml:space="preserve">im Betrieb und visuell übersichtliche Diagramme helfen der einfachen Veranschaulichung. </w:t>
      </w:r>
      <w:sdt>
        <w:sdtPr>
          <w:id w:val="871032625"/>
          <w:citation/>
        </w:sdtPr>
        <w:sdtEndPr/>
        <w:sdtContent>
          <w:r w:rsidR="00B25098">
            <w:fldChar w:fldCharType="begin"/>
          </w:r>
          <w:r w:rsidR="00B25098">
            <w:instrText xml:space="preserve"> CITATION GAS20 \l 3079 </w:instrText>
          </w:r>
          <w:r w:rsidR="00B25098">
            <w:fldChar w:fldCharType="separate"/>
          </w:r>
          <w:r w:rsidR="001C7912">
            <w:rPr>
              <w:noProof/>
            </w:rPr>
            <w:t>(GASTROFIX Kassensystemevergleich, 2020)</w:t>
          </w:r>
          <w:r w:rsidR="00B25098">
            <w:fldChar w:fldCharType="end"/>
          </w:r>
        </w:sdtContent>
      </w:sdt>
    </w:p>
    <w:p w14:paraId="2F48147B" w14:textId="66C0F846" w:rsidR="00473B9E" w:rsidRDefault="00473B9E" w:rsidP="00EE3F57">
      <w:pPr>
        <w:spacing w:line="360" w:lineRule="auto"/>
      </w:pPr>
      <w:r>
        <w:t xml:space="preserve">GASTROFIX ist des Weiteren auch offlinefähig, da in einem </w:t>
      </w:r>
      <w:r w:rsidR="00BD0150">
        <w:t>BackOffice</w:t>
      </w:r>
      <w:r>
        <w:t xml:space="preserve"> alle Eingaben automatisch gespeichert werden. Man muss daher keine Sorgen bezüglich eines Internetausfalls haben, da das System vollautomatisch alle Daten </w:t>
      </w:r>
      <w:r w:rsidR="00BD0150">
        <w:t>bei funktionierende</w:t>
      </w:r>
      <w:r w:rsidR="0031314F">
        <w:t>m</w:t>
      </w:r>
      <w:r>
        <w:t xml:space="preserve"> Internet </w:t>
      </w:r>
      <w:r w:rsidR="00BD0150">
        <w:t xml:space="preserve">wieder </w:t>
      </w:r>
      <w:r>
        <w:t xml:space="preserve">in </w:t>
      </w:r>
      <w:r w:rsidR="00877434">
        <w:t>die</w:t>
      </w:r>
      <w:r>
        <w:t xml:space="preserve"> Cloud </w:t>
      </w:r>
      <w:r w:rsidR="00FC292A">
        <w:t>hochlädt</w:t>
      </w:r>
      <w:r w:rsidR="0031314F">
        <w:t xml:space="preserve">. </w:t>
      </w:r>
      <w:r w:rsidR="00D8450C">
        <w:t xml:space="preserve">Die App wird regelmäßig durch Softwareupdates aktualisiert, </w:t>
      </w:r>
      <w:r w:rsidR="00F1174D">
        <w:t>weshalb</w:t>
      </w:r>
      <w:r w:rsidR="00795AD6">
        <w:t xml:space="preserve"> sich</w:t>
      </w:r>
      <w:r w:rsidR="00D8450C">
        <w:t xml:space="preserve"> </w:t>
      </w:r>
      <w:r w:rsidR="00FC292A">
        <w:t>diese</w:t>
      </w:r>
      <w:r w:rsidR="00D8450C">
        <w:t xml:space="preserve"> immer auf dem neuesten Stand </w:t>
      </w:r>
      <w:r w:rsidR="00DB0C47">
        <w:t xml:space="preserve">befindet </w:t>
      </w:r>
      <w:r w:rsidR="00D8450C">
        <w:t xml:space="preserve">und </w:t>
      </w:r>
      <w:r w:rsidR="00DB0C47">
        <w:t>somit auch</w:t>
      </w:r>
      <w:r w:rsidR="00D8450C">
        <w:t xml:space="preserve"> allen Vorgaben der Finanzbehörden</w:t>
      </w:r>
      <w:r w:rsidR="00DB0C47">
        <w:t xml:space="preserve"> entspricht</w:t>
      </w:r>
      <w:r w:rsidR="00D8450C">
        <w:t xml:space="preserve">. </w:t>
      </w:r>
      <w:sdt>
        <w:sdtPr>
          <w:id w:val="464775612"/>
          <w:citation/>
        </w:sdtPr>
        <w:sdtEndPr/>
        <w:sdtContent>
          <w:r w:rsidR="008333B9">
            <w:fldChar w:fldCharType="begin"/>
          </w:r>
          <w:r w:rsidR="008333B9">
            <w:instrText xml:space="preserve"> CITATION GAS201 \l 3079 </w:instrText>
          </w:r>
          <w:r w:rsidR="008333B9">
            <w:fldChar w:fldCharType="separate"/>
          </w:r>
          <w:r w:rsidR="001C7912">
            <w:rPr>
              <w:noProof/>
            </w:rPr>
            <w:t>(GASTROFIX, 2020)</w:t>
          </w:r>
          <w:r w:rsidR="008333B9">
            <w:fldChar w:fldCharType="end"/>
          </w:r>
        </w:sdtContent>
      </w:sdt>
    </w:p>
    <w:p w14:paraId="7B467C09" w14:textId="5068A8E9" w:rsidR="00E011AC" w:rsidRDefault="008333B9" w:rsidP="00EE3F57">
      <w:pPr>
        <w:tabs>
          <w:tab w:val="left" w:pos="2552"/>
        </w:tabs>
        <w:spacing w:line="360" w:lineRule="auto"/>
      </w:pPr>
      <w:r>
        <w:t xml:space="preserve">Auch eine enorme Datensicherheit wird bei GASTROFIX sichergestellt, weshalb eine Manipulation ausgeschlossen werden kann. </w:t>
      </w:r>
      <w:r w:rsidR="008159D6">
        <w:t xml:space="preserve">Alle Funktionen der Kasse entsprechen zu 100% den RKSV Bestimmungen. </w:t>
      </w:r>
      <w:r w:rsidR="00AA4BFA">
        <w:t xml:space="preserve">Da GASTROFIX auf allen mobilen Geräten mittels der App </w:t>
      </w:r>
      <w:r w:rsidR="001E2EAB">
        <w:t>bedienbar ist</w:t>
      </w:r>
      <w:r w:rsidR="00AA4BFA">
        <w:t xml:space="preserve">, </w:t>
      </w:r>
      <w:r w:rsidR="001E2EAB">
        <w:t>stellt ein Hardware-Ausfall auch kein großes Problem dar.</w:t>
      </w:r>
      <w:r w:rsidR="00AA4BFA">
        <w:t xml:space="preserve"> </w:t>
      </w:r>
      <w:r w:rsidR="00AA4BFA" w:rsidRPr="005F0CAE">
        <w:t>Preislich erhält man ein geeignetes Hardware-Komplettpaket</w:t>
      </w:r>
      <w:r w:rsidR="006D05B0">
        <w:t xml:space="preserve">, </w:t>
      </w:r>
      <w:r w:rsidR="00AA4BFA" w:rsidRPr="005F0CAE">
        <w:t>speziell für die Gastronomie ausgelegt</w:t>
      </w:r>
      <w:r w:rsidR="000643E9">
        <w:t>,</w:t>
      </w:r>
      <w:r w:rsidR="00AA4BFA" w:rsidRPr="005F0CAE">
        <w:t xml:space="preserve"> um 1.300</w:t>
      </w:r>
      <w:r w:rsidR="004A2A4A">
        <w:t>,00</w:t>
      </w:r>
      <w:r w:rsidR="00AA4BFA" w:rsidRPr="005F0CAE">
        <w:t>€. Allerdings kommt dazu eine monatliche Lizenzgebühr in Höhe von 99</w:t>
      </w:r>
      <w:r w:rsidR="004A2A4A">
        <w:t>,00</w:t>
      </w:r>
      <w:r w:rsidR="00AA4BFA" w:rsidRPr="005F0CAE">
        <w:t xml:space="preserve">€ pro Hauptgerät. Diese Gebühr beinhaltet einen ständigen Telefonsupport, die digitale Speicherung aller notwendigen Daten und regelmäßige Softwareupdates. </w:t>
      </w:r>
      <w:r w:rsidR="005D2324" w:rsidRPr="005F0CAE">
        <w:t xml:space="preserve">Zusatzmodule wie eine Gutscheinverwaltung, </w:t>
      </w:r>
      <w:r w:rsidR="007A2324" w:rsidRPr="005F0CAE">
        <w:t xml:space="preserve">einer </w:t>
      </w:r>
      <w:r w:rsidR="005D2324" w:rsidRPr="005F0CAE">
        <w:t xml:space="preserve">Mitarbeiter-Zeiterfassung oder eine Kundendatenbank </w:t>
      </w:r>
      <w:r w:rsidR="00EC6357" w:rsidRPr="005F0CAE">
        <w:t>sind optional buchbar, für ein monatliches Entgelt zwischen 25</w:t>
      </w:r>
      <w:r w:rsidR="00073A84">
        <w:t>,00</w:t>
      </w:r>
      <w:r w:rsidR="00B97361" w:rsidRPr="005F0CAE">
        <w:t>€</w:t>
      </w:r>
      <w:r w:rsidR="00EC6357" w:rsidRPr="005F0CAE">
        <w:t xml:space="preserve"> und 65</w:t>
      </w:r>
      <w:r w:rsidR="00073A84">
        <w:t>,00</w:t>
      </w:r>
      <w:r w:rsidR="00EC6357" w:rsidRPr="005F0CAE">
        <w:t>€.</w:t>
      </w:r>
      <w:r w:rsidR="00C3440F">
        <w:t xml:space="preserve"> GASTROFIX zählt als logisch durchdachte Software-Lösung und zeichnet sich am Markt durch </w:t>
      </w:r>
      <w:r w:rsidR="00851E4D">
        <w:t xml:space="preserve">eine </w:t>
      </w:r>
      <w:r w:rsidR="00C3440F">
        <w:t>360-Grad-Strategie aus. Die einfache und praktische Bedienbarkeit ermöglicht es</w:t>
      </w:r>
      <w:r w:rsidR="007E7514">
        <w:t>,</w:t>
      </w:r>
      <w:r w:rsidR="00C3440F">
        <w:t xml:space="preserve"> die iPad-Kasse an die persönlichen Bedürfnisse anzupassen und den gesamten Betrieb mit den verbundenen Programmen über die Cloud zu steuern. Als Kritik</w:t>
      </w:r>
      <w:r w:rsidR="006C5656">
        <w:t>punkt</w:t>
      </w:r>
      <w:r w:rsidR="00C3440F">
        <w:t xml:space="preserve"> können die kostenpflichtigen Zusatzmodule angesehen werden. </w:t>
      </w:r>
      <w:sdt>
        <w:sdtPr>
          <w:id w:val="2072302232"/>
          <w:citation/>
        </w:sdtPr>
        <w:sdtEndPr/>
        <w:sdtContent>
          <w:r w:rsidR="00C3440F">
            <w:fldChar w:fldCharType="begin"/>
          </w:r>
          <w:r w:rsidR="00C3440F">
            <w:instrText xml:space="preserve"> CITATION GAS20 \l 3079 </w:instrText>
          </w:r>
          <w:r w:rsidR="00C3440F">
            <w:fldChar w:fldCharType="separate"/>
          </w:r>
          <w:r w:rsidR="001C7912">
            <w:rPr>
              <w:noProof/>
            </w:rPr>
            <w:t>(GASTROFIX Kassensystemevergleich, 2020)</w:t>
          </w:r>
          <w:r w:rsidR="00C3440F">
            <w:fldChar w:fldCharType="end"/>
          </w:r>
        </w:sdtContent>
      </w:sdt>
    </w:p>
    <w:p w14:paraId="5A115ECD" w14:textId="77777777" w:rsidR="00C3440F" w:rsidRDefault="00C3440F" w:rsidP="00EE3F57">
      <w:pPr>
        <w:keepNext/>
        <w:spacing w:line="360" w:lineRule="auto"/>
        <w:jc w:val="center"/>
      </w:pPr>
      <w:r>
        <w:rPr>
          <w:noProof/>
        </w:rPr>
        <w:lastRenderedPageBreak/>
        <w:drawing>
          <wp:inline distT="0" distB="0" distL="0" distR="0" wp14:anchorId="02A60061" wp14:editId="7A265EB8">
            <wp:extent cx="3520793" cy="2534970"/>
            <wp:effectExtent l="0" t="0" r="0" b="5080"/>
            <wp:docPr id="2" name="Grafik 2" descr="Ein Bild, das LKW,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0-04-29 um 19.47.27.png"/>
                    <pic:cNvPicPr/>
                  </pic:nvPicPr>
                  <pic:blipFill>
                    <a:blip r:embed="rId12">
                      <a:extLst>
                        <a:ext uri="{28A0092B-C50C-407E-A947-70E740481C1C}">
                          <a14:useLocalDpi xmlns:a14="http://schemas.microsoft.com/office/drawing/2010/main" val="0"/>
                        </a:ext>
                      </a:extLst>
                    </a:blip>
                    <a:stretch>
                      <a:fillRect/>
                    </a:stretch>
                  </pic:blipFill>
                  <pic:spPr>
                    <a:xfrm>
                      <a:off x="0" y="0"/>
                      <a:ext cx="3531862" cy="2542940"/>
                    </a:xfrm>
                    <a:prstGeom prst="rect">
                      <a:avLst/>
                    </a:prstGeom>
                  </pic:spPr>
                </pic:pic>
              </a:graphicData>
            </a:graphic>
          </wp:inline>
        </w:drawing>
      </w:r>
    </w:p>
    <w:p w14:paraId="676ED049" w14:textId="393E8E2F" w:rsidR="00C3440F" w:rsidRPr="00D863A6" w:rsidRDefault="00C3440F" w:rsidP="00EE3F57">
      <w:pPr>
        <w:pStyle w:val="Beschriftung"/>
        <w:spacing w:line="360" w:lineRule="auto"/>
      </w:pPr>
      <w:bookmarkStart w:id="25" w:name="_Toc39082225"/>
      <w:bookmarkStart w:id="26" w:name="_Toc42026275"/>
      <w:r w:rsidRPr="00CC2696">
        <w:t>Abbildung</w:t>
      </w:r>
      <w:r>
        <w:t xml:space="preserve"> </w:t>
      </w:r>
      <w:r w:rsidR="00364430">
        <w:fldChar w:fldCharType="begin"/>
      </w:r>
      <w:r w:rsidR="00364430">
        <w:instrText xml:space="preserve"> SEQ Abbildung \* ARABIC </w:instrText>
      </w:r>
      <w:r w:rsidR="00364430">
        <w:fldChar w:fldCharType="separate"/>
      </w:r>
      <w:r w:rsidR="00A827A4">
        <w:rPr>
          <w:noProof/>
        </w:rPr>
        <w:t>1</w:t>
      </w:r>
      <w:r w:rsidR="00364430">
        <w:rPr>
          <w:noProof/>
        </w:rPr>
        <w:fldChar w:fldCharType="end"/>
      </w:r>
      <w:r>
        <w:t>: Grafischer Tischplan</w:t>
      </w:r>
      <w:bookmarkEnd w:id="25"/>
      <w:r w:rsidR="001C107D">
        <w:t xml:space="preserve"> </w:t>
      </w:r>
      <w:sdt>
        <w:sdtPr>
          <w:id w:val="-284346554"/>
          <w:citation/>
        </w:sdtPr>
        <w:sdtEndPr/>
        <w:sdtContent>
          <w:r w:rsidR="001C107D">
            <w:fldChar w:fldCharType="begin"/>
          </w:r>
          <w:r w:rsidR="001C107D">
            <w:instrText xml:space="preserve"> CITATION GAS201 \l 3079 </w:instrText>
          </w:r>
          <w:r w:rsidR="001C107D">
            <w:fldChar w:fldCharType="separate"/>
          </w:r>
          <w:r w:rsidR="001C7912">
            <w:rPr>
              <w:noProof/>
            </w:rPr>
            <w:t>(GASTROFIX, 2020)</w:t>
          </w:r>
          <w:r w:rsidR="001C107D">
            <w:fldChar w:fldCharType="end"/>
          </w:r>
        </w:sdtContent>
      </w:sdt>
      <w:bookmarkEnd w:id="26"/>
    </w:p>
    <w:p w14:paraId="21397D5A" w14:textId="04CEED0B" w:rsidR="00693F84" w:rsidRDefault="00693F84" w:rsidP="00A257C4">
      <w:pPr>
        <w:pStyle w:val="berschrift3"/>
      </w:pPr>
      <w:bookmarkStart w:id="27" w:name="_Ref41481033"/>
      <w:bookmarkStart w:id="28" w:name="_Toc41650032"/>
      <w:bookmarkStart w:id="29" w:name="_Toc41745722"/>
      <w:r>
        <w:t>Gastronovi</w:t>
      </w:r>
      <w:bookmarkEnd w:id="27"/>
      <w:bookmarkEnd w:id="28"/>
      <w:bookmarkEnd w:id="29"/>
    </w:p>
    <w:p w14:paraId="358AB0B3" w14:textId="648DDFDB" w:rsidR="00CC2696" w:rsidRDefault="007167A1" w:rsidP="00EE3F57">
      <w:pPr>
        <w:spacing w:line="360" w:lineRule="auto"/>
      </w:pPr>
      <w:r w:rsidRPr="007167A1">
        <w:t>Bei Gastronovi handelt es sich um eine Cloud</w:t>
      </w:r>
      <w:r>
        <w:t>-</w:t>
      </w:r>
      <w:r w:rsidRPr="007167A1">
        <w:t>S</w:t>
      </w:r>
      <w:r>
        <w:t xml:space="preserve">oftwarelösung, welche speziell für die Gastronomie entwickelt wurde. Es wird keine lokale Softwareinstallation benötigt, </w:t>
      </w:r>
      <w:r w:rsidR="00404397">
        <w:t xml:space="preserve">denn es </w:t>
      </w:r>
      <w:r>
        <w:t>werden alle Daten zentral und mit laufenden Backups sichergestellt. Es wird eine intuitiv</w:t>
      </w:r>
      <w:r w:rsidR="003E48F3">
        <w:t>e</w:t>
      </w:r>
      <w:r>
        <w:t xml:space="preserve"> All-In-One Lösung angeboten, bei der einem sowohl Software, Hardware, Service als auch </w:t>
      </w:r>
      <w:r w:rsidR="00083372">
        <w:t xml:space="preserve">ein </w:t>
      </w:r>
      <w:r>
        <w:t xml:space="preserve">Support zur Verfügung gestellt werden. Durch die Möglichkeit einer angepassten Softwarelösung kann man aus einer Auswahl von 10 Modulen und 5 Erweiterungen seine persönlichen Anforderungen anpassen. </w:t>
      </w:r>
      <w:r w:rsidR="00CC2696">
        <w:t xml:space="preserve">In wenigen Schritten können Prozesse wie die Erstellung der Speisekarte, Programmierung der Kasse, Organisation der Buchhaltung, Kalkulation des Wareneinsatzes und Überprüfung des Lagerbestandes durchgeführt werden. Durch eine einheitliche Bedienmöglichkeit wird eine intelligente Komplettlösung für jedes Gastronomiekonzept bereitgestellt. Durch automatisierte und aufeinander abgestimmte Abläufe können alle gastronomischen Bereiche ideal vernetzt und flexibel erweitert werden. </w:t>
      </w:r>
    </w:p>
    <w:p w14:paraId="24A9960D" w14:textId="77777777" w:rsidR="00CC2696" w:rsidRDefault="00CC2696" w:rsidP="00EE3F57">
      <w:pPr>
        <w:keepNext/>
        <w:spacing w:before="0" w:after="0" w:line="360" w:lineRule="auto"/>
        <w:jc w:val="center"/>
      </w:pPr>
      <w:r w:rsidRPr="00CC2696">
        <w:rPr>
          <w:rFonts w:ascii="Times New Roman" w:eastAsia="Times New Roman" w:hAnsi="Times New Roman" w:cs="Times New Roman"/>
          <w:szCs w:val="24"/>
          <w:lang w:eastAsia="de-DE"/>
        </w:rPr>
        <w:lastRenderedPageBreak/>
        <w:fldChar w:fldCharType="begin"/>
      </w:r>
      <w:r w:rsidRPr="00CC2696">
        <w:rPr>
          <w:rFonts w:ascii="Times New Roman" w:eastAsia="Times New Roman" w:hAnsi="Times New Roman" w:cs="Times New Roman"/>
          <w:szCs w:val="24"/>
          <w:lang w:eastAsia="de-DE"/>
        </w:rPr>
        <w:instrText xml:space="preserve"> INCLUDEPICTURE "https://www.kassensystemevergleich.de/files/2018/05/gastronovi-kassensystemvergleich-module-1100x478.jpg" \* MERGEFORMATINET </w:instrText>
      </w:r>
      <w:r w:rsidRPr="00CC2696">
        <w:rPr>
          <w:rFonts w:ascii="Times New Roman" w:eastAsia="Times New Roman" w:hAnsi="Times New Roman" w:cs="Times New Roman"/>
          <w:szCs w:val="24"/>
          <w:lang w:eastAsia="de-DE"/>
        </w:rPr>
        <w:fldChar w:fldCharType="separate"/>
      </w:r>
      <w:r w:rsidRPr="00CC2696">
        <w:rPr>
          <w:rFonts w:ascii="Times New Roman" w:eastAsia="Times New Roman" w:hAnsi="Times New Roman" w:cs="Times New Roman"/>
          <w:noProof/>
          <w:szCs w:val="24"/>
          <w:lang w:eastAsia="de-DE"/>
        </w:rPr>
        <w:drawing>
          <wp:inline distT="0" distB="0" distL="0" distR="0" wp14:anchorId="2208C19F" wp14:editId="44F8B758">
            <wp:extent cx="5760720" cy="2503170"/>
            <wp:effectExtent l="0" t="0" r="5080" b="0"/>
            <wp:docPr id="4" name="Grafik 4" descr="gastronovi Module | Bild: gastro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stronovi Module | Bild: gastronov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03170"/>
                    </a:xfrm>
                    <a:prstGeom prst="rect">
                      <a:avLst/>
                    </a:prstGeom>
                    <a:noFill/>
                    <a:ln>
                      <a:noFill/>
                    </a:ln>
                  </pic:spPr>
                </pic:pic>
              </a:graphicData>
            </a:graphic>
          </wp:inline>
        </w:drawing>
      </w:r>
      <w:r w:rsidRPr="00CC2696">
        <w:rPr>
          <w:rFonts w:ascii="Times New Roman" w:eastAsia="Times New Roman" w:hAnsi="Times New Roman" w:cs="Times New Roman"/>
          <w:szCs w:val="24"/>
          <w:lang w:eastAsia="de-DE"/>
        </w:rPr>
        <w:fldChar w:fldCharType="end"/>
      </w:r>
    </w:p>
    <w:p w14:paraId="18EE2E17" w14:textId="50D99607" w:rsidR="00CC2696" w:rsidRPr="00CC2696" w:rsidRDefault="00CC2696" w:rsidP="00EE3F57">
      <w:pPr>
        <w:pStyle w:val="Beschriftung"/>
        <w:spacing w:line="360" w:lineRule="auto"/>
      </w:pPr>
      <w:bookmarkStart w:id="30" w:name="_Toc42026276"/>
      <w:r w:rsidRPr="00CC2696">
        <w:t xml:space="preserve">Abbildung </w:t>
      </w:r>
      <w:r w:rsidR="00364430">
        <w:fldChar w:fldCharType="begin"/>
      </w:r>
      <w:r w:rsidR="00364430">
        <w:instrText xml:space="preserve"> SEQ Abbildung \* ARABIC </w:instrText>
      </w:r>
      <w:r w:rsidR="00364430">
        <w:fldChar w:fldCharType="separate"/>
      </w:r>
      <w:r w:rsidR="00A827A4">
        <w:rPr>
          <w:noProof/>
        </w:rPr>
        <w:t>2</w:t>
      </w:r>
      <w:r w:rsidR="00364430">
        <w:rPr>
          <w:noProof/>
        </w:rPr>
        <w:fldChar w:fldCharType="end"/>
      </w:r>
      <w:r w:rsidRPr="00CC2696">
        <w:t>: gastronovi Module</w:t>
      </w:r>
      <w:r w:rsidR="00E838BD">
        <w:t xml:space="preserve"> </w:t>
      </w:r>
      <w:sdt>
        <w:sdtPr>
          <w:id w:val="1422904541"/>
          <w:citation/>
        </w:sdtPr>
        <w:sdtEndPr/>
        <w:sdtContent>
          <w:r w:rsidR="00E838BD">
            <w:fldChar w:fldCharType="begin"/>
          </w:r>
          <w:r w:rsidR="00E838BD">
            <w:instrText xml:space="preserve"> CITATION gas20 \l 3079 </w:instrText>
          </w:r>
          <w:r w:rsidR="00E838BD">
            <w:fldChar w:fldCharType="separate"/>
          </w:r>
          <w:r w:rsidR="00E838BD">
            <w:rPr>
              <w:noProof/>
            </w:rPr>
            <w:t>(gastronovi, 2020)</w:t>
          </w:r>
          <w:r w:rsidR="00E838BD">
            <w:fldChar w:fldCharType="end"/>
          </w:r>
        </w:sdtContent>
      </w:sdt>
      <w:bookmarkEnd w:id="30"/>
    </w:p>
    <w:p w14:paraId="3A8F9FE8" w14:textId="79758A3A" w:rsidR="009F170D" w:rsidRDefault="002F6046" w:rsidP="00EE3F57">
      <w:pPr>
        <w:spacing w:line="360" w:lineRule="auto"/>
      </w:pPr>
      <w:r>
        <w:t xml:space="preserve">Das System kann durch ein zusätzliches Kassenbuch-, Warenwirtschaft- und Bestellsystem sowie einem Modul zur Kundenbindung und der Funktion eines optionalen Newsletters erweitert werden. Die zur Verfügung gestellte Software gibt es sowohl als iOS </w:t>
      </w:r>
      <w:r w:rsidR="005951B7">
        <w:t>oder</w:t>
      </w:r>
      <w:r>
        <w:t xml:space="preserve"> Android Office App, wobei diese auch im herkömmlichen Browser verwendet werden kann. Außerdem gewährleistet </w:t>
      </w:r>
      <w:r w:rsidR="002E6865">
        <w:t>G</w:t>
      </w:r>
      <w:r>
        <w:t xml:space="preserve">astronovi Konformität gemäß der Österreichischen Registrierkassensicherheitsverordnung. Für den direkten Export an den Steuerberater wird eine geprüfte DATEV-Schnittstelle zur Verfügung gestellt. </w:t>
      </w:r>
      <w:sdt>
        <w:sdtPr>
          <w:id w:val="1355150768"/>
          <w:citation/>
        </w:sdtPr>
        <w:sdtEndPr/>
        <w:sdtContent>
          <w:r>
            <w:fldChar w:fldCharType="begin"/>
          </w:r>
          <w:r>
            <w:instrText xml:space="preserve"> CITATION gas20 \l 3079 </w:instrText>
          </w:r>
          <w:r>
            <w:fldChar w:fldCharType="separate"/>
          </w:r>
          <w:r w:rsidR="001C7912">
            <w:rPr>
              <w:noProof/>
            </w:rPr>
            <w:t>(gastronovi, 2020)</w:t>
          </w:r>
          <w:r>
            <w:fldChar w:fldCharType="end"/>
          </w:r>
        </w:sdtContent>
      </w:sdt>
      <w:r w:rsidR="009F170D">
        <w:t xml:space="preserve"> </w:t>
      </w:r>
      <w:r>
        <w:t xml:space="preserve">Es werden alle Daten auf deutschen Servern, welche den EU-DSGVO-Richtlinien entsprechen, gespeichert. </w:t>
      </w:r>
      <w:r w:rsidR="005A35EA">
        <w:t xml:space="preserve">Im Falle einer Internetstörung wird von </w:t>
      </w:r>
      <w:r w:rsidR="00700B1E">
        <w:t>G</w:t>
      </w:r>
      <w:r w:rsidR="005A35EA">
        <w:t xml:space="preserve">astronovi auch ein Offline-Betrieb ermöglicht. </w:t>
      </w:r>
    </w:p>
    <w:p w14:paraId="4C7E235C" w14:textId="1DCCC743" w:rsidR="00CC2696" w:rsidRDefault="005A35EA" w:rsidP="00EE3F57">
      <w:pPr>
        <w:spacing w:line="360" w:lineRule="auto"/>
      </w:pPr>
      <w:r w:rsidRPr="00826522">
        <w:t>Gastronovi ist 14 Tage kostenlos verfügbar. Danach muss eine Lizenz, welche sowohl monatlich als auch jährlich erhältlich ist, erworben werden. Preislich startet man bei 49</w:t>
      </w:r>
      <w:r w:rsidR="00BC0575" w:rsidRPr="00826522">
        <w:t>,00</w:t>
      </w:r>
      <w:r w:rsidRPr="00826522">
        <w:t xml:space="preserve">€ im Monat, welches </w:t>
      </w:r>
      <w:r w:rsidR="00BC0575" w:rsidRPr="00826522">
        <w:t>sich in Hinsicht auf den</w:t>
      </w:r>
      <w:r w:rsidRPr="00826522">
        <w:t xml:space="preserve"> Jahrestarif auf </w:t>
      </w:r>
      <w:r w:rsidR="00BC0575" w:rsidRPr="00826522">
        <w:t xml:space="preserve">40,90€ verringert. Möglich sind auch Saison- und Wochenpakete, welche schon ab 15,00€ erhältlich sind. Die </w:t>
      </w:r>
      <w:r w:rsidR="00821F0A" w:rsidRPr="00826522">
        <w:t>dazu buchbaren</w:t>
      </w:r>
      <w:r w:rsidR="00BC0575" w:rsidRPr="00826522">
        <w:t xml:space="preserve"> Module belaufen sich je nach Umfang auf monatliche Kosten zwischen 9,00€ und 129,00€.</w:t>
      </w:r>
      <w:r w:rsidR="00BC0575">
        <w:t xml:space="preserve"> </w:t>
      </w:r>
    </w:p>
    <w:p w14:paraId="1E1F6E0B" w14:textId="7EE57559" w:rsidR="004951D8" w:rsidRPr="00CC2696" w:rsidRDefault="003D5853" w:rsidP="00EE3F57">
      <w:pPr>
        <w:spacing w:line="360" w:lineRule="auto"/>
      </w:pPr>
      <w:r>
        <w:t>Zusammengefasst kann gesagt werden</w:t>
      </w:r>
      <w:r w:rsidR="00821F0A">
        <w:t>,</w:t>
      </w:r>
      <w:r>
        <w:t xml:space="preserve"> das</w:t>
      </w:r>
      <w:r w:rsidR="00821F0A">
        <w:t>s</w:t>
      </w:r>
      <w:r>
        <w:t xml:space="preserve"> </w:t>
      </w:r>
      <w:r w:rsidR="009A2E19">
        <w:t>G</w:t>
      </w:r>
      <w:r>
        <w:t xml:space="preserve">astronovi </w:t>
      </w:r>
      <w:r w:rsidR="00821F0A">
        <w:t xml:space="preserve">sich </w:t>
      </w:r>
      <w:r>
        <w:t xml:space="preserve">mit seinem umfangreichen Angebot, seiner garantierten Sicherheit und den flexibel erweiterbaren Modulen als optimale Lösung für Gastronomiebetriebe anbietet. </w:t>
      </w:r>
      <w:sdt>
        <w:sdtPr>
          <w:id w:val="1873107621"/>
          <w:citation/>
        </w:sdtPr>
        <w:sdtEndPr/>
        <w:sdtContent>
          <w:r w:rsidR="00E96948">
            <w:fldChar w:fldCharType="begin"/>
          </w:r>
          <w:r w:rsidR="00C1234A">
            <w:instrText xml:space="preserve">CITATION gas201 \l 3079 </w:instrText>
          </w:r>
          <w:r w:rsidR="00E96948">
            <w:fldChar w:fldCharType="separate"/>
          </w:r>
          <w:r w:rsidR="00C1234A">
            <w:rPr>
              <w:noProof/>
            </w:rPr>
            <w:t>(gastronovi Kassensystemvergleich, 2020)</w:t>
          </w:r>
          <w:r w:rsidR="00E96948">
            <w:fldChar w:fldCharType="end"/>
          </w:r>
        </w:sdtContent>
      </w:sdt>
    </w:p>
    <w:p w14:paraId="36CD6BDF" w14:textId="1953860E" w:rsidR="00693F84" w:rsidRDefault="009F586C" w:rsidP="00A257C4">
      <w:pPr>
        <w:pStyle w:val="berschrift3"/>
      </w:pPr>
      <w:bookmarkStart w:id="31" w:name="_Ref41469283"/>
      <w:bookmarkStart w:id="32" w:name="_Ref41469444"/>
      <w:bookmarkStart w:id="33" w:name="_Ref41481002"/>
      <w:bookmarkStart w:id="34" w:name="_Toc41650033"/>
      <w:bookmarkStart w:id="35" w:name="_Toc41745723"/>
      <w:r>
        <w:lastRenderedPageBreak/>
        <w:t>h</w:t>
      </w:r>
      <w:r w:rsidR="00693F84">
        <w:t>elloCash</w:t>
      </w:r>
      <w:bookmarkEnd w:id="31"/>
      <w:bookmarkEnd w:id="32"/>
      <w:bookmarkEnd w:id="33"/>
      <w:bookmarkEnd w:id="34"/>
      <w:bookmarkEnd w:id="35"/>
    </w:p>
    <w:p w14:paraId="01B0159E" w14:textId="24D66859" w:rsidR="004951D8" w:rsidRDefault="00CB4F3C" w:rsidP="00EE3F57">
      <w:pPr>
        <w:spacing w:line="360" w:lineRule="auto"/>
      </w:pPr>
      <w:r w:rsidRPr="00CB4F3C">
        <w:t xml:space="preserve">Das Unternehmen </w:t>
      </w:r>
      <w:r w:rsidR="00B924C8">
        <w:t>h</w:t>
      </w:r>
      <w:r w:rsidRPr="00CB4F3C">
        <w:t xml:space="preserve">elloCash hat </w:t>
      </w:r>
      <w:r>
        <w:t xml:space="preserve">seinen Sitz in Österreich und ist in mehreren europäischen Ländern vertreten. Die Software </w:t>
      </w:r>
      <w:r w:rsidR="00BB3B3B">
        <w:t>visiert</w:t>
      </w:r>
      <w:r>
        <w:t xml:space="preserve"> hauptsächlich Friseure als Zielgruppe an, allerdings ist diese auch bestens für </w:t>
      </w:r>
      <w:r w:rsidR="00DB4ED3">
        <w:t>die Gastwirtschaft</w:t>
      </w:r>
      <w:r>
        <w:t xml:space="preserve"> geeignet. Es handelt sich um eine elektronische Registrierkasse</w:t>
      </w:r>
      <w:r w:rsidR="0020687D">
        <w:t>,</w:t>
      </w:r>
      <w:r>
        <w:t xml:space="preserve"> die sowohl am Tablet, Smartphone oder auch einfach im Browser bedient werden kann. Durch eine iOS </w:t>
      </w:r>
      <w:r w:rsidR="007A1998">
        <w:t>oder</w:t>
      </w:r>
      <w:r w:rsidR="00483838">
        <w:t xml:space="preserve"> </w:t>
      </w:r>
      <w:r>
        <w:t xml:space="preserve">Android helloCash-App wird eine intuitive und unkomplizierte Einrichtung ermöglicht, welche laufend durch kostenfreie Updates aktualisiert wird. </w:t>
      </w:r>
      <w:r w:rsidR="00F55385">
        <w:t xml:space="preserve">Die App-Nutzung </w:t>
      </w:r>
      <w:r w:rsidR="003C3913">
        <w:t xml:space="preserve">wird allerdings nur durch höherpreisige Pakete ermöglicht. </w:t>
      </w:r>
      <w:sdt>
        <w:sdtPr>
          <w:id w:val="1482819009"/>
          <w:citation/>
        </w:sdtPr>
        <w:sdtEndPr/>
        <w:sdtContent>
          <w:r w:rsidR="00886F56">
            <w:fldChar w:fldCharType="begin"/>
          </w:r>
          <w:r w:rsidR="00886F56">
            <w:instrText xml:space="preserve"> CITATION hel20 \l 3079 </w:instrText>
          </w:r>
          <w:r w:rsidR="00886F56">
            <w:fldChar w:fldCharType="separate"/>
          </w:r>
          <w:r w:rsidR="001C7912">
            <w:rPr>
              <w:noProof/>
            </w:rPr>
            <w:t>(helloCash, 2020)</w:t>
          </w:r>
          <w:r w:rsidR="00886F56">
            <w:fldChar w:fldCharType="end"/>
          </w:r>
        </w:sdtContent>
      </w:sdt>
    </w:p>
    <w:p w14:paraId="5CFC0DD0" w14:textId="39F98405" w:rsidR="003A61B4" w:rsidRDefault="00886F56" w:rsidP="00EE3F57">
      <w:pPr>
        <w:spacing w:line="360" w:lineRule="auto"/>
      </w:pPr>
      <w:r>
        <w:t xml:space="preserve">Für den Einsatz in der Gastronomie Branche werden sehr praktische Funktionen zur Verfügung gestellt. Darunter </w:t>
      </w:r>
      <w:r w:rsidR="003D455D">
        <w:t>fallen</w:t>
      </w:r>
      <w:r>
        <w:t xml:space="preserve"> ein Kassenbuch, mehrere Zahlungsmethoden, individuelle Angebote, Datenexport, Kundenverwaltung, hilfreiche Statistiken, Rechnungserstellung und</w:t>
      </w:r>
      <w:r w:rsidR="000E15E3">
        <w:t xml:space="preserve"> eine</w:t>
      </w:r>
      <w:r>
        <w:t xml:space="preserve"> Übersicht, sowie die Möglichkeit der Mitarbeiterverwaltung.</w:t>
      </w:r>
      <w:r w:rsidR="003A61B4">
        <w:t xml:space="preserve"> HelloCash entspricht allen Anforderungen gemäß des Finanzamts und unterliegt daher der österreichischen </w:t>
      </w:r>
      <w:r w:rsidR="00B53B1A">
        <w:t>Registrierk</w:t>
      </w:r>
      <w:r w:rsidR="00B53B1A" w:rsidRPr="00E52D37">
        <w:t>assensicherheitsverordnung</w:t>
      </w:r>
      <w:r w:rsidR="003A61B4">
        <w:t>. Sollten gesetzliche Änderungen nötig werden, führt das Unternehmen automatisch</w:t>
      </w:r>
      <w:r w:rsidR="00337EC9">
        <w:t xml:space="preserve"> </w:t>
      </w:r>
      <w:r w:rsidR="003A61B4">
        <w:t xml:space="preserve">Updates durch. Außerdem werden auch hier alle Daten DSGVO-konform gespeichert. </w:t>
      </w:r>
      <w:sdt>
        <w:sdtPr>
          <w:id w:val="-1871679868"/>
          <w:citation/>
        </w:sdtPr>
        <w:sdtEndPr/>
        <w:sdtContent>
          <w:r w:rsidR="006A7D00">
            <w:fldChar w:fldCharType="begin"/>
          </w:r>
          <w:r w:rsidR="006A7D00">
            <w:instrText xml:space="preserve"> CITATION hel201 \l 3079 </w:instrText>
          </w:r>
          <w:r w:rsidR="006A7D00">
            <w:fldChar w:fldCharType="separate"/>
          </w:r>
          <w:r w:rsidR="001C7912">
            <w:rPr>
              <w:noProof/>
            </w:rPr>
            <w:t>(helloCash Kassensystemevergleich, 2020)</w:t>
          </w:r>
          <w:r w:rsidR="006A7D00">
            <w:fldChar w:fldCharType="end"/>
          </w:r>
        </w:sdtContent>
      </w:sdt>
      <w:r w:rsidR="001C7912">
        <w:t xml:space="preserve"> </w:t>
      </w:r>
      <w:r w:rsidR="00E40E97" w:rsidRPr="007A1998">
        <w:t xml:space="preserve">Die helloCash Software ist in vielen verschiedenen Modellen verfügbar, wobei </w:t>
      </w:r>
      <w:r w:rsidR="00F8530B">
        <w:t xml:space="preserve">das erste </w:t>
      </w:r>
      <w:r w:rsidR="00E40E97" w:rsidRPr="007A1998">
        <w:t xml:space="preserve">davon bereits komplett kostenlos </w:t>
      </w:r>
      <w:r w:rsidR="00F8530B">
        <w:t xml:space="preserve">erhältlich </w:t>
      </w:r>
      <w:r w:rsidR="00E40E97" w:rsidRPr="007A1998">
        <w:t>ist. In einer Testphase können alle Gebührenmodelle ohnehin kosten</w:t>
      </w:r>
      <w:r w:rsidR="0000593C" w:rsidRPr="007A1998">
        <w:t>frei</w:t>
      </w:r>
      <w:r w:rsidR="00E40E97" w:rsidRPr="007A1998">
        <w:t xml:space="preserve"> getestet werden. Neben dem kostenlosen Modell stehen einem 3 weitere kostengünstige zur Verfügung. Das „Medium“ Modell ist preislich für 6,90€ monatlich erhältlich, die „Premium“ Variante für 10,90€ und eine umfangreichere Gastro-Version für 14,90€. </w:t>
      </w:r>
      <w:r w:rsidR="00251772" w:rsidRPr="007A1998">
        <w:t>Die praktische helloCash</w:t>
      </w:r>
      <w:r w:rsidR="00283461" w:rsidRPr="007A1998">
        <w:t>-</w:t>
      </w:r>
      <w:r w:rsidR="00251772" w:rsidRPr="007A1998">
        <w:t xml:space="preserve">App kann erst ab dem Medium-Modell </w:t>
      </w:r>
      <w:r w:rsidR="00F93759" w:rsidRPr="007A1998">
        <w:t xml:space="preserve">erfolgreich </w:t>
      </w:r>
      <w:r w:rsidR="00251772" w:rsidRPr="007A1998">
        <w:t xml:space="preserve">genutzt werden. </w:t>
      </w:r>
      <w:r w:rsidR="00E40E97" w:rsidRPr="007A1998">
        <w:t xml:space="preserve">In diesen Preisen ist die Mehrwertsteuer </w:t>
      </w:r>
      <w:r w:rsidR="004B3005" w:rsidRPr="007A1998">
        <w:t xml:space="preserve">noch nicht </w:t>
      </w:r>
      <w:r w:rsidR="00E40E97" w:rsidRPr="007A1998">
        <w:t>miteingerechnet.</w:t>
      </w:r>
      <w:r w:rsidR="00E40E97">
        <w:t xml:space="preserve"> </w:t>
      </w:r>
      <w:sdt>
        <w:sdtPr>
          <w:id w:val="1772817719"/>
          <w:citation/>
        </w:sdtPr>
        <w:sdtEndPr/>
        <w:sdtContent>
          <w:r w:rsidR="006A7D00">
            <w:fldChar w:fldCharType="begin"/>
          </w:r>
          <w:r w:rsidR="006A7D00">
            <w:instrText xml:space="preserve"> CITATION hel20 \l 3079 </w:instrText>
          </w:r>
          <w:r w:rsidR="006A7D00">
            <w:fldChar w:fldCharType="separate"/>
          </w:r>
          <w:r w:rsidR="001C7912">
            <w:rPr>
              <w:noProof/>
            </w:rPr>
            <w:t>(helloCash, 2020)</w:t>
          </w:r>
          <w:r w:rsidR="006A7D00">
            <w:fldChar w:fldCharType="end"/>
          </w:r>
        </w:sdtContent>
      </w:sdt>
    </w:p>
    <w:p w14:paraId="4CAACF56" w14:textId="7D672E57" w:rsidR="006A7D00" w:rsidRPr="00CB4F3C" w:rsidRDefault="00052287" w:rsidP="00EE3F57">
      <w:pPr>
        <w:spacing w:line="360" w:lineRule="auto"/>
      </w:pPr>
      <w:r>
        <w:t>Zusammenfassend lässt sich helloCash als preiswertes Kassensystem beurteilen, da selbst in der kostenlosen Variante einige wichtige Funktionen enthalten sind. Die variable Nutzung am Smartphone oder direkt im Webbrowser ermöglicht eine flexible und einfache Bedien</w:t>
      </w:r>
      <w:r w:rsidR="00582143">
        <w:t>ung</w:t>
      </w:r>
      <w:r>
        <w:t xml:space="preserve">. Das Kassensystem überzeugt in der Gastronomie Branche </w:t>
      </w:r>
      <w:r>
        <w:lastRenderedPageBreak/>
        <w:t xml:space="preserve">durch eine übersichtliche und einfache Verwaltung des Restaurants, der Kellner und der Bestellungen. </w:t>
      </w:r>
      <w:sdt>
        <w:sdtPr>
          <w:id w:val="-1487927458"/>
          <w:citation/>
        </w:sdtPr>
        <w:sdtEndPr/>
        <w:sdtContent>
          <w:r w:rsidR="00D93DF0">
            <w:fldChar w:fldCharType="begin"/>
          </w:r>
          <w:r w:rsidR="00D93DF0">
            <w:instrText xml:space="preserve"> CITATION hel201 \l 3079 </w:instrText>
          </w:r>
          <w:r w:rsidR="00D93DF0">
            <w:fldChar w:fldCharType="separate"/>
          </w:r>
          <w:r w:rsidR="001C7912">
            <w:rPr>
              <w:noProof/>
            </w:rPr>
            <w:t>(helloCash Kassensystemevergleich, 2020)</w:t>
          </w:r>
          <w:r w:rsidR="00D93DF0">
            <w:fldChar w:fldCharType="end"/>
          </w:r>
        </w:sdtContent>
      </w:sdt>
    </w:p>
    <w:p w14:paraId="4FE0E9DD" w14:textId="642F5484" w:rsidR="000806A8" w:rsidRDefault="000806A8" w:rsidP="00A257C4">
      <w:pPr>
        <w:pStyle w:val="berschrift3"/>
      </w:pPr>
      <w:bookmarkStart w:id="36" w:name="_Toc41650034"/>
      <w:bookmarkStart w:id="37" w:name="_Toc41745724"/>
      <w:r>
        <w:t>iZettle Go</w:t>
      </w:r>
      <w:bookmarkEnd w:id="36"/>
      <w:bookmarkEnd w:id="37"/>
    </w:p>
    <w:p w14:paraId="0278920A" w14:textId="6038C089" w:rsidR="00A3036F" w:rsidRDefault="00A3036F" w:rsidP="00EE3F57">
      <w:pPr>
        <w:spacing w:line="360" w:lineRule="auto"/>
      </w:pPr>
      <w:r w:rsidRPr="00DF1E74">
        <w:t>Bei iZettle Go</w:t>
      </w:r>
      <w:r w:rsidR="00DF1E74" w:rsidRPr="00DF1E74">
        <w:t xml:space="preserve"> handelt es sic</w:t>
      </w:r>
      <w:r w:rsidR="00DF1E74">
        <w:t xml:space="preserve">h um ein unkompliziertes und benutzerfreundliches Kassensystem, welches ganz einfach per App verwaltet wird. In Kombination mit einem Kartenleser wird die kostenfreie iZettle Go-App zu einer vollwertigen Gastronomie Registrierkasse. Über die App können Bestellungen ganz einfach per Tablet am Tisch aufgegeben werden. Des Weiteren enthält die App nützliche Funktionen wie eine Lager- und Finanzverwaltung, Steuerbuchhaltung und Tools für das Marketing. iZettle Go kann ganz einfach mit einem Bon Drucker oder Kartenlesegerät verbunden werden und ermöglicht somit auch ein bargeldloses Bezahlen der Kunden. Innerhalb der App können auch </w:t>
      </w:r>
      <w:r w:rsidR="00EB02C7">
        <w:t>Rechnungen erstellt und versendet werden. Außerdem werden automatische Zahlungserinnerungen vorgenommen und der laufende Zahlungseingang überwacht.</w:t>
      </w:r>
      <w:r w:rsidR="0041356F">
        <w:t xml:space="preserve"> </w:t>
      </w:r>
      <w:sdt>
        <w:sdtPr>
          <w:id w:val="1346443637"/>
          <w:citation/>
        </w:sdtPr>
        <w:sdtEndPr/>
        <w:sdtContent>
          <w:r w:rsidR="0041356F">
            <w:fldChar w:fldCharType="begin"/>
          </w:r>
          <w:r w:rsidR="0041356F">
            <w:instrText xml:space="preserve"> CITATION iZe20 \l 3079 </w:instrText>
          </w:r>
          <w:r w:rsidR="0041356F">
            <w:fldChar w:fldCharType="separate"/>
          </w:r>
          <w:r w:rsidR="001C7912">
            <w:rPr>
              <w:noProof/>
            </w:rPr>
            <w:t>(iZettle Go, 2020)</w:t>
          </w:r>
          <w:r w:rsidR="0041356F">
            <w:fldChar w:fldCharType="end"/>
          </w:r>
        </w:sdtContent>
      </w:sdt>
    </w:p>
    <w:p w14:paraId="6687396F" w14:textId="69A955B2" w:rsidR="0041356F" w:rsidRPr="005C4810" w:rsidRDefault="0041356F" w:rsidP="00EE3F57">
      <w:pPr>
        <w:spacing w:before="0" w:after="200" w:line="360" w:lineRule="auto"/>
        <w:rPr>
          <w:rFonts w:cs="Tahoma"/>
        </w:rPr>
      </w:pPr>
      <w:r>
        <w:t xml:space="preserve">Bezüglich der Buchhaltung ist iZettle Go </w:t>
      </w:r>
      <w:r w:rsidR="00130638">
        <w:t>lediglich GoBD</w:t>
      </w:r>
      <w:r>
        <w:t xml:space="preserve"> konform</w:t>
      </w:r>
      <w:r w:rsidR="00130638">
        <w:t xml:space="preserve">, welche innerhalb von Deutschland gültig ist. </w:t>
      </w:r>
      <w:r w:rsidR="00B64D00">
        <w:t>Bei</w:t>
      </w:r>
      <w:r w:rsidR="00130638">
        <w:t xml:space="preserve"> der GoBD </w:t>
      </w:r>
      <w:r w:rsidR="00B64D00">
        <w:t xml:space="preserve">handelt es sich </w:t>
      </w:r>
      <w:r w:rsidR="00130638">
        <w:t>nur um eine Verwaltungsvorschrift des Finanzministeriums</w:t>
      </w:r>
      <w:r w:rsidR="00B64D00">
        <w:t xml:space="preserve"> und entfaltet daher nicht die gleiche Wirkung wie die RKSV</w:t>
      </w:r>
      <w:r w:rsidR="00130638">
        <w:t xml:space="preserve">. </w:t>
      </w:r>
      <w:sdt>
        <w:sdtPr>
          <w:id w:val="-107823882"/>
          <w:citation/>
        </w:sdtPr>
        <w:sdtEndPr/>
        <w:sdtContent>
          <w:r w:rsidR="00B64D00">
            <w:fldChar w:fldCharType="begin"/>
          </w:r>
          <w:r w:rsidR="00B64D00">
            <w:instrText xml:space="preserve"> CITATION Qui20 \l 3079 </w:instrText>
          </w:r>
          <w:r w:rsidR="00B64D00">
            <w:fldChar w:fldCharType="separate"/>
          </w:r>
          <w:r w:rsidR="001C7912">
            <w:rPr>
              <w:noProof/>
            </w:rPr>
            <w:t>(QuickBon, 2020)</w:t>
          </w:r>
          <w:r w:rsidR="00B64D00">
            <w:fldChar w:fldCharType="end"/>
          </w:r>
        </w:sdtContent>
      </w:sdt>
      <w:r w:rsidR="00B64D00">
        <w:t xml:space="preserve"> Da in dieser Arbeit ein genauer </w:t>
      </w:r>
      <w:r w:rsidR="00B64D00">
        <w:rPr>
          <w:rFonts w:cs="Tahoma"/>
        </w:rPr>
        <w:t xml:space="preserve">Aufschluss über die verschiedenen verfügbaren Gastronomiesysteme in Österreich gegeben werden soll, kann iZettle Go als systemkonforme Kasse ausgeschlossen werden. Die RKSV setzt einen zusätzlichen Manipulationsschutz voraus, wodurch eine Signatur dieser unbedingt notwendig ist. </w:t>
      </w:r>
    </w:p>
    <w:p w14:paraId="6CB3532E" w14:textId="2487DA51" w:rsidR="00693F84" w:rsidRDefault="00601922" w:rsidP="00A257C4">
      <w:pPr>
        <w:pStyle w:val="berschrift3"/>
      </w:pPr>
      <w:bookmarkStart w:id="38" w:name="_Ref41467749"/>
      <w:bookmarkStart w:id="39" w:name="_Toc41650035"/>
      <w:bookmarkStart w:id="40" w:name="_Toc41745725"/>
      <w:r>
        <w:t>o</w:t>
      </w:r>
      <w:r w:rsidR="00693F84">
        <w:t>rderbird</w:t>
      </w:r>
      <w:bookmarkEnd w:id="38"/>
      <w:bookmarkEnd w:id="39"/>
      <w:bookmarkEnd w:id="40"/>
    </w:p>
    <w:p w14:paraId="368B0638" w14:textId="43DBDE1E" w:rsidR="00575340" w:rsidRDefault="00A06262" w:rsidP="00EE3F57">
      <w:pPr>
        <w:spacing w:line="360" w:lineRule="auto"/>
      </w:pPr>
      <w:r>
        <w:t>Mit über 10.000 Kunden zählt orderbird</w:t>
      </w:r>
      <w:r w:rsidR="00575340" w:rsidRPr="00575340">
        <w:t xml:space="preserve"> als Europas f</w:t>
      </w:r>
      <w:r w:rsidR="00575340">
        <w:t xml:space="preserve">ührendes iPad-Kassensystem für den Gastronomie-Bereich. Die Registrierkasse wird als App auf dem iPad betrieben und ermöglicht somit eine einfache und benutzerfreundliche Bedienung. Zu den wichtigsten Systemfunktionen zählen eine unkomplizierte Installation, ein kabelloses Bondrucken, </w:t>
      </w:r>
      <w:r w:rsidR="002909C3">
        <w:t>integrierte</w:t>
      </w:r>
      <w:r w:rsidR="00575340">
        <w:t xml:space="preserve"> </w:t>
      </w:r>
      <w:r w:rsidR="002909C3">
        <w:t>Zahlungsmöglichkeiten, ein geschütztes Gäste-WLAN und ein aufschlussreiches Live-Reporting aktueller Tagesumsätze und diverse</w:t>
      </w:r>
      <w:r w:rsidR="00126495">
        <w:t>r</w:t>
      </w:r>
      <w:r w:rsidR="002909C3">
        <w:t xml:space="preserve"> </w:t>
      </w:r>
      <w:r w:rsidR="00126495">
        <w:t>P</w:t>
      </w:r>
      <w:r w:rsidR="002909C3">
        <w:t xml:space="preserve">roduktgruppen. Außerdem können Warengruppen individuell angepasst, Rabatte geändert und Bestellnotizen hinzugefügt werden. Des Weiteren werden Daten-Exporte </w:t>
      </w:r>
      <w:r w:rsidR="002909C3">
        <w:lastRenderedPageBreak/>
        <w:t xml:space="preserve">in verschiedenen Formaten unterstützt und ein 24h Telefonservice steht einem an allen Wochentagen zur Verfügung. </w:t>
      </w:r>
      <w:sdt>
        <w:sdtPr>
          <w:id w:val="-427193866"/>
          <w:citation/>
        </w:sdtPr>
        <w:sdtEndPr/>
        <w:sdtContent>
          <w:r w:rsidR="005D558C">
            <w:fldChar w:fldCharType="begin"/>
          </w:r>
          <w:r w:rsidR="005D558C">
            <w:instrText xml:space="preserve"> CITATION ord20 \l 3079 </w:instrText>
          </w:r>
          <w:r w:rsidR="005D558C">
            <w:fldChar w:fldCharType="separate"/>
          </w:r>
          <w:r w:rsidR="001C7912">
            <w:rPr>
              <w:noProof/>
            </w:rPr>
            <w:t>(orderbird, 2020)</w:t>
          </w:r>
          <w:r w:rsidR="005D558C">
            <w:fldChar w:fldCharType="end"/>
          </w:r>
        </w:sdtContent>
      </w:sdt>
    </w:p>
    <w:p w14:paraId="0E7A6B96" w14:textId="77777777" w:rsidR="007D4E6E" w:rsidRDefault="007D4E6E" w:rsidP="00EE3F57">
      <w:pPr>
        <w:keepNext/>
        <w:spacing w:line="360" w:lineRule="auto"/>
      </w:pPr>
      <w:r>
        <w:rPr>
          <w:noProof/>
        </w:rPr>
        <w:drawing>
          <wp:inline distT="0" distB="0" distL="0" distR="0" wp14:anchorId="7141F606" wp14:editId="0A88491B">
            <wp:extent cx="4331970" cy="2877185"/>
            <wp:effectExtent l="0" t="0" r="0" b="0"/>
            <wp:docPr id="3" name="Grafik 3" descr="Ein Bild, das Monitor, Screenshot, Auto,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20-05-10 um 23.42.10.png"/>
                    <pic:cNvPicPr/>
                  </pic:nvPicPr>
                  <pic:blipFill>
                    <a:blip r:embed="rId14">
                      <a:extLst>
                        <a:ext uri="{28A0092B-C50C-407E-A947-70E740481C1C}">
                          <a14:useLocalDpi xmlns:a14="http://schemas.microsoft.com/office/drawing/2010/main" val="0"/>
                        </a:ext>
                      </a:extLst>
                    </a:blip>
                    <a:stretch>
                      <a:fillRect/>
                    </a:stretch>
                  </pic:blipFill>
                  <pic:spPr>
                    <a:xfrm>
                      <a:off x="0" y="0"/>
                      <a:ext cx="4331970" cy="2877185"/>
                    </a:xfrm>
                    <a:prstGeom prst="rect">
                      <a:avLst/>
                    </a:prstGeom>
                  </pic:spPr>
                </pic:pic>
              </a:graphicData>
            </a:graphic>
          </wp:inline>
        </w:drawing>
      </w:r>
    </w:p>
    <w:p w14:paraId="097E19C9" w14:textId="5EFD3BA2" w:rsidR="00DF21FD" w:rsidRDefault="007D4E6E" w:rsidP="00EE3F57">
      <w:pPr>
        <w:pStyle w:val="Beschriftung"/>
        <w:spacing w:line="360" w:lineRule="auto"/>
        <w:jc w:val="both"/>
      </w:pPr>
      <w:bookmarkStart w:id="41" w:name="_Toc42026277"/>
      <w:r>
        <w:t xml:space="preserve">Abbildung </w:t>
      </w:r>
      <w:r w:rsidR="00364430">
        <w:fldChar w:fldCharType="begin"/>
      </w:r>
      <w:r w:rsidR="00364430">
        <w:instrText xml:space="preserve"> SEQ Abbildung \* ARABIC </w:instrText>
      </w:r>
      <w:r w:rsidR="00364430">
        <w:fldChar w:fldCharType="separate"/>
      </w:r>
      <w:r w:rsidR="00A827A4">
        <w:rPr>
          <w:noProof/>
        </w:rPr>
        <w:t>3</w:t>
      </w:r>
      <w:r w:rsidR="00364430">
        <w:rPr>
          <w:noProof/>
        </w:rPr>
        <w:fldChar w:fldCharType="end"/>
      </w:r>
      <w:r>
        <w:t xml:space="preserve">: </w:t>
      </w:r>
      <w:r w:rsidRPr="005D2284">
        <w:t>orderbird App-Anwendung</w:t>
      </w:r>
      <w:r w:rsidR="00ED6576">
        <w:t xml:space="preserve"> </w:t>
      </w:r>
      <w:sdt>
        <w:sdtPr>
          <w:id w:val="895929621"/>
          <w:citation/>
        </w:sdtPr>
        <w:sdtEndPr/>
        <w:sdtContent>
          <w:r w:rsidR="00ED6576">
            <w:fldChar w:fldCharType="begin"/>
          </w:r>
          <w:r w:rsidR="00ED6576">
            <w:instrText xml:space="preserve"> CITATION ord20 \l 3079 </w:instrText>
          </w:r>
          <w:r w:rsidR="00ED6576">
            <w:fldChar w:fldCharType="separate"/>
          </w:r>
          <w:r w:rsidR="00ED6576">
            <w:rPr>
              <w:noProof/>
            </w:rPr>
            <w:t>(orderbird, 2020)</w:t>
          </w:r>
          <w:r w:rsidR="00ED6576">
            <w:fldChar w:fldCharType="end"/>
          </w:r>
        </w:sdtContent>
      </w:sdt>
      <w:bookmarkEnd w:id="41"/>
    </w:p>
    <w:p w14:paraId="45AFE1A7" w14:textId="230F00C2" w:rsidR="00DF21FD" w:rsidRDefault="00E33DCD" w:rsidP="00EE3F57">
      <w:pPr>
        <w:spacing w:line="360" w:lineRule="auto"/>
      </w:pPr>
      <w:r>
        <w:t xml:space="preserve">Aufgrund der Gastronomiespezialisierung wird die Software, durch eine flexible Bedürfnis Anpassung, vielen Kundenwünschen gerecht. </w:t>
      </w:r>
      <w:r w:rsidR="00414E15">
        <w:t xml:space="preserve">Es werden Softwarelösungen für zahlreiche verschiedene Gastronomietypen wie </w:t>
      </w:r>
      <w:r w:rsidR="00414E15" w:rsidRPr="00414E15">
        <w:t>Cafés</w:t>
      </w:r>
      <w:r w:rsidR="00414E15">
        <w:t xml:space="preserve">, Food Trucks, Clubs und Restaurants angeboten. </w:t>
      </w:r>
      <w:r w:rsidR="00A06262">
        <w:t xml:space="preserve">Orderbird entspricht des Weiteren der österreichischen Registrierkassensicherheitsverordnung und bietet eine sichere Lösung für den Manipulationsschutz an. Per Knopfdruck lassen sich per DATEV-Export, Berichte </w:t>
      </w:r>
      <w:r w:rsidR="00700670">
        <w:t xml:space="preserve">an </w:t>
      </w:r>
      <w:r w:rsidR="00A06262">
        <w:t xml:space="preserve">den Steuerberater </w:t>
      </w:r>
      <w:r w:rsidR="00700670">
        <w:t>übermitteln</w:t>
      </w:r>
      <w:r w:rsidR="008B361D">
        <w:t>. Sollten gesetzliche Änderungen in Kraft treten, werden jederzeit kostenlose Updates vom Hersteller bereitgestellt. Es wird auch ein</w:t>
      </w:r>
      <w:r w:rsidR="0074144A">
        <w:t>e</w:t>
      </w:r>
      <w:r w:rsidR="008B361D">
        <w:t xml:space="preserve"> spezielle Datensicherheit ermöglicht, da sämtliche Verbindungen per WLAN verschlüsselt werden und somit ein externer Zugriff verhindert werden kann. </w:t>
      </w:r>
      <w:r w:rsidR="00983107">
        <w:t xml:space="preserve">Eine sehr praktische Funktion ermöglicht </w:t>
      </w:r>
      <w:r w:rsidR="00517E9A">
        <w:t>MY orderbird</w:t>
      </w:r>
      <w:r w:rsidR="00983107">
        <w:t xml:space="preserve">, wo alle Kassendaten automatisch gespeichert und synchronisiert werden. </w:t>
      </w:r>
      <w:sdt>
        <w:sdtPr>
          <w:id w:val="997229367"/>
          <w:citation/>
        </w:sdtPr>
        <w:sdtEndPr/>
        <w:sdtContent>
          <w:r w:rsidR="00983107">
            <w:fldChar w:fldCharType="begin"/>
          </w:r>
          <w:r w:rsidR="00983107">
            <w:instrText xml:space="preserve"> CITATION ord201 \l 3079 </w:instrText>
          </w:r>
          <w:r w:rsidR="00983107">
            <w:fldChar w:fldCharType="separate"/>
          </w:r>
          <w:r w:rsidR="001C7912">
            <w:rPr>
              <w:noProof/>
            </w:rPr>
            <w:t>(orderbird Kassensystemevergleich, 2020)</w:t>
          </w:r>
          <w:r w:rsidR="00983107">
            <w:fldChar w:fldCharType="end"/>
          </w:r>
        </w:sdtContent>
      </w:sdt>
      <w:r w:rsidR="00517E9A">
        <w:t xml:space="preserve"> Dieses Tool ermöglicht eine aufschlussreiche Übersicht und Kontrolle </w:t>
      </w:r>
      <w:r w:rsidR="00EB37EB">
        <w:t xml:space="preserve">zu </w:t>
      </w:r>
      <w:r w:rsidR="00517E9A">
        <w:t xml:space="preserve">jederzeit und von überall. </w:t>
      </w:r>
      <w:r w:rsidR="0042001F">
        <w:t>MY orderbird veranschaulicht Kassen-Statistiken, ermöglicht eine einfache Steuerverwaltung und sorgt für eine erhöhte Kundenzufriedenheit</w:t>
      </w:r>
      <w:r w:rsidR="00055622">
        <w:t>. Als weiterer erhebliche</w:t>
      </w:r>
      <w:r w:rsidR="00EB37EB">
        <w:t>r</w:t>
      </w:r>
      <w:r w:rsidR="00055622">
        <w:t xml:space="preserve"> Vorteil lässt sich ein sehr guter Online-Support feststellen, wo diverse Anleitungen zur Verfügung gestellt werden. </w:t>
      </w:r>
      <w:r w:rsidR="00EB37EB">
        <w:t xml:space="preserve">Es werden außerdem eine Online-Demo </w:t>
      </w:r>
      <w:r w:rsidR="00EB37EB">
        <w:lastRenderedPageBreak/>
        <w:t>der Anwendung, Schulungen für Neukunden und Vor-Ort-Installationen kostenfrei angeboten.</w:t>
      </w:r>
      <w:r w:rsidR="00565CCA">
        <w:t xml:space="preserve"> </w:t>
      </w:r>
      <w:sdt>
        <w:sdtPr>
          <w:id w:val="-91086154"/>
          <w:citation/>
        </w:sdtPr>
        <w:sdtEndPr/>
        <w:sdtContent>
          <w:r w:rsidR="00055622">
            <w:fldChar w:fldCharType="begin"/>
          </w:r>
          <w:r w:rsidR="00055622">
            <w:instrText xml:space="preserve"> CITATION ord20 \l 3079 </w:instrText>
          </w:r>
          <w:r w:rsidR="00055622">
            <w:fldChar w:fldCharType="separate"/>
          </w:r>
          <w:r w:rsidR="001C7912">
            <w:rPr>
              <w:noProof/>
            </w:rPr>
            <w:t>(orderbird, 2020)</w:t>
          </w:r>
          <w:r w:rsidR="00055622">
            <w:fldChar w:fldCharType="end"/>
          </w:r>
        </w:sdtContent>
      </w:sdt>
    </w:p>
    <w:p w14:paraId="07708EE6" w14:textId="0EA89CD4" w:rsidR="00055622" w:rsidRDefault="0041247E" w:rsidP="00EE3F57">
      <w:pPr>
        <w:spacing w:line="360" w:lineRule="auto"/>
      </w:pPr>
      <w:r>
        <w:t xml:space="preserve">Mithilfe des Funkbonierens werden Bestellungen ganz einfach aufgenommen und direkt mobil in die Küche weitergeleitet. Somit gehören bei </w:t>
      </w:r>
      <w:r w:rsidR="00754CED">
        <w:t xml:space="preserve">der </w:t>
      </w:r>
      <w:r>
        <w:t xml:space="preserve">Verwendung orderbirds Fehlbestellungen der Vergangenheit an und wertvolle Zeit und unnötige Laufwege werden ermesslich reduziert. </w:t>
      </w:r>
      <w:r w:rsidR="0040270B">
        <w:t xml:space="preserve">Außerdem wird durch orderbird Pay bargeldloses und schnelles Bezahlen möglich gemacht. </w:t>
      </w:r>
      <w:sdt>
        <w:sdtPr>
          <w:id w:val="-272551116"/>
          <w:citation/>
        </w:sdtPr>
        <w:sdtEndPr/>
        <w:sdtContent>
          <w:r w:rsidR="0040270B">
            <w:fldChar w:fldCharType="begin"/>
          </w:r>
          <w:r w:rsidR="0040270B">
            <w:instrText xml:space="preserve"> CITATION ord201 \l 3079 </w:instrText>
          </w:r>
          <w:r w:rsidR="0040270B">
            <w:fldChar w:fldCharType="separate"/>
          </w:r>
          <w:r w:rsidR="001C7912">
            <w:rPr>
              <w:noProof/>
            </w:rPr>
            <w:t>(orderbird Kassensystemevergleich, 2020)</w:t>
          </w:r>
          <w:r w:rsidR="0040270B">
            <w:fldChar w:fldCharType="end"/>
          </w:r>
        </w:sdtContent>
      </w:sdt>
      <w:r w:rsidR="0040270B">
        <w:t xml:space="preserve"> </w:t>
      </w:r>
      <w:r w:rsidR="0040270B" w:rsidRPr="009E0507">
        <w:t xml:space="preserve">Man erhält eine </w:t>
      </w:r>
      <w:r w:rsidR="00643458" w:rsidRPr="009E0507">
        <w:t xml:space="preserve">funktionstüchtige </w:t>
      </w:r>
      <w:r w:rsidR="0040270B" w:rsidRPr="009E0507">
        <w:t xml:space="preserve">Kasse bereits ab einem monatlichen Entgelt von 29,00€ zuzüglich einer anfallenden Service-Lizenz. </w:t>
      </w:r>
      <w:r w:rsidR="00542469" w:rsidRPr="009E0507">
        <w:t>Bei einer Lizenz-Bindung von 3 Jahren erhält man einen iPad</w:t>
      </w:r>
      <w:r w:rsidR="008D49D7" w:rsidRPr="009E0507">
        <w:t xml:space="preserve"> gratis</w:t>
      </w:r>
      <w:r w:rsidR="00542469" w:rsidRPr="009E0507">
        <w:t>.</w:t>
      </w:r>
    </w:p>
    <w:p w14:paraId="0426CF1F" w14:textId="032BB93B" w:rsidR="00157459" w:rsidRPr="00575340" w:rsidRDefault="00157459" w:rsidP="00EE3F57">
      <w:pPr>
        <w:spacing w:line="360" w:lineRule="auto"/>
      </w:pPr>
      <w:r>
        <w:t xml:space="preserve">Zusammenfassend lässt sich orderbird </w:t>
      </w:r>
      <w:r w:rsidR="00FF0C84">
        <w:t>z</w:t>
      </w:r>
      <w:r>
        <w:t>urecht als führendes iPad-Kassensystem Europas qualifizieren, da ein zuverlässiges und professionelles Gastronomie-System</w:t>
      </w:r>
      <w:r w:rsidR="001F59D8">
        <w:t>,</w:t>
      </w:r>
      <w:r>
        <w:t xml:space="preserve"> mit zahlreichen hilfreichen Funktionen, bereits ab einer vergleichsweise monatlich niedrigen Gebühr von 29,00€ erhältlich ist. </w:t>
      </w:r>
      <w:sdt>
        <w:sdtPr>
          <w:id w:val="-1456010618"/>
          <w:citation/>
        </w:sdtPr>
        <w:sdtEndPr/>
        <w:sdtContent>
          <w:r>
            <w:fldChar w:fldCharType="begin"/>
          </w:r>
          <w:r>
            <w:instrText xml:space="preserve"> CITATION ord20 \l 3079 </w:instrText>
          </w:r>
          <w:r>
            <w:fldChar w:fldCharType="separate"/>
          </w:r>
          <w:r w:rsidR="001C7912">
            <w:rPr>
              <w:noProof/>
            </w:rPr>
            <w:t>(orderbird, 2020)</w:t>
          </w:r>
          <w:r>
            <w:fldChar w:fldCharType="end"/>
          </w:r>
        </w:sdtContent>
      </w:sdt>
    </w:p>
    <w:p w14:paraId="5FE48943" w14:textId="0F1CD591" w:rsidR="00EB6C75" w:rsidRDefault="00EB6C75" w:rsidP="00A257C4">
      <w:pPr>
        <w:pStyle w:val="berschrift3"/>
      </w:pPr>
      <w:bookmarkStart w:id="42" w:name="_Toc41650036"/>
      <w:bookmarkStart w:id="43" w:name="_Toc41745726"/>
      <w:r>
        <w:t>Paymash</w:t>
      </w:r>
      <w:bookmarkEnd w:id="42"/>
      <w:bookmarkEnd w:id="43"/>
    </w:p>
    <w:p w14:paraId="5D72C799" w14:textId="474C078A" w:rsidR="00C6189C" w:rsidRDefault="001F59D8" w:rsidP="00EE3F57">
      <w:pPr>
        <w:spacing w:line="360" w:lineRule="auto"/>
      </w:pPr>
      <w:r w:rsidRPr="001F59D8">
        <w:t xml:space="preserve">Paymash </w:t>
      </w:r>
      <w:r>
        <w:t>zählt als All-in-One Registrierkassensoftware</w:t>
      </w:r>
      <w:r w:rsidR="00096FCA">
        <w:t>-</w:t>
      </w:r>
      <w:r>
        <w:t xml:space="preserve">Lösung und </w:t>
      </w:r>
      <w:r w:rsidRPr="001F59D8">
        <w:t xml:space="preserve">wurde für </w:t>
      </w:r>
      <w:r>
        <w:t xml:space="preserve">alle Branchen </w:t>
      </w:r>
      <w:r w:rsidRPr="001F59D8">
        <w:t>leistungsbewusste</w:t>
      </w:r>
      <w:r>
        <w:t>r</w:t>
      </w:r>
      <w:r w:rsidRPr="001F59D8">
        <w:t xml:space="preserve"> Unternehmer </w:t>
      </w:r>
      <w:r>
        <w:t xml:space="preserve">entwickelt. Bei Paymash handelt es sich speziell für die Gastronomie Branche um eine iPad Registrierkasse, welche sich leicht bedienen lässt und sofort einsatzbereit ist. Es können sowohl Android Tablets als auch iPads verwendet werden, ebenso eignen sich </w:t>
      </w:r>
      <w:r w:rsidR="00C96EC7">
        <w:t xml:space="preserve">auch </w:t>
      </w:r>
      <w:r>
        <w:t xml:space="preserve">Smartphones zum mobilen </w:t>
      </w:r>
      <w:r w:rsidR="00C229B9">
        <w:t>B</w:t>
      </w:r>
      <w:r>
        <w:t>oni</w:t>
      </w:r>
      <w:r w:rsidR="00C229B9">
        <w:t xml:space="preserve">eren, um Bestellungen direkt </w:t>
      </w:r>
      <w:r w:rsidR="00C96EC7">
        <w:t>vom</w:t>
      </w:r>
      <w:r w:rsidR="00C229B9">
        <w:t xml:space="preserve"> Tisch </w:t>
      </w:r>
      <w:r w:rsidR="00C96EC7">
        <w:t xml:space="preserve">aus </w:t>
      </w:r>
      <w:r w:rsidR="00C229B9">
        <w:t xml:space="preserve">entgegennehmen zu können. </w:t>
      </w:r>
      <w:r w:rsidR="00A62DD1">
        <w:t xml:space="preserve">Paymash überzeugt die Gastronomie Branche durch hilfreiche Funktionen wie </w:t>
      </w:r>
      <w:r w:rsidR="00F541A3">
        <w:t xml:space="preserve">einer </w:t>
      </w:r>
      <w:r w:rsidR="00A62DD1">
        <w:t>praktischen Rechnungsteilung und der Möglichkeit Bestellungen an unterschiedliche Küchendrucker senden zu können</w:t>
      </w:r>
      <w:r w:rsidR="00FD269F">
        <w:t xml:space="preserve">. Durch </w:t>
      </w:r>
      <w:r w:rsidR="00F541A3">
        <w:t>die</w:t>
      </w:r>
      <w:r w:rsidR="00FD269F">
        <w:t xml:space="preserve"> leicht verständliche Bedienungssoftware </w:t>
      </w:r>
      <w:r w:rsidR="003C5EC1">
        <w:t>„</w:t>
      </w:r>
      <w:r w:rsidR="00FD269F">
        <w:t>Regist</w:t>
      </w:r>
      <w:r w:rsidR="003C5EC1">
        <w:t>“</w:t>
      </w:r>
      <w:r w:rsidR="00FD269F">
        <w:t>, kann das Personal ohne lange Einschulungen sofort Bestellungen entgegennehmen. Nach Beendigung der jeweiligen Mitarbeiterschicht, kann der Tagesabschluss ganz einfach auf dem Bon Drucker ausgedruckt werden oder auch gleich per Mail versandt werden. Die Software ermöglicht unlimitierte Mitarbeiter Logins, gewährt einen sicheren Ma</w:t>
      </w:r>
      <w:r w:rsidR="00BB2456">
        <w:t>ni</w:t>
      </w:r>
      <w:r w:rsidR="00FD269F">
        <w:t xml:space="preserve">pulationsschutz </w:t>
      </w:r>
      <w:r w:rsidR="00BB2456">
        <w:t xml:space="preserve">und bietet sogar eine gratis Online Demo an. </w:t>
      </w:r>
      <w:r w:rsidR="00B16CDA">
        <w:t xml:space="preserve">Alle Geschäftsdaten werden sicher in der Cloud gespeichert und sind jederzeit abrufbar. </w:t>
      </w:r>
      <w:r w:rsidR="00C83386">
        <w:t xml:space="preserve">Menükarten können in Sekundenschnelle geändert werden und </w:t>
      </w:r>
      <w:r w:rsidR="00C83386">
        <w:lastRenderedPageBreak/>
        <w:t xml:space="preserve">anschauliche Reports helfen </w:t>
      </w:r>
      <w:r w:rsidR="00311987">
        <w:t>eine</w:t>
      </w:r>
      <w:r w:rsidR="00C6189C">
        <w:t xml:space="preserve">m </w:t>
      </w:r>
      <w:r w:rsidR="00311987">
        <w:t>dabei profitablere Entscheidungen</w:t>
      </w:r>
      <w:r w:rsidR="00C83386">
        <w:t xml:space="preserve"> zu treffen und die Kontrolle über den Betrieb </w:t>
      </w:r>
      <w:r w:rsidR="0006418A">
        <w:t xml:space="preserve">immer </w:t>
      </w:r>
      <w:r w:rsidR="00C83386">
        <w:t xml:space="preserve">zu behalten. </w:t>
      </w:r>
    </w:p>
    <w:p w14:paraId="176026E1" w14:textId="2AC59A99" w:rsidR="00311987" w:rsidRDefault="00311987" w:rsidP="00EE3F57">
      <w:pPr>
        <w:spacing w:line="360" w:lineRule="auto"/>
      </w:pPr>
      <w:r>
        <w:t>Bei Paymash handelt es sich um ein RKSV konformes Kassensystem</w:t>
      </w:r>
      <w:r w:rsidR="00E84CB5">
        <w:t xml:space="preserve"> für die Gastwirtschaft</w:t>
      </w:r>
      <w:r>
        <w:t xml:space="preserve">. Durch laufende Software-Updates bleibt die Software auf dem neuesten Stand und </w:t>
      </w:r>
      <w:r w:rsidR="00370DE2">
        <w:t xml:space="preserve">man </w:t>
      </w:r>
      <w:r>
        <w:t xml:space="preserve">muss sich daher nicht um Gesetztes Änderungen sorgen. Alle Daten werden zudem </w:t>
      </w:r>
      <w:r w:rsidR="00370DE2">
        <w:t xml:space="preserve">sicher </w:t>
      </w:r>
      <w:r>
        <w:t xml:space="preserve">verschlüsselt und </w:t>
      </w:r>
      <w:r w:rsidR="00A41C34">
        <w:t xml:space="preserve">sind </w:t>
      </w:r>
      <w:r>
        <w:t xml:space="preserve">somit vor Einblicken Dritter geschützt. In einem ausführlichen Helpcenter findet man zahlreiche Tutorials und Infos vor. Anhand eines Service-Chats per App oder per Website erhält man jederzeit Auskünfte und muss gegebenenfalls </w:t>
      </w:r>
      <w:r w:rsidR="005B1772">
        <w:t xml:space="preserve">kurze Zeit auf </w:t>
      </w:r>
      <w:r w:rsidR="00A41C34">
        <w:t>eine</w:t>
      </w:r>
      <w:r>
        <w:t xml:space="preserve"> Antwort warten. Derzeit kann man Paymash 14 Tage lang kostenlos testen. </w:t>
      </w:r>
      <w:sdt>
        <w:sdtPr>
          <w:id w:val="515890693"/>
          <w:citation/>
        </w:sdtPr>
        <w:sdtEndPr/>
        <w:sdtContent>
          <w:r>
            <w:fldChar w:fldCharType="begin"/>
          </w:r>
          <w:r>
            <w:instrText xml:space="preserve"> CITATION Pay20 \l 3079 </w:instrText>
          </w:r>
          <w:r>
            <w:fldChar w:fldCharType="separate"/>
          </w:r>
          <w:r w:rsidR="001C7912">
            <w:rPr>
              <w:noProof/>
            </w:rPr>
            <w:t>(Paymash, 2020)</w:t>
          </w:r>
          <w:r>
            <w:fldChar w:fldCharType="end"/>
          </w:r>
        </w:sdtContent>
      </w:sdt>
    </w:p>
    <w:p w14:paraId="5EC04799" w14:textId="77777777" w:rsidR="00311987" w:rsidRDefault="00311987" w:rsidP="00EE3F57">
      <w:pPr>
        <w:spacing w:line="360" w:lineRule="auto"/>
      </w:pPr>
    </w:p>
    <w:p w14:paraId="1187ABD3" w14:textId="77777777" w:rsidR="00311987" w:rsidRDefault="00311987" w:rsidP="00EE3F57">
      <w:pPr>
        <w:keepNext/>
        <w:spacing w:line="360" w:lineRule="auto"/>
      </w:pPr>
      <w:r>
        <w:rPr>
          <w:noProof/>
        </w:rPr>
        <w:drawing>
          <wp:inline distT="0" distB="0" distL="0" distR="0" wp14:anchorId="149E88DB" wp14:editId="20F503E4">
            <wp:extent cx="5738922" cy="3245224"/>
            <wp:effectExtent l="0" t="0" r="1905" b="6350"/>
            <wp:docPr id="6" name="Grafik 6"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schirmfoto 2020-05-11 um 17.47.37.png"/>
                    <pic:cNvPicPr/>
                  </pic:nvPicPr>
                  <pic:blipFill>
                    <a:blip r:embed="rId15">
                      <a:extLst>
                        <a:ext uri="{28A0092B-C50C-407E-A947-70E740481C1C}">
                          <a14:useLocalDpi xmlns:a14="http://schemas.microsoft.com/office/drawing/2010/main" val="0"/>
                        </a:ext>
                      </a:extLst>
                    </a:blip>
                    <a:stretch>
                      <a:fillRect/>
                    </a:stretch>
                  </pic:blipFill>
                  <pic:spPr>
                    <a:xfrm>
                      <a:off x="0" y="0"/>
                      <a:ext cx="5741959" cy="3246941"/>
                    </a:xfrm>
                    <a:prstGeom prst="rect">
                      <a:avLst/>
                    </a:prstGeom>
                  </pic:spPr>
                </pic:pic>
              </a:graphicData>
            </a:graphic>
          </wp:inline>
        </w:drawing>
      </w:r>
    </w:p>
    <w:p w14:paraId="1CD77F11" w14:textId="154398DA" w:rsidR="00311987" w:rsidRDefault="00311987" w:rsidP="00EE3F57">
      <w:pPr>
        <w:pStyle w:val="Beschriftung"/>
        <w:spacing w:line="360" w:lineRule="auto"/>
        <w:jc w:val="both"/>
      </w:pPr>
      <w:bookmarkStart w:id="44" w:name="_Toc42026278"/>
      <w:r>
        <w:t xml:space="preserve">Abbildung </w:t>
      </w:r>
      <w:r w:rsidR="00364430">
        <w:fldChar w:fldCharType="begin"/>
      </w:r>
      <w:r w:rsidR="00364430">
        <w:instrText xml:space="preserve"> SEQ Abbildung \* ARABIC </w:instrText>
      </w:r>
      <w:r w:rsidR="00364430">
        <w:fldChar w:fldCharType="separate"/>
      </w:r>
      <w:r w:rsidR="00A827A4">
        <w:rPr>
          <w:noProof/>
        </w:rPr>
        <w:t>4</w:t>
      </w:r>
      <w:r w:rsidR="00364430">
        <w:rPr>
          <w:noProof/>
        </w:rPr>
        <w:fldChar w:fldCharType="end"/>
      </w:r>
      <w:r>
        <w:t xml:space="preserve">: Kosten/Gebühren </w:t>
      </w:r>
      <w:sdt>
        <w:sdtPr>
          <w:id w:val="2007175432"/>
          <w:citation/>
        </w:sdtPr>
        <w:sdtEndPr/>
        <w:sdtContent>
          <w:r>
            <w:fldChar w:fldCharType="begin"/>
          </w:r>
          <w:r>
            <w:instrText xml:space="preserve"> CITATION Pay20 \l 3079 </w:instrText>
          </w:r>
          <w:r>
            <w:fldChar w:fldCharType="separate"/>
          </w:r>
          <w:r w:rsidR="001C7912">
            <w:rPr>
              <w:noProof/>
            </w:rPr>
            <w:t>(Paymash, 2020)</w:t>
          </w:r>
          <w:r>
            <w:fldChar w:fldCharType="end"/>
          </w:r>
        </w:sdtContent>
      </w:sdt>
      <w:bookmarkEnd w:id="44"/>
    </w:p>
    <w:p w14:paraId="1232789C" w14:textId="6B95962B" w:rsidR="009F5B2A" w:rsidRPr="009F5B2A" w:rsidRDefault="009F5B2A" w:rsidP="00EE3F57">
      <w:pPr>
        <w:spacing w:line="360" w:lineRule="auto"/>
      </w:pPr>
      <w:r>
        <w:t xml:space="preserve">Abhängig davon welche Features benötigt werden, bietet Paymash 3 verschiedene Alternativen an. </w:t>
      </w:r>
      <w:r w:rsidR="00370DE2">
        <w:t xml:space="preserve">Das kostengünstigste Paket ist preislich bereits ab 29,00€ monatlich erhältlich, welches aber nur eine einfache Rechnungslegung und das Erstellen von Angeboten beinhält. </w:t>
      </w:r>
      <w:r>
        <w:t xml:space="preserve">Das Kassensystem inklusive Rechnungsfunktion ist monatlich ab bereits 59,00€ erhältlich. Im Verhältnis bekommt man das All-in-One Paket am günstigsten, welches zusätzlich die Erstellung eines passenden Online-Shops beinhält. </w:t>
      </w:r>
      <w:r w:rsidR="00370DE2">
        <w:lastRenderedPageBreak/>
        <w:t xml:space="preserve">Paymash tritt als solides und leicht bedienbares Kassensystem auf, welches sowohl für Android als auch iOS Geräte verfügbar ist. </w:t>
      </w:r>
      <w:sdt>
        <w:sdtPr>
          <w:id w:val="-2129621385"/>
          <w:citation/>
        </w:sdtPr>
        <w:sdtEndPr/>
        <w:sdtContent>
          <w:r w:rsidR="00370DE2">
            <w:fldChar w:fldCharType="begin"/>
          </w:r>
          <w:r w:rsidR="00370DE2">
            <w:instrText xml:space="preserve"> CITATION Pay20 \l 3079 </w:instrText>
          </w:r>
          <w:r w:rsidR="00370DE2">
            <w:fldChar w:fldCharType="separate"/>
          </w:r>
          <w:r w:rsidR="001C7912">
            <w:rPr>
              <w:noProof/>
            </w:rPr>
            <w:t>(Paymash, 2020)</w:t>
          </w:r>
          <w:r w:rsidR="00370DE2">
            <w:fldChar w:fldCharType="end"/>
          </w:r>
        </w:sdtContent>
      </w:sdt>
    </w:p>
    <w:p w14:paraId="3549AC73" w14:textId="018D310A" w:rsidR="00EB6C75" w:rsidRDefault="00EB6C75" w:rsidP="00A257C4">
      <w:pPr>
        <w:pStyle w:val="berschrift3"/>
      </w:pPr>
      <w:bookmarkStart w:id="45" w:name="_Ref41467659"/>
      <w:bookmarkStart w:id="46" w:name="_Ref41470539"/>
      <w:bookmarkStart w:id="47" w:name="_Toc41650037"/>
      <w:bookmarkStart w:id="48" w:name="_Toc41745727"/>
      <w:r>
        <w:t>Posmatic</w:t>
      </w:r>
      <w:bookmarkEnd w:id="45"/>
      <w:bookmarkEnd w:id="46"/>
      <w:bookmarkEnd w:id="47"/>
      <w:bookmarkEnd w:id="48"/>
    </w:p>
    <w:p w14:paraId="66697EF5" w14:textId="67F27234" w:rsidR="00F77674" w:rsidRDefault="00D049BD" w:rsidP="00EE3F57">
      <w:pPr>
        <w:spacing w:line="360" w:lineRule="auto"/>
      </w:pPr>
      <w:r w:rsidRPr="00D049BD">
        <w:t>Posmatic zählt als modernes und f</w:t>
      </w:r>
      <w:r>
        <w:t xml:space="preserve">ortschrittliches iPad Kassensystem, welches für Gastronomiebetriebe jeder Größe geeignet ist. Die posmatic GmbH zählt als Tochterfirma der Vectron Systems AG und kann daher auf 30 Jahre Erfahrung im Gastronomiebusiness zurückgreifen. </w:t>
      </w:r>
      <w:r w:rsidR="00421E6B">
        <w:t xml:space="preserve">Posmatic vereinfacht und optimiert Betriebsabläufe, ist durch eine AnyWay-Technologie offlinefähig und setzt noch dazu auf direkte und angepasste Beratung. Das Posmatic Registrierkassensystem überzeugt durch zahlreiche hilfreiche Funktionen, wie zum Beispiel einem Dashboard, wo jederzeit alle Vorgänge im Betrieb abgerufen werden können. Mobiles Bonieren minimiert Prozessabläufe und beschleunigt die Bestellungsaufnahme der Kunden. Durch den praktischen Einsatz von Kellnerschlössern, können Kassier Vorgänge ganz einfach authentifiziert werden. </w:t>
      </w:r>
      <w:r w:rsidR="00851465">
        <w:t xml:space="preserve">Ein iPod touch kann beispielsweise als geeignetes Kundendisplay verwendet werden, sodass Kunden über die anfallenden Beträge grafisch informiert werden. Posmatic setzt auf den Einsatz von Apple Produkten, da mithilfe eines Apple TV Geräts die Küche über Bestellungen informiert werden kann. Außerdem können Bestellungen über die Apple TV Fernbedienung auch quittiert werden. </w:t>
      </w:r>
      <w:r w:rsidR="006368CB">
        <w:t xml:space="preserve">Des Weiteren wird der Einsatz von Kunden Pager unterstützt, welcher fertige Bestellungen automatisch an den jeweiligen Pager meldet. </w:t>
      </w:r>
      <w:r w:rsidR="004823E3">
        <w:t xml:space="preserve">Über den Display der Kasse kann ganz einfach der individuelle Tischplan abgebildet werden. </w:t>
      </w:r>
      <w:r w:rsidR="00E35374">
        <w:t xml:space="preserve">Durch hilfreiche Schnittstellen einer Personaleinsatzplanung, Warenwirtschaft, Hotelsoftware, Lieferservices und weiteren mehr, können Prozesse optimiert und der Arbeitsalltag erleichtert werden. </w:t>
      </w:r>
      <w:r w:rsidR="00E6298B">
        <w:t xml:space="preserve">Posmatic bietet somit eine leistungsstarke, intuitive Software, die </w:t>
      </w:r>
      <w:r w:rsidR="007223F0">
        <w:t>individuell</w:t>
      </w:r>
      <w:r w:rsidR="00E6298B">
        <w:t xml:space="preserve"> bedient werden kann und zahlreiche nützliche Gastro Funktionen bietet. </w:t>
      </w:r>
      <w:sdt>
        <w:sdtPr>
          <w:id w:val="907267142"/>
          <w:citation/>
        </w:sdtPr>
        <w:sdtEndPr/>
        <w:sdtContent>
          <w:r w:rsidR="00B86003">
            <w:fldChar w:fldCharType="begin"/>
          </w:r>
          <w:r w:rsidR="00B86003">
            <w:instrText xml:space="preserve"> CITATION Pos20 \l 3079 </w:instrText>
          </w:r>
          <w:r w:rsidR="00B86003">
            <w:fldChar w:fldCharType="separate"/>
          </w:r>
          <w:r w:rsidR="001C7912">
            <w:rPr>
              <w:noProof/>
            </w:rPr>
            <w:t>(Posmatic, 2020)</w:t>
          </w:r>
          <w:r w:rsidR="00B86003">
            <w:fldChar w:fldCharType="end"/>
          </w:r>
        </w:sdtContent>
      </w:sdt>
    </w:p>
    <w:p w14:paraId="78386C45" w14:textId="534A5E7D" w:rsidR="003A1C05" w:rsidRDefault="00CC2130" w:rsidP="00EE3F57">
      <w:pPr>
        <w:spacing w:line="360" w:lineRule="auto"/>
      </w:pPr>
      <w:r>
        <w:t xml:space="preserve">Außerdem erhält man durch geschulte Kassenhändler, eine direkte und individuelle Betreuung vor Ort. Alle Posmatic Kassen entsprechen der österreichischen RKSV und sind daher zu 100% gesetztes konform. Auf deutschen Servern werden alle Daten in der Cloud gespeichert, daher erfüllt Posmatic auch alle Punkte hinsichtlich des Datenschutzes. </w:t>
      </w:r>
      <w:r w:rsidR="00D40896" w:rsidRPr="009E0507">
        <w:t xml:space="preserve">Abhängig von der Laufzeit des Vertrages, ist für die Nutzung eine </w:t>
      </w:r>
      <w:r w:rsidR="00D40896" w:rsidRPr="009E0507">
        <w:lastRenderedPageBreak/>
        <w:t>Lizenzgebühr zu entrichten. Diese beläuft sich auf eine Höhe von 60,00€ im Monat. Abweichend davon können auch längere Laufzeiten angefragt werden.</w:t>
      </w:r>
      <w:r w:rsidR="00D40896">
        <w:t xml:space="preserve"> </w:t>
      </w:r>
      <w:sdt>
        <w:sdtPr>
          <w:id w:val="-982470129"/>
          <w:citation/>
        </w:sdtPr>
        <w:sdtEndPr/>
        <w:sdtContent>
          <w:r w:rsidR="007A308A">
            <w:fldChar w:fldCharType="begin"/>
          </w:r>
          <w:r w:rsidR="007A308A">
            <w:instrText xml:space="preserve">CITATION Pos201 \l 3079 </w:instrText>
          </w:r>
          <w:r w:rsidR="007A308A">
            <w:fldChar w:fldCharType="separate"/>
          </w:r>
          <w:r w:rsidR="001C7912">
            <w:rPr>
              <w:noProof/>
            </w:rPr>
            <w:t>(Posmatic Kassensystemevergleich, 2020)</w:t>
          </w:r>
          <w:r w:rsidR="007A308A">
            <w:fldChar w:fldCharType="end"/>
          </w:r>
        </w:sdtContent>
      </w:sdt>
    </w:p>
    <w:p w14:paraId="279E8928" w14:textId="6E980093" w:rsidR="00CC2130" w:rsidRPr="00D049BD" w:rsidRDefault="00D15245" w:rsidP="00EE3F57">
      <w:pPr>
        <w:spacing w:line="360" w:lineRule="auto"/>
      </w:pPr>
      <w:r>
        <w:t>Zusammenfassend lässt sich s</w:t>
      </w:r>
      <w:r w:rsidR="00230BE9">
        <w:t>agen</w:t>
      </w:r>
      <w:r>
        <w:t xml:space="preserve">, dass man mit Posmatic ein komfortables Kassensystem mit vollem Funktionsumfang erhält. </w:t>
      </w:r>
      <w:r w:rsidR="00230BE9">
        <w:t>Des Weiteren werden einem durch die Anbindung von Apple Geräten praktische Features für die Gastronomie Branche ermöglicht</w:t>
      </w:r>
      <w:r w:rsidR="007A308A">
        <w:t xml:space="preserve">. </w:t>
      </w:r>
      <w:sdt>
        <w:sdtPr>
          <w:id w:val="-1776248619"/>
          <w:citation/>
        </w:sdtPr>
        <w:sdtEndPr/>
        <w:sdtContent>
          <w:r w:rsidR="007A308A">
            <w:fldChar w:fldCharType="begin"/>
          </w:r>
          <w:r w:rsidR="007A308A">
            <w:instrText xml:space="preserve"> CITATION Pos20 \l 3079 </w:instrText>
          </w:r>
          <w:r w:rsidR="007A308A">
            <w:fldChar w:fldCharType="separate"/>
          </w:r>
          <w:r w:rsidR="001C7912">
            <w:rPr>
              <w:noProof/>
            </w:rPr>
            <w:t>(Posmatic, 2020)</w:t>
          </w:r>
          <w:r w:rsidR="007A308A">
            <w:fldChar w:fldCharType="end"/>
          </w:r>
        </w:sdtContent>
      </w:sdt>
    </w:p>
    <w:p w14:paraId="08008133" w14:textId="68E69B6B" w:rsidR="00EB6C75" w:rsidRDefault="00EB6C75" w:rsidP="00A257C4">
      <w:pPr>
        <w:pStyle w:val="berschrift3"/>
      </w:pPr>
      <w:bookmarkStart w:id="49" w:name="_Ref41645159"/>
      <w:bookmarkStart w:id="50" w:name="_Toc41650038"/>
      <w:bookmarkStart w:id="51" w:name="_Toc41745728"/>
      <w:r>
        <w:t>Ready2order</w:t>
      </w:r>
      <w:bookmarkEnd w:id="49"/>
      <w:bookmarkEnd w:id="50"/>
      <w:bookmarkEnd w:id="51"/>
    </w:p>
    <w:p w14:paraId="5FF4B893" w14:textId="51F2DAEA" w:rsidR="00B57820" w:rsidRDefault="00C747A4" w:rsidP="00EE3F57">
      <w:pPr>
        <w:spacing w:line="360" w:lineRule="auto"/>
      </w:pPr>
      <w:r w:rsidRPr="00C747A4">
        <w:t xml:space="preserve">Ready2order bietet mit äußerst innovativen Funktionen ein vielseitig einsetzbares Kassensystem, welches für die Gastronomie den Aufwand erheblich verringern kann. </w:t>
      </w:r>
      <w:r w:rsidR="00E54DEF">
        <w:t>Die Software ist durch ihre cloudbasierte Technologie auf jedem Endgerät verwendbar</w:t>
      </w:r>
      <w:r w:rsidR="00B57820">
        <w:t>, einschließlich Smartphones</w:t>
      </w:r>
      <w:r w:rsidR="00E54DEF">
        <w:t xml:space="preserve">, Tablets oder dem PC. </w:t>
      </w:r>
      <w:r w:rsidR="00921468">
        <w:t xml:space="preserve">Die App ist mit den Betriebssystemen </w:t>
      </w:r>
      <w:r w:rsidR="009E0507">
        <w:t>iOS</w:t>
      </w:r>
      <w:r w:rsidR="00921468">
        <w:t xml:space="preserve">, </w:t>
      </w:r>
      <w:r w:rsidR="009E0507">
        <w:t>MacOS</w:t>
      </w:r>
      <w:r w:rsidR="00921468">
        <w:t>, Android und Windows kompatibel, kann aber auch über den Webbrowser genutzt werden. Ready2order entspricht den RKS</w:t>
      </w:r>
      <w:r w:rsidR="00780601">
        <w:t>V</w:t>
      </w:r>
      <w:r w:rsidR="00921468">
        <w:t>-Richtlinien und ist somit in</w:t>
      </w:r>
      <w:r w:rsidR="009E0507">
        <w:t xml:space="preserve"> </w:t>
      </w:r>
      <w:r w:rsidR="00921468">
        <w:t xml:space="preserve">Österreich finanz- und gesetzeskonform. </w:t>
      </w:r>
      <w:r w:rsidR="00CE3ACA">
        <w:t xml:space="preserve">Durch die integrierte DATEV Schnittstelle werden Datenexporte für den Steuerberater erleichtert. Automatische Updates ermöglichen es den Kunden aus Österreich gesetzeskonform zu bleiben. </w:t>
      </w:r>
      <w:sdt>
        <w:sdtPr>
          <w:id w:val="-1675952327"/>
          <w:citation/>
        </w:sdtPr>
        <w:sdtEndPr/>
        <w:sdtContent>
          <w:r w:rsidR="003168C4">
            <w:fldChar w:fldCharType="begin"/>
          </w:r>
          <w:r w:rsidR="003168C4">
            <w:instrText xml:space="preserve"> CITATION Rea20 \l 3079 </w:instrText>
          </w:r>
          <w:r w:rsidR="003168C4">
            <w:fldChar w:fldCharType="separate"/>
          </w:r>
          <w:r w:rsidR="001C7912">
            <w:rPr>
              <w:noProof/>
            </w:rPr>
            <w:t>(Ready2order, 2020)</w:t>
          </w:r>
          <w:r w:rsidR="003168C4">
            <w:fldChar w:fldCharType="end"/>
          </w:r>
        </w:sdtContent>
      </w:sdt>
    </w:p>
    <w:p w14:paraId="23A05C99" w14:textId="424BE63C" w:rsidR="0040281A" w:rsidRDefault="0040281A" w:rsidP="00EE3F57">
      <w:pPr>
        <w:spacing w:line="360" w:lineRule="auto"/>
      </w:pPr>
      <w:r>
        <w:t>Gastronomie</w:t>
      </w:r>
      <w:r w:rsidR="00921468">
        <w:t xml:space="preserve">- </w:t>
      </w:r>
      <w:r>
        <w:t>und</w:t>
      </w:r>
      <w:r w:rsidR="00921468">
        <w:t xml:space="preserve"> Dienstleistungsbetriebe</w:t>
      </w:r>
      <w:r>
        <w:t xml:space="preserve"> können</w:t>
      </w:r>
      <w:r w:rsidR="00921468">
        <w:t xml:space="preserve"> ihre gewohnte Hardware für die Software </w:t>
      </w:r>
      <w:r>
        <w:t xml:space="preserve">verwenden oder das benötigte Zubehör im Online-Shop von Ready2oder erwerben. </w:t>
      </w:r>
      <w:r w:rsidR="00FA09FB" w:rsidRPr="00780601">
        <w:t xml:space="preserve">Der readyP2 hat einen integrierten Barcodescanner, LTE Internet, einen </w:t>
      </w:r>
      <w:r w:rsidR="00824992" w:rsidRPr="00780601">
        <w:t>Bon Drucker</w:t>
      </w:r>
      <w:r w:rsidR="00FA09FB" w:rsidRPr="00780601">
        <w:t xml:space="preserve"> sowie ein Touch-Display.</w:t>
      </w:r>
      <w:r w:rsidR="00FA09FB">
        <w:t xml:space="preserve"> Der readyT2 eignet sich optimal für den Verkaufstresen, da alle Hardware Komponenten in einem Gerät mit Kundendisplay kombiniert werden. Bei beiden Geräten ist die </w:t>
      </w:r>
      <w:r w:rsidR="00924AF7">
        <w:t>R</w:t>
      </w:r>
      <w:r w:rsidR="00FA09FB">
        <w:t xml:space="preserve">eady2oder Software bereits vorinstalliert. </w:t>
      </w:r>
      <w:r w:rsidR="007D4E6E">
        <w:t>Die Software ist schnell betriebsbereit, da</w:t>
      </w:r>
      <w:r w:rsidR="00FA09FB">
        <w:t xml:space="preserve"> alle Geräte bei der Lieferung </w:t>
      </w:r>
      <w:r w:rsidR="007D4E6E">
        <w:t xml:space="preserve">integriert und </w:t>
      </w:r>
      <w:r w:rsidR="00FA09FB">
        <w:t>miteinander verbunden sind</w:t>
      </w:r>
      <w:r w:rsidR="007D4E6E">
        <w:t>.</w:t>
      </w:r>
      <w:sdt>
        <w:sdtPr>
          <w:id w:val="-1837218222"/>
          <w:citation/>
        </w:sdtPr>
        <w:sdtEndPr/>
        <w:sdtContent>
          <w:r w:rsidR="003168C4">
            <w:fldChar w:fldCharType="begin"/>
          </w:r>
          <w:r w:rsidR="003168C4">
            <w:instrText xml:space="preserve"> CITATION Kas27 \l 3079 </w:instrText>
          </w:r>
          <w:r w:rsidR="003168C4">
            <w:fldChar w:fldCharType="separate"/>
          </w:r>
          <w:r w:rsidR="001C7912">
            <w:rPr>
              <w:noProof/>
            </w:rPr>
            <w:t xml:space="preserve"> (Kassensystemevergleiche, Ready2order, 2020)</w:t>
          </w:r>
          <w:r w:rsidR="003168C4">
            <w:fldChar w:fldCharType="end"/>
          </w:r>
        </w:sdtContent>
      </w:sdt>
    </w:p>
    <w:p w14:paraId="2F3B4B9B" w14:textId="6A267AE3" w:rsidR="00733BB2" w:rsidRDefault="00733BB2" w:rsidP="00EE3F57">
      <w:pPr>
        <w:spacing w:line="360" w:lineRule="auto"/>
      </w:pPr>
      <w:r>
        <w:t xml:space="preserve">Ready2oder bietet eine Standard- und Gastrolizenz an. Demnach werden sowohl Einzelhandel als auch Dienstleistungs- und Gastronomiebetriebe bedient. </w:t>
      </w:r>
      <w:r w:rsidR="001C7912">
        <w:br/>
      </w:r>
      <w:r w:rsidR="00427B8B">
        <w:lastRenderedPageBreak/>
        <w:t>Unabhängig von der Lizenz, sind folgende Funktionen immer integriert</w:t>
      </w:r>
      <w:r w:rsidR="00A45422">
        <w:t>:</w:t>
      </w:r>
      <w:r w:rsidR="00427B8B">
        <w:t xml:space="preserve"> </w:t>
      </w:r>
      <w:sdt>
        <w:sdtPr>
          <w:id w:val="730668437"/>
          <w:citation/>
        </w:sdtPr>
        <w:sdtEndPr/>
        <w:sdtContent>
          <w:r w:rsidR="003168C4">
            <w:fldChar w:fldCharType="begin"/>
          </w:r>
          <w:r w:rsidR="003168C4">
            <w:instrText xml:space="preserve"> CITATION Kas27 \l 3079 </w:instrText>
          </w:r>
          <w:r w:rsidR="003168C4">
            <w:fldChar w:fldCharType="separate"/>
          </w:r>
          <w:r w:rsidR="001C7912">
            <w:rPr>
              <w:noProof/>
            </w:rPr>
            <w:t>(Kassensystemevergleiche, Ready2order, 2020)</w:t>
          </w:r>
          <w:r w:rsidR="003168C4">
            <w:fldChar w:fldCharType="end"/>
          </w:r>
        </w:sdtContent>
      </w:sdt>
    </w:p>
    <w:p w14:paraId="10D04870" w14:textId="77777777" w:rsidR="00427B8B" w:rsidRDefault="00427B8B" w:rsidP="00495F82">
      <w:pPr>
        <w:pStyle w:val="Listenabsatz"/>
        <w:numPr>
          <w:ilvl w:val="0"/>
          <w:numId w:val="3"/>
        </w:numPr>
        <w:spacing w:line="360" w:lineRule="auto"/>
      </w:pPr>
      <w:r>
        <w:t>Warenwirtschaft</w:t>
      </w:r>
    </w:p>
    <w:p w14:paraId="21779CF9" w14:textId="61235977" w:rsidR="00427B8B" w:rsidRDefault="00780601" w:rsidP="00495F82">
      <w:pPr>
        <w:pStyle w:val="Listenabsatz"/>
        <w:numPr>
          <w:ilvl w:val="0"/>
          <w:numId w:val="3"/>
        </w:numPr>
        <w:spacing w:line="360" w:lineRule="auto"/>
      </w:pPr>
      <w:r>
        <w:t>Statistiken</w:t>
      </w:r>
    </w:p>
    <w:p w14:paraId="04CDBD59" w14:textId="77777777" w:rsidR="00427B8B" w:rsidRDefault="00427B8B" w:rsidP="00495F82">
      <w:pPr>
        <w:pStyle w:val="Listenabsatz"/>
        <w:numPr>
          <w:ilvl w:val="0"/>
          <w:numId w:val="3"/>
        </w:numPr>
        <w:spacing w:line="360" w:lineRule="auto"/>
      </w:pPr>
      <w:r>
        <w:t>Automatischer Tagesabschluss</w:t>
      </w:r>
    </w:p>
    <w:p w14:paraId="63E5BE58" w14:textId="22840FDF" w:rsidR="00427B8B" w:rsidRDefault="00427B8B" w:rsidP="00495F82">
      <w:pPr>
        <w:pStyle w:val="Listenabsatz"/>
        <w:numPr>
          <w:ilvl w:val="0"/>
          <w:numId w:val="3"/>
        </w:numPr>
        <w:spacing w:line="360" w:lineRule="auto"/>
      </w:pPr>
      <w:r>
        <w:t>Datenexport</w:t>
      </w:r>
      <w:sdt>
        <w:sdtPr>
          <w:id w:val="-650291496"/>
          <w:citation/>
        </w:sdtPr>
        <w:sdtEndPr/>
        <w:sdtContent>
          <w:r w:rsidR="003168C4">
            <w:fldChar w:fldCharType="begin"/>
          </w:r>
          <w:r w:rsidR="003168C4">
            <w:instrText xml:space="preserve">CITATION Rea201 \l 3079 </w:instrText>
          </w:r>
          <w:r w:rsidR="003168C4">
            <w:fldChar w:fldCharType="separate"/>
          </w:r>
          <w:r w:rsidR="001C7912">
            <w:rPr>
              <w:noProof/>
            </w:rPr>
            <w:t xml:space="preserve"> (Ready2order, Preise, 2020)</w:t>
          </w:r>
          <w:r w:rsidR="003168C4">
            <w:fldChar w:fldCharType="end"/>
          </w:r>
        </w:sdtContent>
      </w:sdt>
    </w:p>
    <w:p w14:paraId="7FC42CF4" w14:textId="77777777" w:rsidR="00427B8B" w:rsidRDefault="00427B8B" w:rsidP="00495F82">
      <w:pPr>
        <w:pStyle w:val="Listenabsatz"/>
        <w:numPr>
          <w:ilvl w:val="0"/>
          <w:numId w:val="3"/>
        </w:numPr>
        <w:spacing w:line="360" w:lineRule="auto"/>
      </w:pPr>
      <w:r>
        <w:t>Kundenverwaltung</w:t>
      </w:r>
    </w:p>
    <w:p w14:paraId="23FD7791" w14:textId="77777777" w:rsidR="00427B8B" w:rsidRDefault="00427B8B" w:rsidP="00495F82">
      <w:pPr>
        <w:pStyle w:val="Listenabsatz"/>
        <w:numPr>
          <w:ilvl w:val="0"/>
          <w:numId w:val="3"/>
        </w:numPr>
        <w:spacing w:line="360" w:lineRule="auto"/>
      </w:pPr>
      <w:r>
        <w:t>Rabattfunktionen und Teilzahloptionen</w:t>
      </w:r>
    </w:p>
    <w:p w14:paraId="4DE0B0F2" w14:textId="2498985D" w:rsidR="00B57820" w:rsidRDefault="001B6026" w:rsidP="00EE3F57">
      <w:pPr>
        <w:spacing w:line="360" w:lineRule="auto"/>
      </w:pPr>
      <w:r>
        <w:t xml:space="preserve">Bei der Gastrolizenz ist es außerdem noch eine Tischübersicht integriert, sowie die Funktion Tische und Rechnungen </w:t>
      </w:r>
      <w:r w:rsidRPr="00780601">
        <w:rPr>
          <w:color w:val="000000" w:themeColor="text1"/>
        </w:rPr>
        <w:t>zu teilen</w:t>
      </w:r>
      <w:r>
        <w:t xml:space="preserve">. </w:t>
      </w:r>
      <w:r w:rsidR="00C304C2">
        <w:t xml:space="preserve">Die Gastroerweiterung ermöglicht zusätzlich noch </w:t>
      </w:r>
      <w:r w:rsidR="00CE3ACA">
        <w:t>eine Menügangauswahl, Funkbonierung an die Küche und Beilagenmanagement.</w:t>
      </w:r>
      <w:sdt>
        <w:sdtPr>
          <w:id w:val="2001470976"/>
          <w:citation/>
        </w:sdtPr>
        <w:sdtEndPr/>
        <w:sdtContent>
          <w:r w:rsidR="003168C4">
            <w:fldChar w:fldCharType="begin"/>
          </w:r>
          <w:r w:rsidR="003168C4">
            <w:instrText xml:space="preserve">CITATION Rea201 \l 3079 </w:instrText>
          </w:r>
          <w:r w:rsidR="003168C4">
            <w:fldChar w:fldCharType="separate"/>
          </w:r>
          <w:r w:rsidR="001C7912">
            <w:rPr>
              <w:noProof/>
            </w:rPr>
            <w:t xml:space="preserve"> (Ready2order, Preise, 2020)</w:t>
          </w:r>
          <w:r w:rsidR="003168C4">
            <w:fldChar w:fldCharType="end"/>
          </w:r>
        </w:sdtContent>
      </w:sdt>
    </w:p>
    <w:p w14:paraId="607BDED0" w14:textId="31DA1C35" w:rsidR="001C7912" w:rsidRDefault="00CE3ACA" w:rsidP="00EE3F57">
      <w:pPr>
        <w:spacing w:line="360" w:lineRule="auto"/>
      </w:pPr>
      <w:r>
        <w:t>Aufgrund der vorhin schon erwähnten cloudbasierten Technologie wird von dem Hersteller eine stehts aufrechte Internetverbindung bei der Verwendung der Software empfohlen. Sollte das Internet ausfallen, wird der Offline Modus bei den Geräten aktiviert.</w:t>
      </w:r>
      <w:r w:rsidR="00EB2FDD">
        <w:t xml:space="preserve"> Da sämtliche Daten in der Cloud gespeichert werden, entsprechen die in Deutschland stehenden Server den europäischen Richtlinien zur Datensicherheit. Die Daten werden verschlüsselt gespeichert und nicht an Dritte weitergegeben.</w:t>
      </w:r>
      <w:r w:rsidR="001C7912">
        <w:t xml:space="preserve"> </w:t>
      </w:r>
      <w:r w:rsidR="001C47F5">
        <w:t xml:space="preserve">In dem Hilfsportal von </w:t>
      </w:r>
      <w:r w:rsidR="00C75848">
        <w:t>R</w:t>
      </w:r>
      <w:r w:rsidR="001C47F5">
        <w:t>eady2order</w:t>
      </w:r>
      <w:r w:rsidR="0024361F">
        <w:t xml:space="preserve"> findet man ausführliche Schritt-für-Schritt-Anleitungen. Außerdem werden </w:t>
      </w:r>
      <w:r w:rsidR="0024361F" w:rsidRPr="00780601">
        <w:rPr>
          <w:color w:val="000000" w:themeColor="text1"/>
        </w:rPr>
        <w:t xml:space="preserve">gängige </w:t>
      </w:r>
      <w:r w:rsidR="0024361F">
        <w:t>Fragen zum System mithilfe von Videos veranschaulicht und einfach erklärt. Das Self-Service Portal kann bei anspruchsvolleren Problemen, die sich nicht über das Hilfsportal lösen lassen, genutzt werden. Sollte dringend und sofort Hilfe benötigt werden, kann man rund um die Uhr bei der kostenlosen Telefon-Hotline anrufen.</w:t>
      </w:r>
      <w:r w:rsidR="001C7912">
        <w:t xml:space="preserve"> </w:t>
      </w:r>
      <w:r w:rsidR="00275870" w:rsidRPr="009E0507">
        <w:t xml:space="preserve">Für Unternehmen aus dem Einzelhandels- oder Dienstleistungsbereich ist die Standardlizenz für 19€ ausreichend, da diese alle wünschenswerten Funktionen beinhaltet. Sollte man zu den Basisfunktionen noch zusätzliche Erweiterungen benötigen, kann man diese ab 29€ pro Monat erwerben. Das Kassenbuch kostet allerdings (beginnend ab 7,50€ pro Monat) extra. </w:t>
      </w:r>
      <w:r w:rsidR="001C7912">
        <w:br/>
      </w:r>
    </w:p>
    <w:p w14:paraId="2A8496EA" w14:textId="0E154856" w:rsidR="00275870" w:rsidRDefault="00275870" w:rsidP="00EE3F57">
      <w:pPr>
        <w:spacing w:line="360" w:lineRule="auto"/>
      </w:pPr>
      <w:r w:rsidRPr="009E0507">
        <w:lastRenderedPageBreak/>
        <w:t xml:space="preserve">Für </w:t>
      </w:r>
      <w:r w:rsidR="00780601" w:rsidRPr="009E0507">
        <w:t>Unternehmen,</w:t>
      </w:r>
      <w:r w:rsidRPr="009E0507">
        <w:t xml:space="preserve"> in denen mehrere Mitarbeiter gleichzeitig im System arbeiten, kann eine Zusatzlizenz genutzt werden. Um die Software zu testen, stellt ready2order einen Demo Account zur Verfügung, bei dem man alle Funktionen kostenlos für 15 Tage ohne jegliche Bindung testen kann. </w:t>
      </w:r>
      <w:sdt>
        <w:sdtPr>
          <w:id w:val="-1448233050"/>
          <w:citation/>
        </w:sdtPr>
        <w:sdtEndPr/>
        <w:sdtContent>
          <w:r w:rsidR="003168C4" w:rsidRPr="009E0507">
            <w:fldChar w:fldCharType="begin"/>
          </w:r>
          <w:r w:rsidR="003168C4" w:rsidRPr="009E0507">
            <w:instrText xml:space="preserve"> CITATION Rea201 \l 3079 </w:instrText>
          </w:r>
          <w:r w:rsidR="003168C4" w:rsidRPr="009E0507">
            <w:fldChar w:fldCharType="separate"/>
          </w:r>
          <w:r w:rsidR="001C7912">
            <w:rPr>
              <w:noProof/>
            </w:rPr>
            <w:t>(Ready2order, Preise, 2020)</w:t>
          </w:r>
          <w:r w:rsidR="003168C4" w:rsidRPr="009E0507">
            <w:fldChar w:fldCharType="end"/>
          </w:r>
        </w:sdtContent>
      </w:sdt>
    </w:p>
    <w:p w14:paraId="3B9E6075" w14:textId="143F4154" w:rsidR="00B57820" w:rsidRDefault="00275870" w:rsidP="00EE3F57">
      <w:pPr>
        <w:spacing w:line="360" w:lineRule="auto"/>
      </w:pPr>
      <w:r>
        <w:t xml:space="preserve">Abschließend kann man sagen, dass </w:t>
      </w:r>
      <w:r w:rsidR="00C75848">
        <w:t>R</w:t>
      </w:r>
      <w:r>
        <w:t xml:space="preserve">eady2order trotz der vielen Möglichkeiten und Erweiterungen eine einfache Bedienung ohne langwierige Installationen ermöglicht. </w:t>
      </w:r>
      <w:r w:rsidR="000574FE">
        <w:t>Durch die zwei verschiedenen Lizenzvarianten pass</w:t>
      </w:r>
      <w:r w:rsidR="00780601">
        <w:t>t</w:t>
      </w:r>
      <w:r w:rsidR="000574FE">
        <w:t xml:space="preserve"> sich das System optimal an jede Branche an. </w:t>
      </w:r>
      <w:r>
        <w:t>Sollten Probleme auftreten kann man sich rund um die Uhr an das Service- oder Hilfsportal wenden</w:t>
      </w:r>
      <w:r w:rsidR="000574FE">
        <w:t>.</w:t>
      </w:r>
      <w:r>
        <w:t xml:space="preserve"> </w:t>
      </w:r>
      <w:r w:rsidR="000574FE">
        <w:t xml:space="preserve">Automatische </w:t>
      </w:r>
      <w:r>
        <w:t>Updates halten die Software immer gesetzeskonform</w:t>
      </w:r>
      <w:r w:rsidR="00C54C11">
        <w:t xml:space="preserve"> und ersparen dem </w:t>
      </w:r>
      <w:r w:rsidR="00C54C11" w:rsidRPr="00780601">
        <w:rPr>
          <w:color w:val="000000" w:themeColor="text1"/>
        </w:rPr>
        <w:t xml:space="preserve">Betrieb aufwendige </w:t>
      </w:r>
      <w:r w:rsidR="00780601" w:rsidRPr="00780601">
        <w:rPr>
          <w:color w:val="000000" w:themeColor="text1"/>
        </w:rPr>
        <w:t>Wartungskosten</w:t>
      </w:r>
      <w:r w:rsidR="00C54C11">
        <w:t xml:space="preserve">. </w:t>
      </w:r>
      <w:sdt>
        <w:sdtPr>
          <w:id w:val="-844934142"/>
          <w:citation/>
        </w:sdtPr>
        <w:sdtEndPr/>
        <w:sdtContent>
          <w:r w:rsidR="00F06F7D">
            <w:fldChar w:fldCharType="begin"/>
          </w:r>
          <w:r w:rsidR="00F06F7D">
            <w:instrText xml:space="preserve"> CITATION Kas27 \l 3079 </w:instrText>
          </w:r>
          <w:r w:rsidR="00F06F7D">
            <w:fldChar w:fldCharType="separate"/>
          </w:r>
          <w:r w:rsidR="001C7912">
            <w:rPr>
              <w:noProof/>
            </w:rPr>
            <w:t>(Kassensystemevergleiche, Ready2order, 2020)</w:t>
          </w:r>
          <w:r w:rsidR="00F06F7D">
            <w:fldChar w:fldCharType="end"/>
          </w:r>
        </w:sdtContent>
      </w:sdt>
    </w:p>
    <w:p w14:paraId="45E72CFD" w14:textId="1D94AB22" w:rsidR="00693F84" w:rsidRDefault="00693F84" w:rsidP="00A257C4">
      <w:pPr>
        <w:pStyle w:val="berschrift3"/>
      </w:pPr>
      <w:bookmarkStart w:id="52" w:name="_Ref41467544"/>
      <w:bookmarkStart w:id="53" w:name="_Ref41481470"/>
      <w:bookmarkStart w:id="54" w:name="_Toc41650039"/>
      <w:bookmarkStart w:id="55" w:name="_Toc41745729"/>
      <w:r>
        <w:t>Simply Delivery</w:t>
      </w:r>
      <w:bookmarkEnd w:id="52"/>
      <w:bookmarkEnd w:id="53"/>
      <w:bookmarkEnd w:id="54"/>
      <w:bookmarkEnd w:id="55"/>
    </w:p>
    <w:p w14:paraId="0218FD89" w14:textId="6D46AB8F" w:rsidR="00CA25B1" w:rsidRDefault="006E0287" w:rsidP="00EE3F57">
      <w:pPr>
        <w:spacing w:line="360" w:lineRule="auto"/>
      </w:pPr>
      <w:r w:rsidRPr="006E0287">
        <w:t>SimplyDelivery bietet clevere Softwarelösungen für jeden Geschäf</w:t>
      </w:r>
      <w:r>
        <w:t>tsbereich, sei es vom traditionellen Restaurantbetrieb</w:t>
      </w:r>
      <w:r w:rsidRPr="006E0287">
        <w:t xml:space="preserve"> </w:t>
      </w:r>
      <w:r>
        <w:t>bis hin zum eigenen Lieferdienst. Man kann sich die einzelnen Module frei auswählen und sich einen idealen Mix daraus zusammenstellen. So wie viele andere Softwaresysteme, ist auch SimplyDelivery ein cloudbasiertes System. Somit fällt auch hier die Anschaffung kostspieliger Hardware weg und der bestehende Computer kann weiterhin genutzt werden. Es automatisiert und optimiert die Betriebsabläufe von Gastronomen weltweit.</w:t>
      </w:r>
      <w:r w:rsidR="00CA25B1">
        <w:t xml:space="preserve"> Um die Vielzahl der Funktionen besser erörtern zu können, teilt man hier am besten in zwei Kategorien auf: Restaurant und Lieferdienst.</w:t>
      </w:r>
      <w:r w:rsidR="00F06F7D">
        <w:t xml:space="preserve"> </w:t>
      </w:r>
      <w:sdt>
        <w:sdtPr>
          <w:id w:val="1351063257"/>
          <w:citation/>
        </w:sdtPr>
        <w:sdtEndPr/>
        <w:sdtContent>
          <w:r w:rsidR="000F3A5C">
            <w:fldChar w:fldCharType="begin"/>
          </w:r>
          <w:r w:rsidR="000F3A5C">
            <w:instrText xml:space="preserve"> CITATION Sim202 \l 3079 </w:instrText>
          </w:r>
          <w:r w:rsidR="000F3A5C">
            <w:fldChar w:fldCharType="separate"/>
          </w:r>
          <w:r w:rsidR="001C7912">
            <w:rPr>
              <w:noProof/>
            </w:rPr>
            <w:t>(SimplyDelivery, Kasse, 2020)</w:t>
          </w:r>
          <w:r w:rsidR="000F3A5C">
            <w:fldChar w:fldCharType="end"/>
          </w:r>
        </w:sdtContent>
      </w:sdt>
    </w:p>
    <w:p w14:paraId="13C31C61" w14:textId="77777777" w:rsidR="00CA25B1" w:rsidRDefault="00CA25B1" w:rsidP="00EE3F57">
      <w:pPr>
        <w:spacing w:line="360" w:lineRule="auto"/>
      </w:pPr>
      <w:r w:rsidRPr="00CA25B1">
        <w:rPr>
          <w:b/>
          <w:bCs/>
          <w:u w:val="single"/>
        </w:rPr>
        <w:t>Restaurant</w:t>
      </w:r>
      <w:r>
        <w:t>:</w:t>
      </w:r>
    </w:p>
    <w:p w14:paraId="76EE2DD2" w14:textId="0DC7A8C4" w:rsidR="00EA0EBE" w:rsidRDefault="00EA0EBE" w:rsidP="00EE3F57">
      <w:pPr>
        <w:spacing w:line="360" w:lineRule="auto"/>
      </w:pPr>
      <w:r>
        <w:t xml:space="preserve">SimplyDelivery ermöglicht eine zentrale Artikelverwaltung, bei der man Live den Lagerbestand von Rohstoffen bis hin zu Toppings oder Menüs verfolgen kann. </w:t>
      </w:r>
      <w:r w:rsidR="00D06973">
        <w:t xml:space="preserve">Man kann Wareneingänge verbuchen, Lagerbestände direkt einsehen und somit schneller Inventuren machen. Die verkauften Artikel/Lebensmittel können grammgenau abgebucht werden und sollte ein Produkt fast aufgebraucht sein, wird es direkt zur Einkaufsliste hinzugefügt. </w:t>
      </w:r>
      <w:r>
        <w:t xml:space="preserve">Da die Datenpflege nur an einer Stelle stattfindet, kann man die Änderungen sofort im System sehen. Die Bestellungen werden übersichtlicher angezeigt, da diese aus allen Kanälen übertragen, und direkt vom </w:t>
      </w:r>
      <w:r w:rsidR="00F06F7D">
        <w:t>Bon Drucker</w:t>
      </w:r>
      <w:r>
        <w:t xml:space="preserve"> </w:t>
      </w:r>
      <w:r>
        <w:lastRenderedPageBreak/>
        <w:t>ausgedruckt werden. Außerdem läuft die Software auf jedem Smartphone, sodass man eine Mobile Kassenoberfläche zur Verfügung hat. Mit dem integrierten Wechselgeldrechner kann man die Rechnung auch auf mehrere Bankomat- oder Kreditkarten aufteilen. Die Kassenoberfläche ist entweder mit dem Touchscreen oder der Tastatur bedienbar.</w:t>
      </w:r>
      <w:r w:rsidR="00A827A4" w:rsidRPr="00A827A4">
        <w:t xml:space="preserve"> </w:t>
      </w:r>
      <w:sdt>
        <w:sdtPr>
          <w:id w:val="235675726"/>
          <w:citation/>
        </w:sdtPr>
        <w:sdtEndPr/>
        <w:sdtContent>
          <w:r w:rsidR="00A827A4">
            <w:fldChar w:fldCharType="begin"/>
          </w:r>
          <w:r w:rsidR="00A827A4">
            <w:instrText xml:space="preserve"> CITATION Sim202 \l 3079 </w:instrText>
          </w:r>
          <w:r w:rsidR="00A827A4">
            <w:fldChar w:fldCharType="separate"/>
          </w:r>
          <w:r w:rsidR="001C7912">
            <w:rPr>
              <w:noProof/>
            </w:rPr>
            <w:t>(SimplyDelivery, Kasse, 2020)</w:t>
          </w:r>
          <w:r w:rsidR="00A827A4">
            <w:fldChar w:fldCharType="end"/>
          </w:r>
        </w:sdtContent>
      </w:sdt>
    </w:p>
    <w:p w14:paraId="2A60BBD7" w14:textId="77777777" w:rsidR="00D06973" w:rsidRPr="00A827A4" w:rsidRDefault="00D06973" w:rsidP="00EE3F57">
      <w:pPr>
        <w:spacing w:line="360" w:lineRule="auto"/>
        <w:rPr>
          <w:b/>
          <w:bCs/>
          <w:u w:val="single"/>
        </w:rPr>
      </w:pPr>
      <w:r w:rsidRPr="00A827A4">
        <w:rPr>
          <w:b/>
          <w:bCs/>
          <w:u w:val="single"/>
        </w:rPr>
        <w:t>Lieferservice:</w:t>
      </w:r>
    </w:p>
    <w:p w14:paraId="5C12E5F8" w14:textId="285E9C7B" w:rsidR="00D06973" w:rsidRDefault="001044BA" w:rsidP="00EE3F57">
      <w:pPr>
        <w:spacing w:line="360" w:lineRule="auto"/>
      </w:pPr>
      <w:r>
        <w:t xml:space="preserve">Diese Option eignet sich optimal für </w:t>
      </w:r>
      <w:r w:rsidR="00A827A4">
        <w:t>Unternehmen,</w:t>
      </w:r>
      <w:r>
        <w:t xml:space="preserve"> die keine eigene Bestellplattform zur Verfügung haben. Sie verknüpfen sich einfach mit dem Lieferando-Webshop und können so eine eigene Stammkundschaft aufbauen. Es fallen keine Provisionen oder Gebühren an, unabhängig davon wie viele Bestellungen eingehen. Man hat die Möglichkeit zwischen zahlreichen Grundlayouts auszuwählen. Lieferando passt dann Design, Farben und Logos individuell an. Ein weiterer Vorteil ist, dass Kundendaten, Artikellisten und vieles mehr im System zentral abgespeichert werden. Marketingstrategien können durch Informationen wie Lieferadressen, Lieblingsmenüs oder oft ausgewählte Menüs optimiert werden. </w:t>
      </w:r>
      <w:sdt>
        <w:sdtPr>
          <w:id w:val="-426350243"/>
          <w:citation/>
        </w:sdtPr>
        <w:sdtEndPr/>
        <w:sdtContent>
          <w:r w:rsidR="00A827A4">
            <w:fldChar w:fldCharType="begin"/>
          </w:r>
          <w:r w:rsidR="00A827A4">
            <w:instrText xml:space="preserve">CITATION Kas \l 3079 </w:instrText>
          </w:r>
          <w:r w:rsidR="00A827A4">
            <w:fldChar w:fldCharType="separate"/>
          </w:r>
          <w:r w:rsidR="001C7912">
            <w:rPr>
              <w:noProof/>
            </w:rPr>
            <w:t>(Kassensystemevergleich, SimplyDelivery, 2020)</w:t>
          </w:r>
          <w:r w:rsidR="00A827A4">
            <w:fldChar w:fldCharType="end"/>
          </w:r>
        </w:sdtContent>
      </w:sdt>
    </w:p>
    <w:p w14:paraId="30A999C1" w14:textId="09BBF78C" w:rsidR="00560DA2" w:rsidRDefault="001044BA" w:rsidP="00EE3F57">
      <w:pPr>
        <w:spacing w:line="360" w:lineRule="auto"/>
      </w:pPr>
      <w:r w:rsidRPr="001044BA">
        <w:t xml:space="preserve">Mit </w:t>
      </w:r>
      <w:r>
        <w:t>Si</w:t>
      </w:r>
      <w:r w:rsidRPr="001044BA">
        <w:t>mply</w:t>
      </w:r>
      <w:r w:rsidR="00F06F7D">
        <w:t>D</w:t>
      </w:r>
      <w:r w:rsidRPr="001044BA">
        <w:t>elivery</w:t>
      </w:r>
      <w:r>
        <w:t xml:space="preserve"> können alle Lieferungen gleichzeitig auf einer Karte eingesehen werden. Mithilfe eines Barcode Scanners können die Fahrer ihre Lieferungen auf dem Computer zuordnen. Logistisch besteht für den Käufer des Systems auch kein Aufwand, da die Fahrzeiten und Routen automatisch vom System berechnet werden. </w:t>
      </w:r>
      <w:r w:rsidR="003141B3">
        <w:t xml:space="preserve">Der Inhaber kann die Bestellungen mithilfe von GPS Tracking jederzeit über die mobile Fahrer-App der Boten nachverfolgen. In der Fahrer-App protokolliert werden auch Lieferbestand, Trink- oder Wechselgeld, Fahrzeit und die fertige Rechnung. </w:t>
      </w:r>
      <w:r w:rsidR="009F5F73">
        <w:t xml:space="preserve">So hat der Fahrer auch immer einen Überblick über seine Einnahmen. </w:t>
      </w:r>
      <w:r w:rsidR="001D503A">
        <w:t xml:space="preserve">Besonders gut eignet sich SimplyDelivery für Franchise-Ketten, da man durch das cloudbasierte Betriebssystem in Echtzeit Zugriff auf die Umsätze oder Lieferzeiten hat und diese auch verwalten kann. Daten wie Tagesumsätze, Lieferzeiten oder durchschnittliche Touren werden einfach abgespeichert. </w:t>
      </w:r>
      <w:r w:rsidR="00560DA2">
        <w:t xml:space="preserve">Zusätzlich </w:t>
      </w:r>
      <w:r w:rsidR="0061471E">
        <w:t>enthält das</w:t>
      </w:r>
      <w:r w:rsidR="0061471E" w:rsidRPr="00F06F7D">
        <w:t xml:space="preserve"> Tool </w:t>
      </w:r>
      <w:r w:rsidR="0061471E">
        <w:t xml:space="preserve">eine </w:t>
      </w:r>
      <w:r w:rsidR="00F06F7D">
        <w:t>Funktion,</w:t>
      </w:r>
      <w:r w:rsidR="0061471E">
        <w:t xml:space="preserve"> um die Schichten der Mitarbeiter zu planen. </w:t>
      </w:r>
      <w:r w:rsidR="00B52139">
        <w:t>Berücksichtigt</w:t>
      </w:r>
      <w:r w:rsidR="0061471E">
        <w:t xml:space="preserve"> werden dabei auch</w:t>
      </w:r>
      <w:r w:rsidR="00B52139">
        <w:t xml:space="preserve"> verschiedene</w:t>
      </w:r>
      <w:r w:rsidR="0061471E">
        <w:t xml:space="preserve"> Faktoren wie </w:t>
      </w:r>
      <w:r w:rsidR="00B52139">
        <w:t>zum Beispiel Gehaltsgrenzen</w:t>
      </w:r>
      <w:r w:rsidR="00C3663F">
        <w:t xml:space="preserve">. </w:t>
      </w:r>
      <w:sdt>
        <w:sdtPr>
          <w:id w:val="-238865978"/>
          <w:citation/>
        </w:sdtPr>
        <w:sdtEndPr/>
        <w:sdtContent>
          <w:r w:rsidR="000F3A5C">
            <w:fldChar w:fldCharType="begin"/>
          </w:r>
          <w:r w:rsidR="000F3A5C">
            <w:instrText xml:space="preserve"> CITATION Sim203 \l 3079 </w:instrText>
          </w:r>
          <w:r w:rsidR="000F3A5C">
            <w:fldChar w:fldCharType="separate"/>
          </w:r>
          <w:r w:rsidR="001C7912">
            <w:rPr>
              <w:noProof/>
            </w:rPr>
            <w:t>(SimplyDelivery, FahrerApp, 2020)</w:t>
          </w:r>
          <w:r w:rsidR="000F3A5C">
            <w:fldChar w:fldCharType="end"/>
          </w:r>
        </w:sdtContent>
      </w:sdt>
    </w:p>
    <w:p w14:paraId="5D6AB169" w14:textId="2F43DA7B" w:rsidR="006A3838" w:rsidRDefault="0092492A" w:rsidP="00EE3F57">
      <w:pPr>
        <w:spacing w:line="360" w:lineRule="auto"/>
      </w:pPr>
      <w:r>
        <w:lastRenderedPageBreak/>
        <w:t xml:space="preserve">SimplyDelivery erfüllt alle Anforderungen des Finanzamts und unterliegt daher der österreichischen Registrierkassensicherheitsverordnung. </w:t>
      </w:r>
      <w:sdt>
        <w:sdtPr>
          <w:id w:val="-1808542339"/>
          <w:citation/>
        </w:sdtPr>
        <w:sdtEndPr/>
        <w:sdtContent>
          <w:r w:rsidR="006A3838">
            <w:fldChar w:fldCharType="begin"/>
          </w:r>
          <w:r w:rsidR="006A3838">
            <w:instrText xml:space="preserve"> CITATION Web01 \l 3079 </w:instrText>
          </w:r>
          <w:r w:rsidR="006A3838">
            <w:fldChar w:fldCharType="separate"/>
          </w:r>
          <w:r w:rsidR="001C7912">
            <w:rPr>
              <w:noProof/>
            </w:rPr>
            <w:t>(Kassensystem der Zukunft, 2020)</w:t>
          </w:r>
          <w:r w:rsidR="006A3838">
            <w:fldChar w:fldCharType="end"/>
          </w:r>
        </w:sdtContent>
      </w:sdt>
      <w:r w:rsidR="008B06FC">
        <w:t xml:space="preserve"> </w:t>
      </w:r>
      <w:r w:rsidR="008B06FC" w:rsidRPr="008B06FC">
        <w:t>Die Software läuft über Amazon WebLate Server, worauf nur registrierte Kunden Zugriff haben.</w:t>
      </w:r>
    </w:p>
    <w:p w14:paraId="6BC966CF" w14:textId="5F6AC079" w:rsidR="00A827A4" w:rsidRDefault="00737EFA" w:rsidP="00EE3F57">
      <w:pPr>
        <w:spacing w:line="360" w:lineRule="auto"/>
      </w:pPr>
      <w:r w:rsidRPr="00DD02D1">
        <w:t>Die Gastronomen und Dienstleister können</w:t>
      </w:r>
      <w:r w:rsidR="008255B7" w:rsidRPr="00DD02D1">
        <w:t xml:space="preserve"> aus einem der vier Packages auswählen.</w:t>
      </w:r>
      <w:r w:rsidR="001755D2" w:rsidRPr="00DD02D1">
        <w:t xml:space="preserve"> </w:t>
      </w:r>
      <w:r w:rsidR="006048A4" w:rsidRPr="00DD02D1">
        <w:t xml:space="preserve">Das Basispaket ist ab 49€ erhältlich </w:t>
      </w:r>
      <w:r w:rsidR="005171BC" w:rsidRPr="00DD02D1">
        <w:t xml:space="preserve">und enthält bereits ein vollständiges Kassensystem, bei dem man weiterhin seine vorhandene Hardware verwenden kann. Die anderen 3 Pakete sind sozusagen nur Erweiterungen mit </w:t>
      </w:r>
      <w:r w:rsidR="009F592A" w:rsidRPr="00DD02D1">
        <w:t>optionalen</w:t>
      </w:r>
      <w:r w:rsidR="00CD2023" w:rsidRPr="00DD02D1">
        <w:t xml:space="preserve"> </w:t>
      </w:r>
      <w:r w:rsidR="009F592A" w:rsidRPr="00DD02D1">
        <w:t>Tools</w:t>
      </w:r>
      <w:r w:rsidR="00CD2023" w:rsidRPr="00DD02D1">
        <w:t xml:space="preserve">. </w:t>
      </w:r>
      <w:r w:rsidR="003B3C14" w:rsidRPr="00DD02D1">
        <w:t xml:space="preserve"> </w:t>
      </w:r>
      <w:r w:rsidR="00B26216" w:rsidRPr="00DD02D1">
        <w:t xml:space="preserve">Bei dem Paket „Web“ ist ein Webshop mit Standard-Template enthalten und es fallen bei der Fahrer App </w:t>
      </w:r>
      <w:r w:rsidR="003B3C14" w:rsidRPr="00DD02D1">
        <w:t xml:space="preserve">kosten von 5€ pro App an. Bei dem „Pro“-Paket ist das Kassensystem, ein individueller Webshop, das Waren- und Personalverwaltungssystem, der Selbstbedienungsterminal, die Callcenter Software und die Fahrer App enthalten. Bei der </w:t>
      </w:r>
      <w:r w:rsidR="00A827A4" w:rsidRPr="00DD02D1">
        <w:t>Enterprise</w:t>
      </w:r>
      <w:r w:rsidR="003B3C14" w:rsidRPr="00DD02D1">
        <w:t xml:space="preserve"> Version handelt es sich um </w:t>
      </w:r>
      <w:r w:rsidR="00A827A4" w:rsidRPr="00DD02D1">
        <w:t>ein</w:t>
      </w:r>
      <w:r w:rsidR="003B3C14" w:rsidRPr="00DD02D1">
        <w:t xml:space="preserve"> All-in-One Package, welches alle Funktionen beinhaltet und bei der Fahrer-App eine Nutzung von inklusive 10 Geräten ermöglicht. </w:t>
      </w:r>
      <w:sdt>
        <w:sdtPr>
          <w:id w:val="1473484200"/>
          <w:citation/>
        </w:sdtPr>
        <w:sdtEndPr/>
        <w:sdtContent>
          <w:r w:rsidR="00A827A4" w:rsidRPr="00DD02D1">
            <w:fldChar w:fldCharType="begin"/>
          </w:r>
          <w:r w:rsidR="00A827A4" w:rsidRPr="00DD02D1">
            <w:instrText xml:space="preserve"> CITATION Sim20 \l 3079 </w:instrText>
          </w:r>
          <w:r w:rsidR="00A827A4" w:rsidRPr="00DD02D1">
            <w:fldChar w:fldCharType="separate"/>
          </w:r>
          <w:r w:rsidR="001C7912">
            <w:rPr>
              <w:noProof/>
            </w:rPr>
            <w:t>(SimplyDelivery, Kosten, 2020)</w:t>
          </w:r>
          <w:r w:rsidR="00A827A4" w:rsidRPr="00DD02D1">
            <w:fldChar w:fldCharType="end"/>
          </w:r>
        </w:sdtContent>
      </w:sdt>
      <w:r w:rsidR="00A827A4" w:rsidRPr="00A827A4">
        <w:t xml:space="preserve"> </w:t>
      </w:r>
    </w:p>
    <w:p w14:paraId="6751934C" w14:textId="77777777" w:rsidR="00A827A4" w:rsidRDefault="00A827A4" w:rsidP="00EE3F57">
      <w:pPr>
        <w:keepNext/>
        <w:spacing w:line="360" w:lineRule="auto"/>
      </w:pPr>
      <w:r>
        <w:rPr>
          <w:noProof/>
        </w:rPr>
        <w:drawing>
          <wp:inline distT="0" distB="0" distL="0" distR="0" wp14:anchorId="41EB72E0" wp14:editId="255AC4C5">
            <wp:extent cx="5760720" cy="2166620"/>
            <wp:effectExtent l="0" t="0" r="5080" b="5080"/>
            <wp:docPr id="5" name="Grafik 5"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166620"/>
                    </a:xfrm>
                    <a:prstGeom prst="rect">
                      <a:avLst/>
                    </a:prstGeom>
                  </pic:spPr>
                </pic:pic>
              </a:graphicData>
            </a:graphic>
          </wp:inline>
        </w:drawing>
      </w:r>
    </w:p>
    <w:p w14:paraId="3F8CAE7D" w14:textId="3FD0BEDA" w:rsidR="00A827A4" w:rsidRPr="00A827A4" w:rsidRDefault="00A827A4" w:rsidP="00EE3F57">
      <w:pPr>
        <w:pStyle w:val="Beschriftung"/>
        <w:spacing w:line="360" w:lineRule="auto"/>
        <w:jc w:val="both"/>
        <w:rPr>
          <w:lang w:val="en-US"/>
        </w:rPr>
      </w:pPr>
      <w:bookmarkStart w:id="56" w:name="_Toc42026279"/>
      <w:r w:rsidRPr="00A827A4">
        <w:rPr>
          <w:lang w:val="en-US"/>
        </w:rPr>
        <w:t xml:space="preserve">Abbildung </w:t>
      </w:r>
      <w:r>
        <w:fldChar w:fldCharType="begin"/>
      </w:r>
      <w:r w:rsidRPr="00A827A4">
        <w:rPr>
          <w:lang w:val="en-US"/>
        </w:rPr>
        <w:instrText xml:space="preserve"> SEQ Abbildung \* ARABIC </w:instrText>
      </w:r>
      <w:r>
        <w:fldChar w:fldCharType="separate"/>
      </w:r>
      <w:r w:rsidRPr="00A827A4">
        <w:rPr>
          <w:noProof/>
          <w:lang w:val="en-US"/>
        </w:rPr>
        <w:t>5</w:t>
      </w:r>
      <w:r>
        <w:fldChar w:fldCharType="end"/>
      </w:r>
      <w:r w:rsidRPr="00A827A4">
        <w:rPr>
          <w:lang w:val="en-US"/>
        </w:rPr>
        <w:t xml:space="preserve">: SimplyDelivery Packages </w:t>
      </w:r>
      <w:sdt>
        <w:sdtPr>
          <w:id w:val="-1058703808"/>
          <w:citation/>
        </w:sdtPr>
        <w:sdtEndPr/>
        <w:sdtContent>
          <w:r>
            <w:fldChar w:fldCharType="begin"/>
          </w:r>
          <w:r w:rsidRPr="00A827A4">
            <w:rPr>
              <w:lang w:val="en-US"/>
            </w:rPr>
            <w:instrText xml:space="preserve"> CITATION Sim20 \l 3079 </w:instrText>
          </w:r>
          <w:r>
            <w:fldChar w:fldCharType="separate"/>
          </w:r>
          <w:r w:rsidR="001C7912" w:rsidRPr="001C7912">
            <w:rPr>
              <w:noProof/>
              <w:lang w:val="en-US"/>
            </w:rPr>
            <w:t>(SimplyDelivery, Kosten, 2020)</w:t>
          </w:r>
          <w:r>
            <w:fldChar w:fldCharType="end"/>
          </w:r>
        </w:sdtContent>
      </w:sdt>
      <w:bookmarkEnd w:id="56"/>
    </w:p>
    <w:p w14:paraId="433AB83F" w14:textId="4E953DF8" w:rsidR="00EF61E3" w:rsidRDefault="00A827A4" w:rsidP="00EE3F57">
      <w:pPr>
        <w:spacing w:line="360" w:lineRule="auto"/>
      </w:pPr>
      <w:r>
        <w:t xml:space="preserve">Letztendlich kann man sagen, dass SimplyDelivery ein anpassungsfähiges Softwaresystem sowohl für Gastronomen als auch Dienstleister ist. Nicht nur einzelne Punkte, sondern komplette Geschäftsbereiche können mit den verschiedenen Tools und Modulen abgedeckt werden. Der Kunde kann für sich und sein Geschäftsmodell selbst entscheiden welches Modul am vorteilhaftesten ist, profitiert vom Support und kann das System auch für Marketingzwecke verwenden. </w:t>
      </w:r>
    </w:p>
    <w:p w14:paraId="52468224" w14:textId="7ABEB453" w:rsidR="00445A4C" w:rsidRDefault="00B204E6" w:rsidP="00A257C4">
      <w:pPr>
        <w:pStyle w:val="berschrift3"/>
      </w:pPr>
      <w:bookmarkStart w:id="57" w:name="_Ref41464577"/>
      <w:bookmarkStart w:id="58" w:name="_Ref41464579"/>
      <w:bookmarkStart w:id="59" w:name="_Ref41581907"/>
      <w:bookmarkStart w:id="60" w:name="_Ref41645112"/>
      <w:bookmarkStart w:id="61" w:name="_Ref41648340"/>
      <w:bookmarkStart w:id="62" w:name="_Toc41650040"/>
      <w:bookmarkStart w:id="63" w:name="_Toc41745730"/>
      <w:r>
        <w:lastRenderedPageBreak/>
        <w:t>Vectron-Systems</w:t>
      </w:r>
      <w:bookmarkEnd w:id="57"/>
      <w:bookmarkEnd w:id="58"/>
      <w:bookmarkEnd w:id="59"/>
      <w:bookmarkEnd w:id="60"/>
      <w:bookmarkEnd w:id="61"/>
      <w:bookmarkEnd w:id="62"/>
      <w:bookmarkEnd w:id="63"/>
    </w:p>
    <w:p w14:paraId="293A69F3" w14:textId="0773D6A0" w:rsidR="005C3036" w:rsidRDefault="00D12E8B" w:rsidP="00977064">
      <w:pPr>
        <w:spacing w:line="360" w:lineRule="auto"/>
      </w:pPr>
      <w:r w:rsidRPr="00D12E8B">
        <w:t xml:space="preserve">Wie bereits an den beiden </w:t>
      </w:r>
      <w:r w:rsidR="002203AB">
        <w:t xml:space="preserve">genannten </w:t>
      </w:r>
      <w:r>
        <w:t>Kassensystemen Dura</w:t>
      </w:r>
      <w:r w:rsidR="002203AB">
        <w:t xml:space="preserve">tec digital world und Posmatic erläutert, handelt es sich bei Vectron um ein renommiertes Unternehmen, welches mit über 30 Jahren Erfahrung punkten kann. </w:t>
      </w:r>
      <w:r w:rsidR="00470F9E" w:rsidRPr="00D12E8B">
        <w:t>Vectron Systems bietet fünf verschiedene Kassensysteme an: POS Touch 15 II Wide, POS Touch 15 II, POS Touch 14 Wide, POS Touch 12 II und POS MobilePro III.</w:t>
      </w:r>
      <w:r w:rsidR="00313149">
        <w:t xml:space="preserve"> </w:t>
      </w:r>
      <w:r w:rsidR="00470F9E">
        <w:t xml:space="preserve">Die POS Touch ist für die stationäre Nutzung ausgelegt. Das Kassensystem ist branchenunabhängig, da man die Benutzeroberfläche individuell anpassen kann. </w:t>
      </w:r>
      <w:r w:rsidR="009D297F" w:rsidRPr="009D297F">
        <w:t xml:space="preserve">Mit dem Tool „Vectronscript“ kann zum Beispiel auch </w:t>
      </w:r>
      <w:r w:rsidR="0031456E">
        <w:t xml:space="preserve">eine </w:t>
      </w:r>
      <w:r w:rsidR="009D297F" w:rsidRPr="009D297F">
        <w:t>Hotelsoftware einfach eingebunden werden.</w:t>
      </w:r>
      <w:r w:rsidR="007609DF">
        <w:t xml:space="preserve"> </w:t>
      </w:r>
    </w:p>
    <w:p w14:paraId="496DB7DB" w14:textId="0F4E3B24" w:rsidR="001F6501" w:rsidRDefault="005C3036" w:rsidP="00977064">
      <w:pPr>
        <w:spacing w:line="360" w:lineRule="auto"/>
      </w:pPr>
      <w:r>
        <w:t>Wie bereits oben erwähnt</w:t>
      </w:r>
      <w:r w:rsidR="00010A6B">
        <w:t xml:space="preserve"> (</w:t>
      </w:r>
      <w:r w:rsidR="00010A6B">
        <w:rPr>
          <w:color w:val="FF0000"/>
        </w:rPr>
        <w:fldChar w:fldCharType="begin"/>
      </w:r>
      <w:r w:rsidR="00010A6B">
        <w:instrText xml:space="preserve"> REF _Ref41422588 \r \h </w:instrText>
      </w:r>
      <w:r w:rsidR="00010A6B">
        <w:rPr>
          <w:color w:val="FF0000"/>
        </w:rPr>
      </w:r>
      <w:r w:rsidR="00010A6B">
        <w:rPr>
          <w:color w:val="FF0000"/>
        </w:rPr>
        <w:fldChar w:fldCharType="separate"/>
      </w:r>
      <w:r w:rsidR="00010A6B">
        <w:t>4.1.1</w:t>
      </w:r>
      <w:r w:rsidR="00010A6B">
        <w:rPr>
          <w:color w:val="FF0000"/>
        </w:rPr>
        <w:fldChar w:fldCharType="end"/>
      </w:r>
      <w:r w:rsidR="00551086">
        <w:rPr>
          <w:color w:val="000000" w:themeColor="text1"/>
        </w:rPr>
        <w:t>)</w:t>
      </w:r>
      <w:r w:rsidR="00053E02" w:rsidRPr="00053E02">
        <w:rPr>
          <w:color w:val="FF0000"/>
        </w:rPr>
        <w:t xml:space="preserve"> </w:t>
      </w:r>
      <w:r w:rsidR="00053E02">
        <w:rPr>
          <w:color w:val="000000" w:themeColor="text1"/>
        </w:rPr>
        <w:t>hat Vectron auch zwei Apps für seine Kunden auf den Markt gebracht</w:t>
      </w:r>
      <w:r w:rsidR="0034752E">
        <w:t xml:space="preserve">: </w:t>
      </w:r>
      <w:r w:rsidR="00831AC8">
        <w:t>die Kassen-App „Vectron Mobile App“ und die Reporting-App „myVectron“.</w:t>
      </w:r>
      <w:r w:rsidR="001757DE">
        <w:t xml:space="preserve"> </w:t>
      </w:r>
      <w:sdt>
        <w:sdtPr>
          <w:id w:val="-1156842750"/>
          <w:citation/>
        </w:sdtPr>
        <w:sdtEndPr/>
        <w:sdtContent>
          <w:r w:rsidR="001757DE">
            <w:fldChar w:fldCharType="begin"/>
          </w:r>
          <w:r w:rsidR="003058F9">
            <w:instrText xml:space="preserve">CITATION vec20 \l 3079 </w:instrText>
          </w:r>
          <w:r w:rsidR="001757DE">
            <w:fldChar w:fldCharType="separate"/>
          </w:r>
          <w:r w:rsidR="001C7912">
            <w:rPr>
              <w:noProof/>
            </w:rPr>
            <w:t>(Vectron Kassensystemevergleich, 2020)</w:t>
          </w:r>
          <w:r w:rsidR="001757DE">
            <w:fldChar w:fldCharType="end"/>
          </w:r>
        </w:sdtContent>
      </w:sdt>
    </w:p>
    <w:p w14:paraId="73870CB1" w14:textId="2F6FC74D" w:rsidR="00831AC8" w:rsidRPr="00831AC8" w:rsidRDefault="00831AC8" w:rsidP="00977064">
      <w:pPr>
        <w:spacing w:line="360" w:lineRule="auto"/>
      </w:pPr>
      <w:r w:rsidRPr="00831AC8">
        <w:t>Die Ve</w:t>
      </w:r>
      <w:r>
        <w:t>c</w:t>
      </w:r>
      <w:r w:rsidRPr="00831AC8">
        <w:t xml:space="preserve">tron Mobile-App ist </w:t>
      </w:r>
      <w:r>
        <w:t>sowohl im App Store als auch im Google Play</w:t>
      </w:r>
      <w:r w:rsidR="00D8130D">
        <w:t xml:space="preserve"> Store</w:t>
      </w:r>
      <w:r>
        <w:t xml:space="preserve"> erhältlich und </w:t>
      </w:r>
      <w:r w:rsidR="00D8130D">
        <w:t xml:space="preserve">somit </w:t>
      </w:r>
      <w:r>
        <w:t xml:space="preserve">für mobile iOS- und Android Geräte </w:t>
      </w:r>
      <w:r w:rsidRPr="00D8130D">
        <w:rPr>
          <w:color w:val="000000" w:themeColor="text1"/>
        </w:rPr>
        <w:t>geeignet</w:t>
      </w:r>
      <w:r>
        <w:t xml:space="preserve">. Die App ist leicht zu bedienen, </w:t>
      </w:r>
      <w:r w:rsidR="001C7912">
        <w:t>Finanzamt konform</w:t>
      </w:r>
      <w:r w:rsidR="00F1797B">
        <w:t xml:space="preserve"> gemäß der österreichischen R</w:t>
      </w:r>
      <w:r w:rsidR="00CC3444">
        <w:t>KS</w:t>
      </w:r>
      <w:r w:rsidR="00F1797B">
        <w:t>V</w:t>
      </w:r>
      <w:r>
        <w:t xml:space="preserve"> und kann auch offline verwendet werden. </w:t>
      </w:r>
      <w:sdt>
        <w:sdtPr>
          <w:id w:val="-1762370647"/>
          <w:citation/>
        </w:sdtPr>
        <w:sdtEndPr/>
        <w:sdtContent>
          <w:r w:rsidR="00452D2C">
            <w:fldChar w:fldCharType="begin"/>
          </w:r>
          <w:r w:rsidR="003058F9">
            <w:instrText xml:space="preserve">CITATION vec20 \l 3079 </w:instrText>
          </w:r>
          <w:r w:rsidR="00452D2C">
            <w:fldChar w:fldCharType="separate"/>
          </w:r>
          <w:r w:rsidR="001C7912">
            <w:rPr>
              <w:noProof/>
            </w:rPr>
            <w:t>(Vectron Kassensystemevergleich, 2020)</w:t>
          </w:r>
          <w:r w:rsidR="00452D2C">
            <w:fldChar w:fldCharType="end"/>
          </w:r>
        </w:sdtContent>
      </w:sdt>
      <w:r w:rsidR="00EB2C97" w:rsidRPr="00EB2C97">
        <w:t xml:space="preserve"> </w:t>
      </w:r>
      <w:r w:rsidR="00EB2C97">
        <w:t xml:space="preserve">Mit der Vectron Mobile-App soll vor allem den Kellnern die Arbeit erleichtert werden. Die App wirbt für ihr einfaches und übersichtliches Design, welches ohne Einschulung leicht verständlich ist. Von </w:t>
      </w:r>
      <w:r w:rsidR="00A73326">
        <w:t xml:space="preserve">der </w:t>
      </w:r>
      <w:r w:rsidR="00EB2C97">
        <w:t xml:space="preserve">Bestellung bis </w:t>
      </w:r>
      <w:r w:rsidR="00A73326">
        <w:t xml:space="preserve">zur </w:t>
      </w:r>
      <w:r w:rsidR="00EB2C97">
        <w:t xml:space="preserve">Bezahlung beinhaltet die App alle wichtigen Kassier-Funktionen. Weiters bietet Vectron Funktionen wie </w:t>
      </w:r>
      <w:r w:rsidR="0016332B">
        <w:t xml:space="preserve">eine </w:t>
      </w:r>
      <w:r w:rsidR="00EB2C97">
        <w:t xml:space="preserve">Tischverwaltung, kassieren in Bar oder mit Karte und die Verwaltung von Warengruppen an. </w:t>
      </w:r>
      <w:sdt>
        <w:sdtPr>
          <w:id w:val="355012131"/>
          <w:citation/>
        </w:sdtPr>
        <w:sdtEndPr/>
        <w:sdtContent>
          <w:r w:rsidR="00EB2C97">
            <w:fldChar w:fldCharType="begin"/>
          </w:r>
          <w:r w:rsidR="00EB2C97">
            <w:instrText xml:space="preserve"> CITATION Vec20 \l 3079 </w:instrText>
          </w:r>
          <w:r w:rsidR="00EB2C97">
            <w:fldChar w:fldCharType="separate"/>
          </w:r>
          <w:r w:rsidR="001C7912">
            <w:rPr>
              <w:noProof/>
            </w:rPr>
            <w:t>(Vectron Mobile App, 2020)</w:t>
          </w:r>
          <w:r w:rsidR="00EB2C97">
            <w:fldChar w:fldCharType="end"/>
          </w:r>
        </w:sdtContent>
      </w:sdt>
    </w:p>
    <w:p w14:paraId="4BF041E4" w14:textId="6323A10F" w:rsidR="0043258A" w:rsidRDefault="004375AD" w:rsidP="00977064">
      <w:pPr>
        <w:spacing w:line="360" w:lineRule="auto"/>
      </w:pPr>
      <w:r>
        <w:t>Die myVectron</w:t>
      </w:r>
      <w:r w:rsidR="00CC3444">
        <w:t xml:space="preserve"> Reporting App</w:t>
      </w:r>
      <w:r>
        <w:t xml:space="preserve"> bietet </w:t>
      </w:r>
      <w:r w:rsidR="009A05FA">
        <w:t>ein großes Spektrum</w:t>
      </w:r>
      <w:r>
        <w:t xml:space="preserve"> an vielen verschiedenen Möglichkeiten. </w:t>
      </w:r>
      <w:r w:rsidR="00EF6073">
        <w:t>Beginnend mit</w:t>
      </w:r>
      <w:r w:rsidR="009A05FA">
        <w:t xml:space="preserve"> Umsatzprognosen, Trends und </w:t>
      </w:r>
      <w:r w:rsidR="00114161">
        <w:t>Hochrechnungen,</w:t>
      </w:r>
      <w:r w:rsidR="009A05FA">
        <w:t xml:space="preserve"> die auf einer Grafik angezeigt werden</w:t>
      </w:r>
      <w:r w:rsidR="00EF6073">
        <w:t xml:space="preserve">, bis hin zu Tagesumsätzen unternehmensweit und filialbezogen mit </w:t>
      </w:r>
      <w:r w:rsidR="000D2C54">
        <w:t xml:space="preserve">Werten vom </w:t>
      </w:r>
      <w:r w:rsidR="000D2C54" w:rsidRPr="00983D45">
        <w:rPr>
          <w:color w:val="000000" w:themeColor="text1"/>
        </w:rPr>
        <w:t xml:space="preserve">Vergleichstag </w:t>
      </w:r>
      <w:r w:rsidR="00B44B6E" w:rsidRPr="00983D45">
        <w:rPr>
          <w:color w:val="000000" w:themeColor="text1"/>
        </w:rPr>
        <w:t xml:space="preserve">beinhaltet die myVectron </w:t>
      </w:r>
      <w:r w:rsidR="00983D45">
        <w:rPr>
          <w:color w:val="000000" w:themeColor="text1"/>
        </w:rPr>
        <w:t xml:space="preserve">App </w:t>
      </w:r>
      <w:r w:rsidR="00B44B6E" w:rsidRPr="00983D45">
        <w:rPr>
          <w:color w:val="000000" w:themeColor="text1"/>
        </w:rPr>
        <w:t xml:space="preserve">alles. </w:t>
      </w:r>
      <w:r w:rsidR="00ED02E5" w:rsidRPr="00983D45">
        <w:rPr>
          <w:color w:val="000000" w:themeColor="text1"/>
        </w:rPr>
        <w:t xml:space="preserve">Eine </w:t>
      </w:r>
      <w:r w:rsidR="00983D45">
        <w:t>Shop Liste</w:t>
      </w:r>
      <w:r w:rsidR="00ED02E5">
        <w:t xml:space="preserve"> aller Filialen mit </w:t>
      </w:r>
      <w:r w:rsidR="009B60EC">
        <w:t xml:space="preserve">deren </w:t>
      </w:r>
      <w:r w:rsidR="00ED02E5">
        <w:t>aktuellem Umsatz, Rechnungen, Bedienern</w:t>
      </w:r>
      <w:r w:rsidR="000B6FE7">
        <w:t xml:space="preserve">, Trend und erwartetem Gesamt-Tagesumsatz kann auch angezeigt werden. </w:t>
      </w:r>
      <w:r w:rsidR="005101F7">
        <w:t>Im Demomodus können beide Apps kostenlos getestet werden.</w:t>
      </w:r>
      <w:r w:rsidR="00CA5C19">
        <w:t xml:space="preserve"> </w:t>
      </w:r>
      <w:sdt>
        <w:sdtPr>
          <w:id w:val="-1411383050"/>
          <w:citation/>
        </w:sdtPr>
        <w:sdtEndPr/>
        <w:sdtContent>
          <w:r w:rsidR="000F35D8">
            <w:fldChar w:fldCharType="begin"/>
          </w:r>
          <w:r w:rsidR="000F35D8">
            <w:instrText xml:space="preserve"> CITATION myV20 \l 3079 </w:instrText>
          </w:r>
          <w:r w:rsidR="000F35D8">
            <w:fldChar w:fldCharType="separate"/>
          </w:r>
          <w:r w:rsidR="001C7912">
            <w:rPr>
              <w:noProof/>
            </w:rPr>
            <w:t>(myVectron Reporting App, 2020)</w:t>
          </w:r>
          <w:r w:rsidR="000F35D8">
            <w:fldChar w:fldCharType="end"/>
          </w:r>
        </w:sdtContent>
      </w:sdt>
    </w:p>
    <w:p w14:paraId="023835F5" w14:textId="36E7CA8A" w:rsidR="006E5E19" w:rsidRPr="0090295B" w:rsidRDefault="006E5E19" w:rsidP="00977064">
      <w:pPr>
        <w:spacing w:line="360" w:lineRule="auto"/>
      </w:pPr>
      <w:r w:rsidRPr="0090295B">
        <w:t>Für die Kundenbindung hat der Hersteller V</w:t>
      </w:r>
      <w:r w:rsidR="0090295B">
        <w:t>e</w:t>
      </w:r>
      <w:r w:rsidRPr="0090295B">
        <w:t xml:space="preserve">ctron ein eigenes Tool namens „bonVito“ entwickelt. Damit können Sammelpunkte, Coupons oder Stempelhefte digital verwaltet </w:t>
      </w:r>
      <w:r w:rsidRPr="0090295B">
        <w:lastRenderedPageBreak/>
        <w:t>werden. Es können auch Bestellungen im Online Shop abgewickelt</w:t>
      </w:r>
      <w:r w:rsidR="00B8732F" w:rsidRPr="0090295B">
        <w:t xml:space="preserve"> und</w:t>
      </w:r>
      <w:r w:rsidRPr="0090295B">
        <w:t xml:space="preserve"> Online-Reservierungen ge</w:t>
      </w:r>
      <w:r w:rsidR="00B8732F" w:rsidRPr="0090295B">
        <w:t xml:space="preserve">tätigt werden. Außerdem können auch Kundenkarten oder die Gewährung von Direktrabatten problemlos ermöglicht werden. BonVito ist ein WhiteLabel Kundenbindungssystem, welches sich in Modeln zu allen Kassensystemen </w:t>
      </w:r>
      <w:r w:rsidR="00121784" w:rsidRPr="0090295B">
        <w:t>dazu buchen</w:t>
      </w:r>
      <w:r w:rsidR="00B8732F" w:rsidRPr="0090295B">
        <w:t xml:space="preserve"> lässt. Im Komplettpaket ist es bereits erhältlich.</w:t>
      </w:r>
      <w:r w:rsidR="001038C1">
        <w:t xml:space="preserve"> </w:t>
      </w:r>
      <w:sdt>
        <w:sdtPr>
          <w:id w:val="-1522010099"/>
          <w:citation/>
        </w:sdtPr>
        <w:sdtEndPr/>
        <w:sdtContent>
          <w:r w:rsidR="001038C1">
            <w:fldChar w:fldCharType="begin"/>
          </w:r>
          <w:r w:rsidR="003058F9">
            <w:instrText xml:space="preserve">CITATION vec20 \l 3079 </w:instrText>
          </w:r>
          <w:r w:rsidR="001038C1">
            <w:fldChar w:fldCharType="separate"/>
          </w:r>
          <w:r w:rsidR="001C7912">
            <w:rPr>
              <w:noProof/>
            </w:rPr>
            <w:t>(Vectron Kassensystemevergleich, 2020)</w:t>
          </w:r>
          <w:r w:rsidR="001038C1">
            <w:fldChar w:fldCharType="end"/>
          </w:r>
        </w:sdtContent>
      </w:sdt>
    </w:p>
    <w:p w14:paraId="2BD60A50" w14:textId="71EBE79A" w:rsidR="00334F02" w:rsidRPr="004615DC" w:rsidRDefault="00E930A9" w:rsidP="00977064">
      <w:pPr>
        <w:spacing w:line="360" w:lineRule="auto"/>
      </w:pPr>
      <w:r w:rsidRPr="009D297F">
        <w:t xml:space="preserve">Alle Kassensysteme von Vectron sind GoBD-konform. Das Unternehmen garantiert den österreichischen Kunden außerdem, dass die Systeme die digitale Signatur unterstützen und für alle Vorgaben der Registrierkassenpflicht vorbereitet sind. </w:t>
      </w:r>
      <w:r w:rsidR="003062B7">
        <w:t>Bezüglich</w:t>
      </w:r>
      <w:r w:rsidRPr="009D297F">
        <w:t xml:space="preserve"> der Datensicherheit entspricht der Hersteller auch allen gesetzlichen Vorgaben.</w:t>
      </w:r>
      <w:r w:rsidR="001C7912">
        <w:t xml:space="preserve"> </w:t>
      </w:r>
      <w:r w:rsidR="006B1C8D" w:rsidRPr="007B1AAA">
        <w:t>Von der Reparatur einer defekten K</w:t>
      </w:r>
      <w:r w:rsidR="00B00DB0" w:rsidRPr="007B1AAA">
        <w:t>a</w:t>
      </w:r>
      <w:r w:rsidR="006B1C8D" w:rsidRPr="007B1AAA">
        <w:t>sse</w:t>
      </w:r>
      <w:r w:rsidR="00B00DB0" w:rsidRPr="007B1AAA">
        <w:t xml:space="preserve"> bis hin zu Ersatzgeräten oder </w:t>
      </w:r>
      <w:r w:rsidR="000E55AA" w:rsidRPr="007B1AAA">
        <w:t xml:space="preserve">dem </w:t>
      </w:r>
      <w:r w:rsidR="00B00DB0" w:rsidRPr="007B1AAA">
        <w:t xml:space="preserve">ersetzen von Verschleißteilen </w:t>
      </w:r>
      <w:r w:rsidR="000E55AA" w:rsidRPr="007B1AAA">
        <w:t xml:space="preserve">kann </w:t>
      </w:r>
      <w:r w:rsidR="0013445A" w:rsidRPr="007B1AAA">
        <w:t>der Hersteller</w:t>
      </w:r>
      <w:r w:rsidR="000E55AA" w:rsidRPr="007B1AAA">
        <w:t xml:space="preserve"> seinen Kunden gerecht werden. Ein umfassender </w:t>
      </w:r>
      <w:r w:rsidR="003062B7">
        <w:t xml:space="preserve">komplett </w:t>
      </w:r>
      <w:r w:rsidR="000E55AA" w:rsidRPr="007B1AAA">
        <w:t xml:space="preserve">Service </w:t>
      </w:r>
      <w:r w:rsidR="00F15364" w:rsidRPr="007B1AAA">
        <w:t xml:space="preserve">kann mithilfe seines flächendeckenden Händlernetzwerkes angeboten werden. </w:t>
      </w:r>
      <w:r w:rsidR="00BA1E32" w:rsidRPr="007B1AAA">
        <w:t xml:space="preserve">Vor Ort </w:t>
      </w:r>
      <w:r w:rsidR="000A2800" w:rsidRPr="007B1AAA">
        <w:t>werden</w:t>
      </w:r>
      <w:r w:rsidR="00BA1E32" w:rsidRPr="007B1AAA">
        <w:t xml:space="preserve"> technischer Support, </w:t>
      </w:r>
      <w:r w:rsidR="000A2800" w:rsidRPr="007B1AAA">
        <w:t xml:space="preserve">Installationen </w:t>
      </w:r>
      <w:r w:rsidR="003136D4" w:rsidRPr="007B1AAA">
        <w:t xml:space="preserve">und Beratung für Kunden angeboten. </w:t>
      </w:r>
      <w:r w:rsidR="00DD1A43" w:rsidRPr="007B1AAA">
        <w:t xml:space="preserve">Sollte vorerst kein Interesse am Kauf einer Kasse bestehen, gibt es auch die Option die Kassen zu leasen. </w:t>
      </w:r>
      <w:r w:rsidR="00FE2FA6" w:rsidRPr="007B1AAA">
        <w:t xml:space="preserve">Beim Kauf eines Kassensystems gibt es übrigens auch eine 10-jährige Garantie vom Hersteller. </w:t>
      </w:r>
      <w:sdt>
        <w:sdtPr>
          <w:id w:val="-1097403129"/>
          <w:citation/>
        </w:sdtPr>
        <w:sdtEndPr/>
        <w:sdtContent>
          <w:r w:rsidR="00460666">
            <w:fldChar w:fldCharType="begin"/>
          </w:r>
          <w:r w:rsidR="003058F9">
            <w:instrText xml:space="preserve">CITATION vec20 \l 3079 </w:instrText>
          </w:r>
          <w:r w:rsidR="00460666">
            <w:fldChar w:fldCharType="separate"/>
          </w:r>
          <w:r w:rsidR="001C7912">
            <w:rPr>
              <w:noProof/>
            </w:rPr>
            <w:t>(Vectron Kassensystemevergleich, 2020)</w:t>
          </w:r>
          <w:r w:rsidR="00460666">
            <w:fldChar w:fldCharType="end"/>
          </w:r>
        </w:sdtContent>
      </w:sdt>
      <w:r w:rsidR="001C7912">
        <w:t xml:space="preserve"> </w:t>
      </w:r>
      <w:r w:rsidR="00072FAF" w:rsidRPr="00891310">
        <w:t xml:space="preserve">Der Preis eines Vectron-Kassensystems liegt </w:t>
      </w:r>
      <w:r w:rsidR="005660C9" w:rsidRPr="00891310">
        <w:t>abhängig von der im Land gültigen Mehrwertsteuer zwischen 2.000-4.000€. Sollte man das Leasingangebot bevorzugen, startet man hier mit Kosten beginnend ab 49€ pro Monat.</w:t>
      </w:r>
      <w:r w:rsidR="00646F7F" w:rsidRPr="00891310">
        <w:t xml:space="preserve"> </w:t>
      </w:r>
      <w:r w:rsidR="0051019D" w:rsidRPr="00891310">
        <w:t xml:space="preserve">Die myVectron Reporting App gibt es ab 9,90€ im Monat, wobei der Preis nach </w:t>
      </w:r>
      <w:r w:rsidR="00646F7F" w:rsidRPr="00891310">
        <w:t xml:space="preserve">Anzahl der Filialen variieren kann. </w:t>
      </w:r>
      <w:r w:rsidR="008B4AE6" w:rsidRPr="00891310">
        <w:t xml:space="preserve">Bei dem Kundenbindungstool </w:t>
      </w:r>
      <w:r w:rsidR="00A660FB" w:rsidRPr="00891310">
        <w:t xml:space="preserve">„bonVito“ </w:t>
      </w:r>
      <w:r w:rsidR="00C82953" w:rsidRPr="00891310">
        <w:t xml:space="preserve">gibt es verschiedene Tarife </w:t>
      </w:r>
      <w:r w:rsidR="001B14AF" w:rsidRPr="00891310">
        <w:t>die nutzungsbezogen, zum Beispiel nach jeder Transaktion eine kleine Gebühr</w:t>
      </w:r>
      <w:r w:rsidR="00013A84">
        <w:t xml:space="preserve"> </w:t>
      </w:r>
      <w:r w:rsidR="001B14AF" w:rsidRPr="00891310">
        <w:t>oder mit einer monatlichen Pauschale</w:t>
      </w:r>
      <w:r w:rsidR="006D6B91">
        <w:t>,</w:t>
      </w:r>
      <w:r w:rsidR="001B14AF" w:rsidRPr="00891310">
        <w:t xml:space="preserve"> abgerechnet werden </w:t>
      </w:r>
      <w:r w:rsidR="00A61B15" w:rsidRPr="00891310">
        <w:t>können</w:t>
      </w:r>
      <w:r w:rsidR="001B14AF" w:rsidRPr="00891310">
        <w:t xml:space="preserve">. </w:t>
      </w:r>
      <w:r w:rsidR="00A61B15" w:rsidRPr="00891310">
        <w:t xml:space="preserve">Die Preise orientieren sich hier an </w:t>
      </w:r>
      <w:r w:rsidR="00153A6E">
        <w:t xml:space="preserve">der </w:t>
      </w:r>
      <w:r w:rsidR="00A61B15" w:rsidRPr="00891310">
        <w:t>Anzahl der Module (Stempelheft, Online-Reservierungen etc.) und der Anzahl der Filialen, in der das Tool verwendet wird.</w:t>
      </w:r>
      <w:r w:rsidR="00643CE9" w:rsidRPr="00891310">
        <w:t xml:space="preserve"> </w:t>
      </w:r>
      <w:sdt>
        <w:sdtPr>
          <w:id w:val="-58558427"/>
          <w:citation/>
        </w:sdtPr>
        <w:sdtEndPr/>
        <w:sdtContent>
          <w:r w:rsidR="00643CE9" w:rsidRPr="00891310">
            <w:fldChar w:fldCharType="begin"/>
          </w:r>
          <w:r w:rsidR="00495F82" w:rsidRPr="00891310">
            <w:instrText xml:space="preserve">CITATION vec201 \l 3079 </w:instrText>
          </w:r>
          <w:r w:rsidR="00643CE9" w:rsidRPr="00891310">
            <w:fldChar w:fldCharType="separate"/>
          </w:r>
          <w:r w:rsidR="001C7912">
            <w:rPr>
              <w:noProof/>
            </w:rPr>
            <w:t>(Vectron Endkundenpreisliste, 2020)</w:t>
          </w:r>
          <w:r w:rsidR="00643CE9" w:rsidRPr="00891310">
            <w:fldChar w:fldCharType="end"/>
          </w:r>
        </w:sdtContent>
      </w:sdt>
      <w:r w:rsidR="001C7912">
        <w:t xml:space="preserve"> </w:t>
      </w:r>
      <w:r w:rsidR="00EF6E84" w:rsidRPr="004615DC">
        <w:t xml:space="preserve">Abschließend lässt sich sagen, dass Vectron </w:t>
      </w:r>
      <w:r w:rsidR="004F5CB2">
        <w:t xml:space="preserve">allen </w:t>
      </w:r>
      <w:r w:rsidR="007D4B4E" w:rsidRPr="004615DC">
        <w:t>Kassensystem Anspr</w:t>
      </w:r>
      <w:r w:rsidR="00AA16F4" w:rsidRPr="004615DC">
        <w:t>ü</w:t>
      </w:r>
      <w:r w:rsidR="007D4B4E" w:rsidRPr="004615DC">
        <w:t>che</w:t>
      </w:r>
      <w:r w:rsidR="004F5CB2">
        <w:t>n</w:t>
      </w:r>
      <w:r w:rsidR="007D4B4E" w:rsidRPr="004615DC">
        <w:t xml:space="preserve"> </w:t>
      </w:r>
      <w:r w:rsidR="004F5CB2">
        <w:t>gerecht wird</w:t>
      </w:r>
      <w:r w:rsidR="007D4B4E" w:rsidRPr="004615DC">
        <w:t>.</w:t>
      </w:r>
      <w:r w:rsidR="00EF6E84" w:rsidRPr="004615DC">
        <w:t xml:space="preserve"> </w:t>
      </w:r>
      <w:r w:rsidR="00AB635A" w:rsidRPr="004615DC">
        <w:t xml:space="preserve">Da der Hersteller </w:t>
      </w:r>
      <w:r w:rsidR="00936F87" w:rsidRPr="004615DC">
        <w:t xml:space="preserve">sowohl die </w:t>
      </w:r>
      <w:r w:rsidR="00AB635A" w:rsidRPr="004615DC">
        <w:t>Hard</w:t>
      </w:r>
      <w:r w:rsidR="00936F87" w:rsidRPr="004615DC">
        <w:t xml:space="preserve"> als auch</w:t>
      </w:r>
      <w:r w:rsidR="00AB635A" w:rsidRPr="004615DC">
        <w:t xml:space="preserve"> Software herstellt, </w:t>
      </w:r>
      <w:r w:rsidR="00936F87" w:rsidRPr="004615DC">
        <w:t>kann eine problemlose Nutzung</w:t>
      </w:r>
      <w:r w:rsidR="00AB635A" w:rsidRPr="004615DC">
        <w:t xml:space="preserve"> </w:t>
      </w:r>
      <w:r w:rsidR="004D489D">
        <w:t>nahezu</w:t>
      </w:r>
      <w:r w:rsidR="00936F87" w:rsidRPr="004615DC">
        <w:t xml:space="preserve"> </w:t>
      </w:r>
      <w:r w:rsidR="00AB635A" w:rsidRPr="004615DC">
        <w:t>garantiert</w:t>
      </w:r>
      <w:r w:rsidR="00936F87" w:rsidRPr="004615DC">
        <w:t xml:space="preserve"> werden. </w:t>
      </w:r>
      <w:r w:rsidR="00AB635A" w:rsidRPr="004615DC">
        <w:t xml:space="preserve">Die Software lässt sich an alle Bedürfnisse </w:t>
      </w:r>
      <w:r w:rsidR="00D20B25" w:rsidRPr="004615DC">
        <w:t>des Unternehmens individuell anpassen</w:t>
      </w:r>
      <w:r w:rsidR="00FF6409" w:rsidRPr="004615DC">
        <w:t xml:space="preserve"> und mit dem Kundenbindungstool erhält der Kunde viele weitere Vorteile</w:t>
      </w:r>
      <w:r w:rsidR="00F434E7" w:rsidRPr="004615DC">
        <w:t xml:space="preserve">. </w:t>
      </w:r>
    </w:p>
    <w:p w14:paraId="3CB21A9F" w14:textId="286E2EC4" w:rsidR="008314C9" w:rsidRPr="009A257B" w:rsidRDefault="008314C9" w:rsidP="00B44247">
      <w:pPr>
        <w:pStyle w:val="berschrift2"/>
      </w:pPr>
      <w:bookmarkStart w:id="64" w:name="_Toc41650041"/>
      <w:bookmarkStart w:id="65" w:name="_Toc41745731"/>
      <w:r w:rsidRPr="009A257B">
        <w:lastRenderedPageBreak/>
        <w:t>Preis</w:t>
      </w:r>
      <w:r w:rsidR="0084392A">
        <w:t>-</w:t>
      </w:r>
      <w:r w:rsidRPr="009A257B">
        <w:t>Leistungs Vergleich</w:t>
      </w:r>
      <w:bookmarkEnd w:id="64"/>
      <w:bookmarkEnd w:id="65"/>
    </w:p>
    <w:p w14:paraId="56FA6E45" w14:textId="39CA9562" w:rsidR="00776CB7" w:rsidRDefault="00087E66" w:rsidP="00C450A7">
      <w:pPr>
        <w:spacing w:line="360" w:lineRule="auto"/>
      </w:pPr>
      <w:r w:rsidRPr="00087E66">
        <w:t xml:space="preserve">Aufgrund des zahlreichen Angebots an </w:t>
      </w:r>
      <w:r>
        <w:t>verschiedenen Registrierkassensystemen, soll</w:t>
      </w:r>
      <w:r w:rsidR="00977859">
        <w:t xml:space="preserve">en diese nun übersichtlich in einer Tabelle veranschaulicht werden. </w:t>
      </w:r>
      <w:r w:rsidR="009B3D93">
        <w:t xml:space="preserve">Anhand der </w:t>
      </w:r>
      <w:r w:rsidR="000877BF">
        <w:t xml:space="preserve">3 </w:t>
      </w:r>
      <w:r w:rsidR="009B3D93">
        <w:t xml:space="preserve">gewählten Kategorien </w:t>
      </w:r>
      <w:r w:rsidR="002B4059">
        <w:t xml:space="preserve">soll eine </w:t>
      </w:r>
      <w:r w:rsidR="00C119C8">
        <w:t>klare,</w:t>
      </w:r>
      <w:r w:rsidR="000D7C8A">
        <w:t xml:space="preserve"> </w:t>
      </w:r>
      <w:r w:rsidR="004C2F0A">
        <w:t xml:space="preserve">aber </w:t>
      </w:r>
      <w:r w:rsidR="000D7C8A">
        <w:t>knappe</w:t>
      </w:r>
      <w:r w:rsidR="002B4059">
        <w:t xml:space="preserve"> Übersicht zu den Themen Kassenkategorie, Preis</w:t>
      </w:r>
      <w:r w:rsidR="00B35973">
        <w:t xml:space="preserve"> und de</w:t>
      </w:r>
      <w:r w:rsidR="009F2FB0">
        <w:t xml:space="preserve">r jeweiligen </w:t>
      </w:r>
      <w:r w:rsidR="0084392A">
        <w:t xml:space="preserve">Leistung </w:t>
      </w:r>
      <w:r w:rsidR="002B4059">
        <w:t>in der G</w:t>
      </w:r>
      <w:r w:rsidR="00B35973">
        <w:t xml:space="preserve">astronomie gegeben werden. </w:t>
      </w:r>
      <w:r w:rsidR="00FA6C3A">
        <w:t>Es</w:t>
      </w:r>
      <w:r w:rsidR="00FA6C3A" w:rsidRPr="0067608B">
        <w:t xml:space="preserve"> gibt </w:t>
      </w:r>
      <w:r w:rsidR="00FA6C3A">
        <w:t xml:space="preserve">sehr </w:t>
      </w:r>
      <w:r w:rsidR="00FA6C3A" w:rsidRPr="0067608B">
        <w:t>viele verschiedene Faktoren</w:t>
      </w:r>
      <w:r w:rsidR="00FA6C3A">
        <w:t xml:space="preserve">, </w:t>
      </w:r>
      <w:r w:rsidR="00FA6C3A" w:rsidRPr="0067608B">
        <w:t xml:space="preserve">die ausschlaggebend für die </w:t>
      </w:r>
      <w:r w:rsidR="00FA6C3A">
        <w:t>Bewertung eines guten Kassensystems sind. Da jedes Unternehmen</w:t>
      </w:r>
      <w:r w:rsidR="00B1418B">
        <w:t>, abhängig von der Größe und den Umsatzzahlen,</w:t>
      </w:r>
      <w:r w:rsidR="00FA6C3A">
        <w:t xml:space="preserve"> individuelle Bedürfnisse </w:t>
      </w:r>
      <w:r w:rsidR="00CC2278">
        <w:t xml:space="preserve">anstrebt, möchte ich im Anschluss die verschiedenen Kassenbedürfnisse anhand von Klein-, Mittel- und Großbetrieben </w:t>
      </w:r>
      <w:r w:rsidR="00B1418B">
        <w:t>erläutern. D</w:t>
      </w:r>
      <w:r w:rsidR="00AB4F23">
        <w:t xml:space="preserve">adurch sollen die verschiedenen Kassensysteme in </w:t>
      </w:r>
      <w:r w:rsidR="00F3189D">
        <w:t>Relation gesetzt</w:t>
      </w:r>
      <w:r w:rsidR="00AB4F23">
        <w:t xml:space="preserve"> werden und </w:t>
      </w:r>
      <w:r w:rsidR="004107DC">
        <w:t xml:space="preserve">somit </w:t>
      </w:r>
      <w:r w:rsidR="00AB4F23">
        <w:t xml:space="preserve">als </w:t>
      </w:r>
      <w:r w:rsidR="00FB3EF2">
        <w:t xml:space="preserve">Hilfestellung </w:t>
      </w:r>
      <w:r w:rsidR="004107DC">
        <w:t xml:space="preserve">zur Wahl </w:t>
      </w:r>
      <w:r w:rsidR="00FB3EF2">
        <w:t xml:space="preserve">eines geeigneten Kassensystems dienen. </w:t>
      </w:r>
    </w:p>
    <w:p w14:paraId="6A89787B" w14:textId="52F5CB16" w:rsidR="00172B35" w:rsidRPr="00087E66" w:rsidRDefault="00E1763F" w:rsidP="00F3436C">
      <w:pPr>
        <w:spacing w:line="360" w:lineRule="auto"/>
      </w:pPr>
      <w:r>
        <w:t xml:space="preserve">Insgesamt kann deutlich abgeleitet werden, dass </w:t>
      </w:r>
      <w:r w:rsidR="00610A23">
        <w:t xml:space="preserve">Datensicherheit immer mehr an Bedeutung zunimmt. Bei allen </w:t>
      </w:r>
      <w:r w:rsidR="00701A91">
        <w:t xml:space="preserve">genannten verschiedenen </w:t>
      </w:r>
      <w:r w:rsidR="00610A23">
        <w:t>Kassensystem</w:t>
      </w:r>
      <w:r w:rsidR="00701A91">
        <w:t xml:space="preserve">herstellern werden </w:t>
      </w:r>
      <w:r w:rsidR="0030269F">
        <w:t xml:space="preserve">die Kundendaten sicher </w:t>
      </w:r>
      <w:r w:rsidR="00275A97">
        <w:t xml:space="preserve">gespeichert und vor Eingriffen Dritter geschützt. </w:t>
      </w:r>
      <w:r w:rsidR="00AB1D32">
        <w:t xml:space="preserve">Das Unternehmen </w:t>
      </w:r>
      <w:r w:rsidR="00D122ED">
        <w:t xml:space="preserve">Simply Delivery </w:t>
      </w:r>
      <w:r w:rsidR="00AB1D32">
        <w:t>(</w:t>
      </w:r>
      <w:r w:rsidR="00AB1D32">
        <w:fldChar w:fldCharType="begin"/>
      </w:r>
      <w:r w:rsidR="00AB1D32">
        <w:instrText xml:space="preserve"> REF _Ref41467544 \r \h </w:instrText>
      </w:r>
      <w:r w:rsidR="00AB1D32">
        <w:fldChar w:fldCharType="separate"/>
      </w:r>
      <w:r w:rsidR="00AB1D32">
        <w:t>4.1.10</w:t>
      </w:r>
      <w:r w:rsidR="00AB1D32">
        <w:fldChar w:fldCharType="end"/>
      </w:r>
      <w:r w:rsidR="00AB1D32">
        <w:t xml:space="preserve">) </w:t>
      </w:r>
      <w:r w:rsidR="004302DA">
        <w:t xml:space="preserve">wird beispielsweise europaweit genutzt und entspricht daher den </w:t>
      </w:r>
      <w:r w:rsidR="00576A0C">
        <w:t xml:space="preserve">Datenschutzrichtlinien Österreichs, der EU und der Schweiz. </w:t>
      </w:r>
      <w:r w:rsidR="006C75BB">
        <w:t>Bei Posmatic (</w:t>
      </w:r>
      <w:r w:rsidR="006C75BB">
        <w:fldChar w:fldCharType="begin"/>
      </w:r>
      <w:r w:rsidR="006C75BB">
        <w:instrText xml:space="preserve"> REF _Ref41467659 \r \h </w:instrText>
      </w:r>
      <w:r w:rsidR="006C75BB">
        <w:fldChar w:fldCharType="separate"/>
      </w:r>
      <w:r w:rsidR="006C75BB">
        <w:t>4.1.8</w:t>
      </w:r>
      <w:r w:rsidR="006C75BB">
        <w:fldChar w:fldCharType="end"/>
      </w:r>
      <w:r w:rsidR="006C75BB">
        <w:t xml:space="preserve">) </w:t>
      </w:r>
      <w:r w:rsidR="00724FB7">
        <w:t xml:space="preserve">werden alle Daten sicher in der Cloud auf deutschen Servern gespeichert. </w:t>
      </w:r>
      <w:r w:rsidR="009C0C01">
        <w:t>Orderbird (</w:t>
      </w:r>
      <w:r w:rsidR="009C0C01">
        <w:fldChar w:fldCharType="begin"/>
      </w:r>
      <w:r w:rsidR="009C0C01">
        <w:instrText xml:space="preserve"> REF _Ref41467749 \r \h </w:instrText>
      </w:r>
      <w:r w:rsidR="009C0C01">
        <w:fldChar w:fldCharType="separate"/>
      </w:r>
      <w:r w:rsidR="009C0C01">
        <w:t>4.1.6</w:t>
      </w:r>
      <w:r w:rsidR="009C0C01">
        <w:fldChar w:fldCharType="end"/>
      </w:r>
      <w:r w:rsidR="009C0C01">
        <w:t xml:space="preserve">) hingegen verschlüsselt sämtliche </w:t>
      </w:r>
      <w:r w:rsidR="002D011D">
        <w:t xml:space="preserve">Verbindungen per WLAN und verhindert somit einen externen Zugriff. </w:t>
      </w:r>
      <w:r w:rsidR="0043524C">
        <w:t>Weitere Informationen zu</w:t>
      </w:r>
      <w:r w:rsidR="00CB5267">
        <w:t xml:space="preserve">r Datensicherheit des jeweiligen Herstellers lassen sich in den einzelnen Kapiteln vorfinden. </w:t>
      </w:r>
    </w:p>
    <w:p w14:paraId="7749908C" w14:textId="41B52E87" w:rsidR="00445A4C" w:rsidRPr="00831AC8" w:rsidRDefault="00445A4C" w:rsidP="00E930A9">
      <w:pPr>
        <w:sectPr w:rsidR="00445A4C" w:rsidRPr="00831AC8" w:rsidSect="00445A4C">
          <w:footerReference w:type="default" r:id="rId17"/>
          <w:footerReference w:type="first" r:id="rId18"/>
          <w:pgSz w:w="11906" w:h="16838"/>
          <w:pgMar w:top="1417" w:right="1417" w:bottom="1134" w:left="1417" w:header="708" w:footer="708" w:gutter="0"/>
          <w:pgNumType w:start="1"/>
          <w:cols w:space="708"/>
          <w:titlePg/>
          <w:docGrid w:linePitch="360"/>
        </w:sectPr>
      </w:pPr>
      <w:r w:rsidRPr="00831AC8">
        <w:br w:type="page"/>
      </w:r>
    </w:p>
    <w:tbl>
      <w:tblPr>
        <w:tblStyle w:val="EinfacheTabelle1"/>
        <w:tblpPr w:leftFromText="141" w:rightFromText="141" w:vertAnchor="text" w:horzAnchor="margin" w:tblpXSpec="center" w:tblpY="-85"/>
        <w:tblW w:w="13463" w:type="dxa"/>
        <w:tblLook w:val="04A0" w:firstRow="1" w:lastRow="0" w:firstColumn="1" w:lastColumn="0" w:noHBand="0" w:noVBand="1"/>
      </w:tblPr>
      <w:tblGrid>
        <w:gridCol w:w="2122"/>
        <w:gridCol w:w="2268"/>
        <w:gridCol w:w="4961"/>
        <w:gridCol w:w="4112"/>
      </w:tblGrid>
      <w:tr w:rsidR="00627F92" w:rsidRPr="0086542D" w14:paraId="1778FEA3" w14:textId="77777777" w:rsidTr="00AC5C35">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637FFE4" w14:textId="7FCA3BC0" w:rsidR="00C24D9E" w:rsidRPr="0086542D" w:rsidRDefault="00C24D9E" w:rsidP="00AC5C35">
            <w:pPr>
              <w:pStyle w:val="berschrift2"/>
              <w:numPr>
                <w:ilvl w:val="0"/>
                <w:numId w:val="0"/>
              </w:numPr>
              <w:jc w:val="center"/>
              <w:outlineLvl w:val="1"/>
              <w:rPr>
                <w:sz w:val="22"/>
                <w:szCs w:val="22"/>
                <w:lang w:val="de-AT"/>
              </w:rPr>
            </w:pPr>
            <w:bookmarkStart w:id="66" w:name="_Toc41650042"/>
            <w:bookmarkStart w:id="67" w:name="_Toc41745301"/>
            <w:bookmarkStart w:id="68" w:name="_Toc41745456"/>
            <w:bookmarkStart w:id="69" w:name="_Toc41745732"/>
            <w:r w:rsidRPr="0086542D">
              <w:rPr>
                <w:sz w:val="22"/>
                <w:szCs w:val="22"/>
                <w:lang w:val="de-AT"/>
              </w:rPr>
              <w:lastRenderedPageBreak/>
              <w:t>Kassensystem</w:t>
            </w:r>
            <w:bookmarkEnd w:id="66"/>
            <w:bookmarkEnd w:id="67"/>
            <w:bookmarkEnd w:id="68"/>
            <w:bookmarkEnd w:id="69"/>
          </w:p>
        </w:tc>
        <w:tc>
          <w:tcPr>
            <w:tcW w:w="2268" w:type="dxa"/>
            <w:vAlign w:val="center"/>
          </w:tcPr>
          <w:p w14:paraId="42956617" w14:textId="1F2DBC60" w:rsidR="00C24D9E" w:rsidRPr="0086542D" w:rsidRDefault="00C24D9E" w:rsidP="00AC5C35">
            <w:pPr>
              <w:pStyle w:val="berschrift2"/>
              <w:numPr>
                <w:ilvl w:val="0"/>
                <w:numId w:val="0"/>
              </w:numPr>
              <w:jc w:val="center"/>
              <w:outlineLvl w:val="1"/>
              <w:cnfStyle w:val="100000000000" w:firstRow="1" w:lastRow="0" w:firstColumn="0" w:lastColumn="0" w:oddVBand="0" w:evenVBand="0" w:oddHBand="0" w:evenHBand="0" w:firstRowFirstColumn="0" w:firstRowLastColumn="0" w:lastRowFirstColumn="0" w:lastRowLastColumn="0"/>
              <w:rPr>
                <w:sz w:val="22"/>
                <w:szCs w:val="22"/>
                <w:lang w:val="de-AT"/>
              </w:rPr>
            </w:pPr>
            <w:bookmarkStart w:id="70" w:name="_Toc41650043"/>
            <w:bookmarkStart w:id="71" w:name="_Toc41745302"/>
            <w:bookmarkStart w:id="72" w:name="_Toc41745457"/>
            <w:bookmarkStart w:id="73" w:name="_Toc41745733"/>
            <w:r w:rsidRPr="0086542D">
              <w:rPr>
                <w:sz w:val="22"/>
                <w:szCs w:val="22"/>
                <w:lang w:val="de-AT"/>
              </w:rPr>
              <w:t>Kassenkategorie</w:t>
            </w:r>
            <w:bookmarkEnd w:id="70"/>
            <w:bookmarkEnd w:id="71"/>
            <w:bookmarkEnd w:id="72"/>
            <w:bookmarkEnd w:id="73"/>
          </w:p>
        </w:tc>
        <w:tc>
          <w:tcPr>
            <w:tcW w:w="4961" w:type="dxa"/>
            <w:vAlign w:val="center"/>
          </w:tcPr>
          <w:p w14:paraId="2D608C18" w14:textId="20B93289" w:rsidR="00C24D9E" w:rsidRPr="0086542D" w:rsidRDefault="00C24D9E" w:rsidP="00AC5C35">
            <w:pPr>
              <w:pStyle w:val="berschrift2"/>
              <w:numPr>
                <w:ilvl w:val="0"/>
                <w:numId w:val="0"/>
              </w:numPr>
              <w:jc w:val="center"/>
              <w:outlineLvl w:val="1"/>
              <w:cnfStyle w:val="100000000000" w:firstRow="1" w:lastRow="0" w:firstColumn="0" w:lastColumn="0" w:oddVBand="0" w:evenVBand="0" w:oddHBand="0" w:evenHBand="0" w:firstRowFirstColumn="0" w:firstRowLastColumn="0" w:lastRowFirstColumn="0" w:lastRowLastColumn="0"/>
              <w:rPr>
                <w:sz w:val="22"/>
                <w:szCs w:val="22"/>
                <w:lang w:val="de-AT"/>
              </w:rPr>
            </w:pPr>
            <w:bookmarkStart w:id="74" w:name="_Toc41650044"/>
            <w:bookmarkStart w:id="75" w:name="_Toc41745303"/>
            <w:bookmarkStart w:id="76" w:name="_Toc41745458"/>
            <w:bookmarkStart w:id="77" w:name="_Toc41745734"/>
            <w:r w:rsidRPr="0086542D">
              <w:rPr>
                <w:sz w:val="22"/>
                <w:szCs w:val="22"/>
                <w:lang w:val="de-AT"/>
              </w:rPr>
              <w:t>Preis</w:t>
            </w:r>
            <w:bookmarkEnd w:id="74"/>
            <w:bookmarkEnd w:id="75"/>
            <w:bookmarkEnd w:id="76"/>
            <w:bookmarkEnd w:id="77"/>
          </w:p>
        </w:tc>
        <w:tc>
          <w:tcPr>
            <w:tcW w:w="4112" w:type="dxa"/>
            <w:vAlign w:val="center"/>
          </w:tcPr>
          <w:p w14:paraId="6BEB4C62" w14:textId="48212342" w:rsidR="00C24D9E" w:rsidRPr="0086542D" w:rsidRDefault="00C24D9E" w:rsidP="00AC5C35">
            <w:pPr>
              <w:pStyle w:val="berschrift2"/>
              <w:numPr>
                <w:ilvl w:val="0"/>
                <w:numId w:val="0"/>
              </w:numPr>
              <w:jc w:val="left"/>
              <w:outlineLvl w:val="1"/>
              <w:cnfStyle w:val="100000000000" w:firstRow="1" w:lastRow="0" w:firstColumn="0" w:lastColumn="0" w:oddVBand="0" w:evenVBand="0" w:oddHBand="0" w:evenHBand="0" w:firstRowFirstColumn="0" w:firstRowLastColumn="0" w:lastRowFirstColumn="0" w:lastRowLastColumn="0"/>
              <w:rPr>
                <w:sz w:val="22"/>
                <w:szCs w:val="22"/>
                <w:lang w:val="de-AT"/>
              </w:rPr>
            </w:pPr>
            <w:bookmarkStart w:id="78" w:name="_Toc41650045"/>
            <w:bookmarkStart w:id="79" w:name="_Toc41745304"/>
            <w:bookmarkStart w:id="80" w:name="_Toc41745459"/>
            <w:bookmarkStart w:id="81" w:name="_Toc41745735"/>
            <w:r w:rsidRPr="0086542D">
              <w:rPr>
                <w:sz w:val="22"/>
                <w:szCs w:val="22"/>
                <w:lang w:val="de-AT"/>
              </w:rPr>
              <w:t>Einsatzbereiche in der Gastronomie</w:t>
            </w:r>
            <w:bookmarkEnd w:id="78"/>
            <w:bookmarkEnd w:id="79"/>
            <w:bookmarkEnd w:id="80"/>
            <w:bookmarkEnd w:id="81"/>
          </w:p>
        </w:tc>
      </w:tr>
      <w:tr w:rsidR="00627F92" w:rsidRPr="0086542D" w14:paraId="48BD7374" w14:textId="77777777" w:rsidTr="00AC5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89C2491" w14:textId="475780BA" w:rsidR="00C24D9E" w:rsidRPr="0086542D" w:rsidRDefault="00C24D9E" w:rsidP="00AC5C35">
            <w:pPr>
              <w:pStyle w:val="berschrift2"/>
              <w:numPr>
                <w:ilvl w:val="0"/>
                <w:numId w:val="0"/>
              </w:numPr>
              <w:jc w:val="center"/>
              <w:outlineLvl w:val="1"/>
              <w:rPr>
                <w:sz w:val="22"/>
                <w:szCs w:val="22"/>
                <w:lang w:val="de-AT"/>
              </w:rPr>
            </w:pPr>
            <w:bookmarkStart w:id="82" w:name="_Toc41650046"/>
            <w:bookmarkStart w:id="83" w:name="_Toc41745305"/>
            <w:bookmarkStart w:id="84" w:name="_Toc41745460"/>
            <w:bookmarkStart w:id="85" w:name="_Toc41745736"/>
            <w:r w:rsidRPr="0086542D">
              <w:rPr>
                <w:sz w:val="22"/>
                <w:szCs w:val="22"/>
                <w:lang w:val="de-AT"/>
              </w:rPr>
              <w:t>Duratec Digital World</w:t>
            </w:r>
            <w:bookmarkEnd w:id="82"/>
            <w:bookmarkEnd w:id="83"/>
            <w:bookmarkEnd w:id="84"/>
            <w:bookmarkEnd w:id="85"/>
          </w:p>
        </w:tc>
        <w:tc>
          <w:tcPr>
            <w:tcW w:w="2268" w:type="dxa"/>
            <w:vAlign w:val="center"/>
          </w:tcPr>
          <w:p w14:paraId="2C747A0B" w14:textId="369F4FCA" w:rsidR="00C24D9E" w:rsidRPr="0086542D" w:rsidRDefault="00C24D9E" w:rsidP="00AC5C35">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86" w:name="_Toc41650047"/>
            <w:bookmarkStart w:id="87" w:name="_Toc41745306"/>
            <w:bookmarkStart w:id="88" w:name="_Toc41745461"/>
            <w:bookmarkStart w:id="89" w:name="_Toc41745737"/>
            <w:r w:rsidRPr="0086542D">
              <w:rPr>
                <w:b w:val="0"/>
                <w:bCs w:val="0"/>
                <w:sz w:val="22"/>
                <w:szCs w:val="22"/>
                <w:lang w:val="de-AT"/>
              </w:rPr>
              <w:t>Geschlossenes Kassensystem, Mobile &amp; Reporting App</w:t>
            </w:r>
            <w:bookmarkEnd w:id="86"/>
            <w:bookmarkEnd w:id="87"/>
            <w:bookmarkEnd w:id="88"/>
            <w:bookmarkEnd w:id="89"/>
          </w:p>
        </w:tc>
        <w:tc>
          <w:tcPr>
            <w:tcW w:w="4961" w:type="dxa"/>
          </w:tcPr>
          <w:p w14:paraId="7933C61C" w14:textId="486EDD5E" w:rsidR="00C24D9E" w:rsidRPr="0086542D"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90" w:name="_Toc41650048"/>
            <w:bookmarkStart w:id="91" w:name="_Toc41745307"/>
            <w:bookmarkStart w:id="92" w:name="_Toc41745462"/>
            <w:bookmarkStart w:id="93" w:name="_Toc41745738"/>
            <w:r w:rsidRPr="0086542D">
              <w:rPr>
                <w:b w:val="0"/>
                <w:bCs w:val="0"/>
                <w:sz w:val="22"/>
                <w:szCs w:val="22"/>
                <w:lang w:val="de-AT"/>
              </w:rPr>
              <w:t xml:space="preserve">Bei Zustimmung der Nutzung von Kassendaten zahlt man nur pro Nutzung des Services (bei Tischreservierungen 0,99€/Tisch). Somit erhält man ein Produkt zum Nulltarif, welches exakt auf die jeweiligen Bedürfnisse zugeschnitten ist. Wenn man nicht zustimmen möchte, wird eine monatliche Gebühr von 149,00€ fällig. Das Duratec All-inclusive System wird von einem Servicepartner vor Ort installiert. Die App „myVectron“ &amp; Softwareupdates für das Kassensystem sind inkludiert. </w:t>
            </w:r>
            <w:r w:rsidR="009322A8" w:rsidRPr="0086542D">
              <w:rPr>
                <w:b w:val="0"/>
                <w:bCs w:val="0"/>
                <w:sz w:val="22"/>
                <w:szCs w:val="22"/>
                <w:lang w:val="de-AT"/>
              </w:rPr>
              <w:t xml:space="preserve">Das </w:t>
            </w:r>
            <w:r w:rsidRPr="0086542D">
              <w:rPr>
                <w:b w:val="0"/>
                <w:bCs w:val="0"/>
                <w:sz w:val="22"/>
                <w:szCs w:val="22"/>
                <w:lang w:val="de-AT"/>
              </w:rPr>
              <w:t xml:space="preserve">Kundenbindungstool bonVito des Herstellers Vectron </w:t>
            </w:r>
            <w:r w:rsidR="009322A8" w:rsidRPr="0086542D">
              <w:rPr>
                <w:b w:val="0"/>
                <w:bCs w:val="0"/>
                <w:sz w:val="22"/>
                <w:szCs w:val="22"/>
                <w:lang w:val="de-AT"/>
              </w:rPr>
              <w:t xml:space="preserve">ist </w:t>
            </w:r>
            <w:r w:rsidRPr="0086542D">
              <w:rPr>
                <w:b w:val="0"/>
                <w:bCs w:val="0"/>
                <w:sz w:val="22"/>
                <w:szCs w:val="22"/>
                <w:lang w:val="de-AT"/>
              </w:rPr>
              <w:t>inkludiert.</w:t>
            </w:r>
            <w:bookmarkEnd w:id="90"/>
            <w:bookmarkEnd w:id="91"/>
            <w:bookmarkEnd w:id="92"/>
            <w:bookmarkEnd w:id="93"/>
            <w:r w:rsidRPr="0086542D">
              <w:rPr>
                <w:b w:val="0"/>
                <w:bCs w:val="0"/>
                <w:sz w:val="22"/>
                <w:szCs w:val="22"/>
                <w:lang w:val="de-AT"/>
              </w:rPr>
              <w:t xml:space="preserve"> </w:t>
            </w:r>
          </w:p>
        </w:tc>
        <w:tc>
          <w:tcPr>
            <w:tcW w:w="4112" w:type="dxa"/>
          </w:tcPr>
          <w:p w14:paraId="0E492621" w14:textId="028B1E97"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94" w:name="_Toc41650049"/>
            <w:bookmarkStart w:id="95" w:name="_Toc41745308"/>
            <w:bookmarkStart w:id="96" w:name="_Toc41745463"/>
            <w:bookmarkStart w:id="97" w:name="_Toc41745739"/>
            <w:r w:rsidRPr="0086542D">
              <w:rPr>
                <w:b w:val="0"/>
                <w:bCs w:val="0"/>
                <w:sz w:val="22"/>
                <w:szCs w:val="22"/>
                <w:lang w:val="de-AT"/>
              </w:rPr>
              <w:t>Tischübersicht</w:t>
            </w:r>
            <w:bookmarkEnd w:id="94"/>
            <w:bookmarkEnd w:id="95"/>
            <w:bookmarkEnd w:id="96"/>
            <w:bookmarkEnd w:id="97"/>
          </w:p>
          <w:p w14:paraId="38FA0EAC" w14:textId="0D519FBF"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98" w:name="_Toc41650050"/>
            <w:bookmarkStart w:id="99" w:name="_Toc41745309"/>
            <w:bookmarkStart w:id="100" w:name="_Toc41745464"/>
            <w:bookmarkStart w:id="101" w:name="_Toc41745740"/>
            <w:r w:rsidRPr="0086542D">
              <w:rPr>
                <w:b w:val="0"/>
                <w:bCs w:val="0"/>
                <w:sz w:val="22"/>
                <w:szCs w:val="22"/>
                <w:lang w:val="de-AT"/>
              </w:rPr>
              <w:t>Möglichkeit Tische zu teilen</w:t>
            </w:r>
            <w:bookmarkEnd w:id="98"/>
            <w:bookmarkEnd w:id="99"/>
            <w:bookmarkEnd w:id="100"/>
            <w:bookmarkEnd w:id="101"/>
          </w:p>
          <w:p w14:paraId="27E5FD16" w14:textId="4B1E1D79"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02" w:name="_Toc41650051"/>
            <w:bookmarkStart w:id="103" w:name="_Toc41745310"/>
            <w:bookmarkStart w:id="104" w:name="_Toc41745465"/>
            <w:bookmarkStart w:id="105" w:name="_Toc41745741"/>
            <w:r w:rsidRPr="0086542D">
              <w:rPr>
                <w:b w:val="0"/>
                <w:bCs w:val="0"/>
                <w:sz w:val="22"/>
                <w:szCs w:val="22"/>
                <w:lang w:val="de-AT"/>
              </w:rPr>
              <w:t>Beilagen Abfrage</w:t>
            </w:r>
            <w:bookmarkEnd w:id="102"/>
            <w:bookmarkEnd w:id="103"/>
            <w:bookmarkEnd w:id="104"/>
            <w:bookmarkEnd w:id="105"/>
          </w:p>
          <w:p w14:paraId="177176D6" w14:textId="614021DB"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06" w:name="_Toc41650052"/>
            <w:bookmarkStart w:id="107" w:name="_Toc41745311"/>
            <w:bookmarkStart w:id="108" w:name="_Toc41745466"/>
            <w:bookmarkStart w:id="109" w:name="_Toc41745742"/>
            <w:r w:rsidRPr="0086542D">
              <w:rPr>
                <w:b w:val="0"/>
                <w:bCs w:val="0"/>
                <w:sz w:val="22"/>
                <w:szCs w:val="22"/>
                <w:lang w:val="de-AT"/>
              </w:rPr>
              <w:t>Sofortzugriff auf Umsatzstarke Artikel</w:t>
            </w:r>
            <w:bookmarkEnd w:id="106"/>
            <w:bookmarkEnd w:id="107"/>
            <w:bookmarkEnd w:id="108"/>
            <w:bookmarkEnd w:id="109"/>
          </w:p>
          <w:p w14:paraId="240340C4" w14:textId="4F4F22BD"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10" w:name="_Toc41650053"/>
            <w:bookmarkStart w:id="111" w:name="_Toc41745312"/>
            <w:bookmarkStart w:id="112" w:name="_Toc41745467"/>
            <w:bookmarkStart w:id="113" w:name="_Toc41745743"/>
            <w:r w:rsidRPr="0086542D">
              <w:rPr>
                <w:b w:val="0"/>
                <w:bCs w:val="0"/>
                <w:sz w:val="22"/>
                <w:szCs w:val="22"/>
                <w:lang w:val="de-AT"/>
              </w:rPr>
              <w:t>Gruppen können getrennt abgerechnet &amp; mehrere Kassen miteinander vernetzt werden</w:t>
            </w:r>
            <w:bookmarkEnd w:id="110"/>
            <w:bookmarkEnd w:id="111"/>
            <w:bookmarkEnd w:id="112"/>
            <w:bookmarkEnd w:id="113"/>
          </w:p>
          <w:p w14:paraId="6DEC53EF" w14:textId="34AC0ED7" w:rsidR="00C24D9E" w:rsidRPr="0086542D" w:rsidRDefault="00C24D9E" w:rsidP="00AC5C35">
            <w:pPr>
              <w:pStyle w:val="Listenabsatz"/>
              <w:numPr>
                <w:ilvl w:val="0"/>
                <w:numId w:val="4"/>
              </w:numPr>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r w:rsidRPr="0086542D">
              <w:rPr>
                <w:rFonts w:eastAsiaTheme="majorEastAsia" w:cstheme="majorBidi"/>
                <w:sz w:val="22"/>
              </w:rPr>
              <w:t>Online Bestellungen werden ermöglicht</w:t>
            </w:r>
          </w:p>
          <w:p w14:paraId="52440E8A" w14:textId="4C0B709F" w:rsidR="00C24D9E" w:rsidRPr="0086542D" w:rsidRDefault="00C24D9E" w:rsidP="00AC5C35">
            <w:pPr>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p>
        </w:tc>
      </w:tr>
      <w:tr w:rsidR="00627F92" w:rsidRPr="0086542D" w14:paraId="43AAE0B9" w14:textId="77777777" w:rsidTr="00AC5C35">
        <w:tc>
          <w:tcPr>
            <w:cnfStyle w:val="001000000000" w:firstRow="0" w:lastRow="0" w:firstColumn="1" w:lastColumn="0" w:oddVBand="0" w:evenVBand="0" w:oddHBand="0" w:evenHBand="0" w:firstRowFirstColumn="0" w:firstRowLastColumn="0" w:lastRowFirstColumn="0" w:lastRowLastColumn="0"/>
            <w:tcW w:w="2122" w:type="dxa"/>
            <w:vAlign w:val="center"/>
          </w:tcPr>
          <w:p w14:paraId="27031185" w14:textId="3250E0F6" w:rsidR="00C24D9E" w:rsidRPr="0086542D" w:rsidRDefault="00C24D9E" w:rsidP="00AC5C35">
            <w:pPr>
              <w:pStyle w:val="berschrift2"/>
              <w:numPr>
                <w:ilvl w:val="0"/>
                <w:numId w:val="0"/>
              </w:numPr>
              <w:jc w:val="center"/>
              <w:outlineLvl w:val="1"/>
              <w:rPr>
                <w:sz w:val="22"/>
                <w:szCs w:val="22"/>
                <w:lang w:val="de-AT"/>
              </w:rPr>
            </w:pPr>
            <w:bookmarkStart w:id="114" w:name="_Toc41650054"/>
            <w:bookmarkStart w:id="115" w:name="_Toc41745313"/>
            <w:bookmarkStart w:id="116" w:name="_Toc41745468"/>
            <w:bookmarkStart w:id="117" w:name="_Toc41745744"/>
            <w:r w:rsidRPr="0086542D">
              <w:rPr>
                <w:sz w:val="22"/>
                <w:szCs w:val="22"/>
                <w:lang w:val="de-AT"/>
              </w:rPr>
              <w:t>GASTROFIX</w:t>
            </w:r>
            <w:bookmarkEnd w:id="114"/>
            <w:bookmarkEnd w:id="115"/>
            <w:bookmarkEnd w:id="116"/>
            <w:bookmarkEnd w:id="117"/>
          </w:p>
        </w:tc>
        <w:tc>
          <w:tcPr>
            <w:tcW w:w="2268" w:type="dxa"/>
            <w:vAlign w:val="center"/>
          </w:tcPr>
          <w:p w14:paraId="5E149B7D" w14:textId="636EF797" w:rsidR="00C24D9E" w:rsidRPr="0086542D" w:rsidRDefault="00C24D9E" w:rsidP="00AC5C35">
            <w:pPr>
              <w:pStyle w:val="berschrift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18" w:name="_Toc41650055"/>
            <w:bookmarkStart w:id="119" w:name="_Toc41745314"/>
            <w:bookmarkStart w:id="120" w:name="_Toc41745469"/>
            <w:bookmarkStart w:id="121" w:name="_Toc41745745"/>
            <w:r w:rsidRPr="0086542D">
              <w:rPr>
                <w:b w:val="0"/>
                <w:bCs w:val="0"/>
                <w:sz w:val="22"/>
                <w:szCs w:val="22"/>
                <w:lang w:val="de-AT"/>
              </w:rPr>
              <w:t>Cloudbasiertes iPad Kassensystem</w:t>
            </w:r>
            <w:bookmarkEnd w:id="118"/>
            <w:bookmarkEnd w:id="119"/>
            <w:bookmarkEnd w:id="120"/>
            <w:bookmarkEnd w:id="121"/>
          </w:p>
        </w:tc>
        <w:tc>
          <w:tcPr>
            <w:tcW w:w="4961" w:type="dxa"/>
          </w:tcPr>
          <w:p w14:paraId="6F65351F" w14:textId="28A2279E"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22" w:name="_Toc41650056"/>
            <w:bookmarkStart w:id="123" w:name="_Toc41745315"/>
            <w:bookmarkStart w:id="124" w:name="_Toc41745470"/>
            <w:bookmarkStart w:id="125" w:name="_Toc41745746"/>
            <w:r w:rsidRPr="0086542D">
              <w:rPr>
                <w:b w:val="0"/>
                <w:bCs w:val="0"/>
                <w:sz w:val="22"/>
                <w:szCs w:val="22"/>
                <w:lang w:val="de-AT"/>
              </w:rPr>
              <w:t xml:space="preserve">Kostengünstiger da das iPad als vollwertiges Bestellterminal genutzt werden kann. Kann auch mit iPad Mini oder Touch erweitert werden. Eigene Tablets oder Smartphones können auch verwendet werden. Lizenzgebühr von 99,00€/Hauptgerät. Hardware-Komplettpaket für 1.300,00€. Service (24h, 7 Tage die Woche), regelmäßige Softwareupdates und die Speicherung aller Daten ist in dieser Gebühr schon </w:t>
            </w:r>
            <w:r w:rsidR="00543C70" w:rsidRPr="0086542D">
              <w:rPr>
                <w:b w:val="0"/>
                <w:bCs w:val="0"/>
                <w:sz w:val="22"/>
                <w:szCs w:val="22"/>
                <w:lang w:val="de-AT"/>
              </w:rPr>
              <w:t>enthalten</w:t>
            </w:r>
            <w:r w:rsidRPr="0086542D">
              <w:rPr>
                <w:b w:val="0"/>
                <w:bCs w:val="0"/>
                <w:sz w:val="22"/>
                <w:szCs w:val="22"/>
                <w:lang w:val="de-AT"/>
              </w:rPr>
              <w:t>.</w:t>
            </w:r>
            <w:bookmarkEnd w:id="122"/>
            <w:bookmarkEnd w:id="123"/>
            <w:bookmarkEnd w:id="124"/>
            <w:bookmarkEnd w:id="125"/>
          </w:p>
          <w:p w14:paraId="3BC3CFC4" w14:textId="78F62E73"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26" w:name="_Toc41650057"/>
            <w:bookmarkStart w:id="127" w:name="_Toc41745316"/>
            <w:bookmarkStart w:id="128" w:name="_Toc41745471"/>
            <w:bookmarkStart w:id="129" w:name="_Toc41745747"/>
            <w:r w:rsidRPr="0086542D">
              <w:rPr>
                <w:b w:val="0"/>
                <w:bCs w:val="0"/>
                <w:sz w:val="22"/>
                <w:szCs w:val="22"/>
                <w:lang w:val="de-AT"/>
              </w:rPr>
              <w:t xml:space="preserve">Zusatzmodule sind optional buchbar </w:t>
            </w:r>
            <w:r w:rsidRPr="0086542D">
              <w:rPr>
                <w:b w:val="0"/>
                <w:bCs w:val="0"/>
                <w:sz w:val="22"/>
                <w:szCs w:val="22"/>
                <w:lang w:val="de-AT"/>
              </w:rPr>
              <w:sym w:font="Wingdings" w:char="F0E0"/>
            </w:r>
            <w:r w:rsidRPr="0086542D">
              <w:rPr>
                <w:b w:val="0"/>
                <w:bCs w:val="0"/>
                <w:sz w:val="22"/>
                <w:szCs w:val="22"/>
                <w:lang w:val="de-AT"/>
              </w:rPr>
              <w:t xml:space="preserve"> monatliche Kosten zwischen 25,00€-65,00€.</w:t>
            </w:r>
            <w:bookmarkEnd w:id="126"/>
            <w:bookmarkEnd w:id="127"/>
            <w:bookmarkEnd w:id="128"/>
            <w:bookmarkEnd w:id="129"/>
            <w:r w:rsidRPr="0086542D">
              <w:rPr>
                <w:b w:val="0"/>
                <w:bCs w:val="0"/>
                <w:sz w:val="22"/>
                <w:szCs w:val="22"/>
                <w:lang w:val="de-AT"/>
              </w:rPr>
              <w:t xml:space="preserve"> </w:t>
            </w:r>
          </w:p>
        </w:tc>
        <w:tc>
          <w:tcPr>
            <w:tcW w:w="4112" w:type="dxa"/>
          </w:tcPr>
          <w:p w14:paraId="301DF92E" w14:textId="066661B3" w:rsidR="00C24D9E" w:rsidRPr="0086542D" w:rsidRDefault="00C24D9E" w:rsidP="00543C70">
            <w:pPr>
              <w:pStyle w:val="Listenabsatz"/>
              <w:numPr>
                <w:ilvl w:val="0"/>
                <w:numId w:val="4"/>
              </w:numPr>
              <w:ind w:left="170"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bookmarkStart w:id="130" w:name="_Toc41650058"/>
            <w:r w:rsidRPr="0086542D">
              <w:rPr>
                <w:rFonts w:eastAsiaTheme="majorEastAsia" w:cstheme="majorBidi"/>
                <w:sz w:val="22"/>
              </w:rPr>
              <w:t>Transaktionen (Stornierungen, Abrechnungen, Umbuchungen, Bestellungen) können in Echtzeit protokolliert werden</w:t>
            </w:r>
            <w:bookmarkEnd w:id="130"/>
          </w:p>
          <w:p w14:paraId="3FDA4744" w14:textId="77777777" w:rsidR="00C24D9E" w:rsidRPr="0086542D" w:rsidRDefault="00C24D9E" w:rsidP="00543C70">
            <w:pPr>
              <w:pStyle w:val="Listenabsatz"/>
              <w:numPr>
                <w:ilvl w:val="0"/>
                <w:numId w:val="4"/>
              </w:numPr>
              <w:ind w:left="170"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Preise können einfach angepasst &amp; Bestellungen aktualisiert werden</w:t>
            </w:r>
          </w:p>
          <w:p w14:paraId="2E184D25" w14:textId="77777777" w:rsidR="00C24D9E" w:rsidRPr="0086542D" w:rsidRDefault="00C24D9E" w:rsidP="00543C70">
            <w:pPr>
              <w:pStyle w:val="Listenabsatz"/>
              <w:numPr>
                <w:ilvl w:val="0"/>
                <w:numId w:val="4"/>
              </w:numPr>
              <w:ind w:left="170"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Informationen können als Excel oder CSV Datei exportiert werden</w:t>
            </w:r>
          </w:p>
          <w:p w14:paraId="0A23493C" w14:textId="03BB062F" w:rsidR="00C24D9E" w:rsidRPr="0086542D" w:rsidRDefault="00C24D9E" w:rsidP="00543C70">
            <w:pPr>
              <w:pStyle w:val="Listenabsatz"/>
              <w:numPr>
                <w:ilvl w:val="0"/>
                <w:numId w:val="4"/>
              </w:numPr>
              <w:ind w:left="170"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Mobile Bestellterminals</w:t>
            </w:r>
          </w:p>
          <w:p w14:paraId="620671BC" w14:textId="38E8E1C3" w:rsidR="00C24D9E" w:rsidRPr="0086542D" w:rsidRDefault="00C24D9E" w:rsidP="00543C70">
            <w:pPr>
              <w:pStyle w:val="Listenabsatz"/>
              <w:numPr>
                <w:ilvl w:val="0"/>
                <w:numId w:val="4"/>
              </w:numPr>
              <w:ind w:left="170" w:hanging="142"/>
              <w:contextualSpacing w:val="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Kontroll &amp; Verwaltungsmöglichkeiten per Webbrowser</w:t>
            </w:r>
          </w:p>
        </w:tc>
      </w:tr>
      <w:tr w:rsidR="00627F92" w:rsidRPr="0086542D" w14:paraId="3F601FF2" w14:textId="77777777" w:rsidTr="00AC5C35">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7BEC15" w14:textId="65EC5A91" w:rsidR="00C24D9E" w:rsidRPr="0086542D" w:rsidRDefault="00C24D9E" w:rsidP="00AC5C35">
            <w:pPr>
              <w:pStyle w:val="berschrift2"/>
              <w:numPr>
                <w:ilvl w:val="0"/>
                <w:numId w:val="0"/>
              </w:numPr>
              <w:jc w:val="center"/>
              <w:outlineLvl w:val="1"/>
              <w:rPr>
                <w:sz w:val="22"/>
                <w:szCs w:val="22"/>
                <w:lang w:val="de-AT"/>
              </w:rPr>
            </w:pPr>
            <w:bookmarkStart w:id="131" w:name="_Toc41650059"/>
            <w:bookmarkStart w:id="132" w:name="_Toc41745317"/>
            <w:bookmarkStart w:id="133" w:name="_Toc41745472"/>
            <w:bookmarkStart w:id="134" w:name="_Toc41745748"/>
            <w:r w:rsidRPr="0086542D">
              <w:rPr>
                <w:sz w:val="22"/>
                <w:szCs w:val="22"/>
                <w:lang w:val="de-AT"/>
              </w:rPr>
              <w:lastRenderedPageBreak/>
              <w:t>Gastronovi</w:t>
            </w:r>
            <w:bookmarkEnd w:id="131"/>
            <w:bookmarkEnd w:id="132"/>
            <w:bookmarkEnd w:id="133"/>
            <w:bookmarkEnd w:id="134"/>
          </w:p>
        </w:tc>
        <w:tc>
          <w:tcPr>
            <w:tcW w:w="2268" w:type="dxa"/>
            <w:vAlign w:val="center"/>
          </w:tcPr>
          <w:p w14:paraId="18E77905" w14:textId="44DA35FC" w:rsidR="00C24D9E" w:rsidRPr="0086542D" w:rsidRDefault="00C24D9E" w:rsidP="00AC5C35">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35" w:name="_Toc41650060"/>
            <w:bookmarkStart w:id="136" w:name="_Toc41745318"/>
            <w:bookmarkStart w:id="137" w:name="_Toc41745473"/>
            <w:bookmarkStart w:id="138" w:name="_Toc41745749"/>
            <w:r w:rsidRPr="0086542D">
              <w:rPr>
                <w:b w:val="0"/>
                <w:bCs w:val="0"/>
                <w:sz w:val="22"/>
                <w:szCs w:val="22"/>
                <w:lang w:val="de-AT"/>
              </w:rPr>
              <w:t>Cloudbasiertes Kassensystem</w:t>
            </w:r>
            <w:bookmarkEnd w:id="135"/>
            <w:bookmarkEnd w:id="136"/>
            <w:bookmarkEnd w:id="137"/>
            <w:bookmarkEnd w:id="138"/>
          </w:p>
        </w:tc>
        <w:tc>
          <w:tcPr>
            <w:tcW w:w="4961" w:type="dxa"/>
          </w:tcPr>
          <w:p w14:paraId="661C910E" w14:textId="2637B194" w:rsidR="00C24D9E" w:rsidRPr="0086542D"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39" w:name="_Toc41650061"/>
            <w:bookmarkStart w:id="140" w:name="_Toc41745319"/>
            <w:bookmarkStart w:id="141" w:name="_Toc41745474"/>
            <w:bookmarkStart w:id="142" w:name="_Toc41745750"/>
            <w:r w:rsidRPr="0086542D">
              <w:rPr>
                <w:b w:val="0"/>
                <w:bCs w:val="0"/>
                <w:sz w:val="22"/>
                <w:szCs w:val="22"/>
                <w:lang w:val="de-AT"/>
              </w:rPr>
              <w:t>All-in-One Lösung: Service, Support, Hard- und Software werden zur Verfügung gestellt. 10 Module und 5 Erweiterungen. Gastronovi ist 14 Tage kostenlos. Lizenz kann danach jährlich (40,90€/Monat) oder monatlich (49,00€/Monat) erworben werden. Saison- und Wochenpakete sind schon ab 15,00€ erhältlich. Dazu buchbare Module belaufen sich je nach Umfang auf 9,00€ bis 129,00€/Monat. Die Software ist als iOS, Android Office App und per herkömmlichen Browser verwendbar.</w:t>
            </w:r>
            <w:bookmarkEnd w:id="139"/>
            <w:bookmarkEnd w:id="140"/>
            <w:bookmarkEnd w:id="141"/>
            <w:bookmarkEnd w:id="142"/>
            <w:r w:rsidRPr="0086542D">
              <w:rPr>
                <w:b w:val="0"/>
                <w:bCs w:val="0"/>
                <w:sz w:val="22"/>
                <w:szCs w:val="22"/>
                <w:lang w:val="de-AT"/>
              </w:rPr>
              <w:t xml:space="preserve"> </w:t>
            </w:r>
          </w:p>
        </w:tc>
        <w:tc>
          <w:tcPr>
            <w:tcW w:w="4112" w:type="dxa"/>
          </w:tcPr>
          <w:p w14:paraId="3E955427" w14:textId="0F811CDE"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43" w:name="_Toc41650062"/>
            <w:bookmarkStart w:id="144" w:name="_Toc41745320"/>
            <w:bookmarkStart w:id="145" w:name="_Toc41745475"/>
            <w:bookmarkStart w:id="146" w:name="_Toc41745751"/>
            <w:r w:rsidRPr="0086542D">
              <w:rPr>
                <w:b w:val="0"/>
                <w:bCs w:val="0"/>
                <w:sz w:val="22"/>
                <w:szCs w:val="22"/>
                <w:lang w:val="de-AT"/>
              </w:rPr>
              <w:t>Erstellung einer Speisekarte</w:t>
            </w:r>
            <w:bookmarkEnd w:id="143"/>
            <w:bookmarkEnd w:id="144"/>
            <w:bookmarkEnd w:id="145"/>
            <w:bookmarkEnd w:id="146"/>
          </w:p>
          <w:p w14:paraId="0B2B2375" w14:textId="1CD595F7"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47" w:name="_Toc41650063"/>
            <w:bookmarkStart w:id="148" w:name="_Toc41745321"/>
            <w:bookmarkStart w:id="149" w:name="_Toc41745476"/>
            <w:bookmarkStart w:id="150" w:name="_Toc41745752"/>
            <w:r w:rsidRPr="0086542D">
              <w:rPr>
                <w:b w:val="0"/>
                <w:bCs w:val="0"/>
                <w:sz w:val="22"/>
                <w:szCs w:val="22"/>
                <w:lang w:val="de-AT"/>
              </w:rPr>
              <w:t>Programmierung der Kasse</w:t>
            </w:r>
            <w:bookmarkEnd w:id="147"/>
            <w:bookmarkEnd w:id="148"/>
            <w:bookmarkEnd w:id="149"/>
            <w:bookmarkEnd w:id="150"/>
          </w:p>
          <w:p w14:paraId="479D37F6" w14:textId="2706C254"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51" w:name="_Toc41650064"/>
            <w:bookmarkStart w:id="152" w:name="_Toc41745322"/>
            <w:bookmarkStart w:id="153" w:name="_Toc41745477"/>
            <w:bookmarkStart w:id="154" w:name="_Toc41745753"/>
            <w:r w:rsidRPr="0086542D">
              <w:rPr>
                <w:b w:val="0"/>
                <w:bCs w:val="0"/>
                <w:sz w:val="22"/>
                <w:szCs w:val="22"/>
                <w:lang w:val="de-AT"/>
              </w:rPr>
              <w:t>Organisation der Buchhaltung</w:t>
            </w:r>
            <w:bookmarkEnd w:id="151"/>
            <w:bookmarkEnd w:id="152"/>
            <w:bookmarkEnd w:id="153"/>
            <w:bookmarkEnd w:id="154"/>
          </w:p>
          <w:p w14:paraId="1C2DAB0C" w14:textId="7D898EC7"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55" w:name="_Toc41650065"/>
            <w:bookmarkStart w:id="156" w:name="_Toc41745323"/>
            <w:bookmarkStart w:id="157" w:name="_Toc41745478"/>
            <w:bookmarkStart w:id="158" w:name="_Toc41745754"/>
            <w:r w:rsidRPr="0086542D">
              <w:rPr>
                <w:b w:val="0"/>
                <w:bCs w:val="0"/>
                <w:sz w:val="22"/>
                <w:szCs w:val="22"/>
                <w:lang w:val="de-AT"/>
              </w:rPr>
              <w:t>Kalkulation des Wareneinsatzes</w:t>
            </w:r>
            <w:bookmarkEnd w:id="155"/>
            <w:bookmarkEnd w:id="156"/>
            <w:bookmarkEnd w:id="157"/>
            <w:bookmarkEnd w:id="158"/>
          </w:p>
          <w:p w14:paraId="7AD132BE" w14:textId="52E6C9A5"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59" w:name="_Toc41650066"/>
            <w:bookmarkStart w:id="160" w:name="_Toc41745324"/>
            <w:bookmarkStart w:id="161" w:name="_Toc41745479"/>
            <w:bookmarkStart w:id="162" w:name="_Toc41745755"/>
            <w:r w:rsidRPr="0086542D">
              <w:rPr>
                <w:b w:val="0"/>
                <w:bCs w:val="0"/>
                <w:sz w:val="22"/>
                <w:szCs w:val="22"/>
                <w:lang w:val="de-AT"/>
              </w:rPr>
              <w:t>Überprüfung des Lagerbestandes</w:t>
            </w:r>
            <w:bookmarkEnd w:id="159"/>
            <w:bookmarkEnd w:id="160"/>
            <w:bookmarkEnd w:id="161"/>
            <w:bookmarkEnd w:id="162"/>
          </w:p>
          <w:p w14:paraId="10140678" w14:textId="047F7B49"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163" w:name="_Toc41650067"/>
            <w:bookmarkStart w:id="164" w:name="_Toc41745325"/>
            <w:bookmarkStart w:id="165" w:name="_Toc41745480"/>
            <w:bookmarkStart w:id="166" w:name="_Toc41745756"/>
            <w:r w:rsidRPr="0086542D">
              <w:rPr>
                <w:b w:val="0"/>
                <w:bCs w:val="0"/>
                <w:sz w:val="22"/>
                <w:szCs w:val="22"/>
                <w:lang w:val="de-AT"/>
              </w:rPr>
              <w:t>Erweiterungen: Modul zur Kundenbindung, optionaler Newsletter, Kassenbuch-, Warenwirtschaft- und Bestellsystem</w:t>
            </w:r>
            <w:bookmarkEnd w:id="163"/>
            <w:bookmarkEnd w:id="164"/>
            <w:bookmarkEnd w:id="165"/>
            <w:bookmarkEnd w:id="166"/>
          </w:p>
          <w:p w14:paraId="70F5C576" w14:textId="03247394" w:rsidR="00C24D9E" w:rsidRPr="0086542D" w:rsidRDefault="00C24D9E" w:rsidP="00AC5C35">
            <w:pPr>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p>
        </w:tc>
      </w:tr>
      <w:tr w:rsidR="00627F92" w:rsidRPr="0086542D" w14:paraId="361DE808" w14:textId="77777777" w:rsidTr="00AC5C35">
        <w:tc>
          <w:tcPr>
            <w:cnfStyle w:val="001000000000" w:firstRow="0" w:lastRow="0" w:firstColumn="1" w:lastColumn="0" w:oddVBand="0" w:evenVBand="0" w:oddHBand="0" w:evenHBand="0" w:firstRowFirstColumn="0" w:firstRowLastColumn="0" w:lastRowFirstColumn="0" w:lastRowLastColumn="0"/>
            <w:tcW w:w="2122" w:type="dxa"/>
            <w:vAlign w:val="center"/>
          </w:tcPr>
          <w:p w14:paraId="65B64FBE" w14:textId="4AEB60C8" w:rsidR="00C24D9E" w:rsidRPr="0086542D" w:rsidRDefault="00C24D9E" w:rsidP="00AC5C35">
            <w:pPr>
              <w:pStyle w:val="berschrift2"/>
              <w:numPr>
                <w:ilvl w:val="0"/>
                <w:numId w:val="0"/>
              </w:numPr>
              <w:jc w:val="center"/>
              <w:outlineLvl w:val="1"/>
              <w:rPr>
                <w:sz w:val="22"/>
                <w:szCs w:val="22"/>
                <w:lang w:val="de-AT"/>
              </w:rPr>
            </w:pPr>
            <w:bookmarkStart w:id="167" w:name="_Toc41650068"/>
            <w:bookmarkStart w:id="168" w:name="_Toc41745326"/>
            <w:bookmarkStart w:id="169" w:name="_Toc41745481"/>
            <w:bookmarkStart w:id="170" w:name="_Toc41745757"/>
            <w:r w:rsidRPr="0086542D">
              <w:rPr>
                <w:sz w:val="22"/>
                <w:szCs w:val="22"/>
                <w:lang w:val="de-AT"/>
              </w:rPr>
              <w:t>helloCash</w:t>
            </w:r>
            <w:bookmarkEnd w:id="167"/>
            <w:bookmarkEnd w:id="168"/>
            <w:bookmarkEnd w:id="169"/>
            <w:bookmarkEnd w:id="170"/>
          </w:p>
        </w:tc>
        <w:tc>
          <w:tcPr>
            <w:tcW w:w="2268" w:type="dxa"/>
            <w:vAlign w:val="center"/>
          </w:tcPr>
          <w:p w14:paraId="5B49D95B" w14:textId="26BF045C" w:rsidR="00C24D9E" w:rsidRPr="0086542D" w:rsidRDefault="00C24D9E" w:rsidP="00AC5C35">
            <w:pPr>
              <w:pStyle w:val="berschrift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71" w:name="_Toc41650069"/>
            <w:bookmarkStart w:id="172" w:name="_Toc41745327"/>
            <w:bookmarkStart w:id="173" w:name="_Toc41745482"/>
            <w:bookmarkStart w:id="174" w:name="_Toc41745758"/>
            <w:r w:rsidRPr="0086542D">
              <w:rPr>
                <w:b w:val="0"/>
                <w:bCs w:val="0"/>
                <w:sz w:val="22"/>
                <w:szCs w:val="22"/>
                <w:lang w:val="de-AT"/>
              </w:rPr>
              <w:t>Cloudbasiertes Kassensystem</w:t>
            </w:r>
            <w:bookmarkEnd w:id="171"/>
            <w:bookmarkEnd w:id="172"/>
            <w:bookmarkEnd w:id="173"/>
            <w:bookmarkEnd w:id="174"/>
          </w:p>
        </w:tc>
        <w:tc>
          <w:tcPr>
            <w:tcW w:w="4961" w:type="dxa"/>
          </w:tcPr>
          <w:p w14:paraId="1E785E7F" w14:textId="79038685"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75" w:name="_Toc41745328"/>
            <w:bookmarkStart w:id="176" w:name="_Toc41745483"/>
            <w:bookmarkStart w:id="177" w:name="_Toc41745759"/>
            <w:bookmarkStart w:id="178" w:name="_Toc41650070"/>
            <w:r w:rsidRPr="0086542D">
              <w:rPr>
                <w:b w:val="0"/>
                <w:bCs w:val="0"/>
                <w:sz w:val="22"/>
                <w:szCs w:val="22"/>
                <w:lang w:val="de-AT"/>
              </w:rPr>
              <w:t>Es sind viele verschiedene Modelle verfügbar, wobei das erste bereits komplett kostenlos ist.</w:t>
            </w:r>
            <w:bookmarkEnd w:id="175"/>
            <w:bookmarkEnd w:id="176"/>
            <w:bookmarkEnd w:id="177"/>
            <w:r w:rsidRPr="0086542D">
              <w:rPr>
                <w:b w:val="0"/>
                <w:bCs w:val="0"/>
                <w:sz w:val="22"/>
                <w:szCs w:val="22"/>
                <w:lang w:val="de-AT"/>
              </w:rPr>
              <w:t xml:space="preserve"> </w:t>
            </w:r>
            <w:bookmarkEnd w:id="178"/>
          </w:p>
          <w:p w14:paraId="709BB88C" w14:textId="632C3882" w:rsidR="00C24D9E" w:rsidRPr="0086542D" w:rsidRDefault="00C24D9E" w:rsidP="00AC5C35">
            <w:pPr>
              <w:pStyle w:val="berschrift2"/>
              <w:numPr>
                <w:ilvl w:val="0"/>
                <w:numId w:val="4"/>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79" w:name="_Toc41650071"/>
            <w:bookmarkStart w:id="180" w:name="_Toc41745329"/>
            <w:bookmarkStart w:id="181" w:name="_Toc41745484"/>
            <w:bookmarkStart w:id="182" w:name="_Toc41745760"/>
            <w:r w:rsidRPr="0086542D">
              <w:rPr>
                <w:b w:val="0"/>
                <w:bCs w:val="0"/>
                <w:sz w:val="22"/>
                <w:szCs w:val="22"/>
                <w:lang w:val="de-AT"/>
              </w:rPr>
              <w:t>Medium Modell 6,90€/Monat</w:t>
            </w:r>
            <w:bookmarkEnd w:id="179"/>
            <w:bookmarkEnd w:id="180"/>
            <w:bookmarkEnd w:id="181"/>
            <w:bookmarkEnd w:id="182"/>
            <w:r w:rsidRPr="0086542D">
              <w:rPr>
                <w:b w:val="0"/>
                <w:bCs w:val="0"/>
                <w:sz w:val="22"/>
                <w:szCs w:val="22"/>
                <w:lang w:val="de-AT"/>
              </w:rPr>
              <w:t xml:space="preserve"> </w:t>
            </w:r>
          </w:p>
          <w:p w14:paraId="62846F25" w14:textId="5E15E20D" w:rsidR="00C24D9E" w:rsidRPr="0086542D" w:rsidRDefault="00C24D9E" w:rsidP="00AC5C35">
            <w:pPr>
              <w:pStyle w:val="berschrift2"/>
              <w:numPr>
                <w:ilvl w:val="0"/>
                <w:numId w:val="4"/>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83" w:name="_Toc41650072"/>
            <w:bookmarkStart w:id="184" w:name="_Toc41745330"/>
            <w:bookmarkStart w:id="185" w:name="_Toc41745485"/>
            <w:bookmarkStart w:id="186" w:name="_Toc41745761"/>
            <w:r w:rsidRPr="0086542D">
              <w:rPr>
                <w:b w:val="0"/>
                <w:bCs w:val="0"/>
                <w:sz w:val="22"/>
                <w:szCs w:val="22"/>
                <w:lang w:val="de-AT"/>
              </w:rPr>
              <w:t>Premium Modell 10,90€/Monat</w:t>
            </w:r>
            <w:bookmarkEnd w:id="183"/>
            <w:bookmarkEnd w:id="184"/>
            <w:bookmarkEnd w:id="185"/>
            <w:bookmarkEnd w:id="186"/>
          </w:p>
          <w:p w14:paraId="77EC5FF8" w14:textId="1B84DE12" w:rsidR="00C24D9E" w:rsidRPr="0086542D" w:rsidRDefault="00C24D9E" w:rsidP="00AC5C35">
            <w:pPr>
              <w:pStyle w:val="berschrift2"/>
              <w:numPr>
                <w:ilvl w:val="0"/>
                <w:numId w:val="4"/>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87" w:name="_Toc41650073"/>
            <w:bookmarkStart w:id="188" w:name="_Toc41745331"/>
            <w:bookmarkStart w:id="189" w:name="_Toc41745486"/>
            <w:bookmarkStart w:id="190" w:name="_Toc41745762"/>
            <w:r w:rsidRPr="0086542D">
              <w:rPr>
                <w:b w:val="0"/>
                <w:bCs w:val="0"/>
                <w:sz w:val="22"/>
                <w:szCs w:val="22"/>
                <w:lang w:val="de-AT"/>
              </w:rPr>
              <w:t>Gastro Version 14,90€/Monat</w:t>
            </w:r>
            <w:bookmarkEnd w:id="187"/>
            <w:bookmarkEnd w:id="188"/>
            <w:bookmarkEnd w:id="189"/>
            <w:bookmarkEnd w:id="190"/>
          </w:p>
          <w:p w14:paraId="377CF8F0" w14:textId="1C7F9304" w:rsidR="00C24D9E" w:rsidRPr="0086542D" w:rsidRDefault="00C24D9E" w:rsidP="00AC5C35">
            <w:pPr>
              <w:spacing w:before="0" w:after="0"/>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Die helloCash-App kann erst mit Benutzung des Medium Modells verwendet werden. (</w:t>
            </w:r>
            <w:r w:rsidR="0086542D">
              <w:rPr>
                <w:rFonts w:eastAsiaTheme="majorEastAsia" w:cstheme="majorBidi"/>
                <w:sz w:val="22"/>
              </w:rPr>
              <w:t>P</w:t>
            </w:r>
            <w:r w:rsidRPr="0086542D">
              <w:rPr>
                <w:rFonts w:eastAsiaTheme="majorEastAsia" w:cstheme="majorBidi"/>
                <w:sz w:val="22"/>
              </w:rPr>
              <w:t xml:space="preserve">reise exkl. MwSt.) Die Software kann </w:t>
            </w:r>
            <w:r w:rsidR="0086542D">
              <w:rPr>
                <w:rFonts w:eastAsiaTheme="majorEastAsia" w:cstheme="majorBidi"/>
                <w:sz w:val="22"/>
              </w:rPr>
              <w:t xml:space="preserve">mit dem </w:t>
            </w:r>
            <w:r w:rsidRPr="0086542D">
              <w:rPr>
                <w:rFonts w:eastAsiaTheme="majorEastAsia" w:cstheme="majorBidi"/>
                <w:sz w:val="22"/>
              </w:rPr>
              <w:t>Tablet, Smartphone oder im Browser bedient werden.</w:t>
            </w:r>
            <w:r w:rsidR="0086542D" w:rsidRPr="0086542D">
              <w:rPr>
                <w:rFonts w:eastAsiaTheme="majorEastAsia" w:cstheme="majorBidi"/>
                <w:sz w:val="22"/>
              </w:rPr>
              <w:t xml:space="preserve"> HelloCash kann außerdem kostenfrei getestet werden.</w:t>
            </w:r>
          </w:p>
          <w:p w14:paraId="1E1E1B25" w14:textId="5066D3BF" w:rsidR="00C24D9E" w:rsidRPr="0086542D" w:rsidRDefault="00C24D9E" w:rsidP="00AC5C35">
            <w:pPr>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p>
        </w:tc>
        <w:tc>
          <w:tcPr>
            <w:tcW w:w="4112" w:type="dxa"/>
          </w:tcPr>
          <w:p w14:paraId="4C282978" w14:textId="521AAFFA"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91" w:name="_Toc41650074"/>
            <w:bookmarkStart w:id="192" w:name="_Toc41745332"/>
            <w:bookmarkStart w:id="193" w:name="_Toc41745487"/>
            <w:bookmarkStart w:id="194" w:name="_Toc41745763"/>
            <w:r w:rsidRPr="0086542D">
              <w:rPr>
                <w:b w:val="0"/>
                <w:bCs w:val="0"/>
                <w:sz w:val="22"/>
                <w:szCs w:val="22"/>
                <w:lang w:val="de-AT"/>
              </w:rPr>
              <w:t>Kassenbuch</w:t>
            </w:r>
            <w:bookmarkEnd w:id="191"/>
            <w:bookmarkEnd w:id="192"/>
            <w:bookmarkEnd w:id="193"/>
            <w:bookmarkEnd w:id="194"/>
          </w:p>
          <w:p w14:paraId="3304CFF8" w14:textId="26F86C60" w:rsidR="00C24D9E" w:rsidRPr="0086542D" w:rsidRDefault="0086542D"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95" w:name="_Toc41650075"/>
            <w:bookmarkStart w:id="196" w:name="_Toc41745333"/>
            <w:bookmarkStart w:id="197" w:name="_Toc41745488"/>
            <w:bookmarkStart w:id="198" w:name="_Toc41745764"/>
            <w:r>
              <w:rPr>
                <w:b w:val="0"/>
                <w:bCs w:val="0"/>
                <w:sz w:val="22"/>
                <w:szCs w:val="22"/>
                <w:lang w:val="de-AT"/>
              </w:rPr>
              <w:t>m</w:t>
            </w:r>
            <w:r w:rsidR="00C24D9E" w:rsidRPr="0086542D">
              <w:rPr>
                <w:b w:val="0"/>
                <w:bCs w:val="0"/>
                <w:sz w:val="22"/>
                <w:szCs w:val="22"/>
                <w:lang w:val="de-AT"/>
              </w:rPr>
              <w:t>ehrere Zahlungsmethoden</w:t>
            </w:r>
            <w:bookmarkEnd w:id="195"/>
            <w:bookmarkEnd w:id="196"/>
            <w:bookmarkEnd w:id="197"/>
            <w:bookmarkEnd w:id="198"/>
          </w:p>
          <w:p w14:paraId="6E054D36" w14:textId="193E38D3"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199" w:name="_Toc41650076"/>
            <w:bookmarkStart w:id="200" w:name="_Toc41745334"/>
            <w:bookmarkStart w:id="201" w:name="_Toc41745489"/>
            <w:bookmarkStart w:id="202" w:name="_Toc41745765"/>
            <w:r w:rsidRPr="0086542D">
              <w:rPr>
                <w:b w:val="0"/>
                <w:bCs w:val="0"/>
                <w:sz w:val="22"/>
                <w:szCs w:val="22"/>
                <w:lang w:val="de-AT"/>
              </w:rPr>
              <w:t>individuelle Angebote</w:t>
            </w:r>
            <w:bookmarkEnd w:id="199"/>
            <w:bookmarkEnd w:id="200"/>
            <w:bookmarkEnd w:id="201"/>
            <w:bookmarkEnd w:id="202"/>
            <w:r w:rsidRPr="0086542D">
              <w:rPr>
                <w:b w:val="0"/>
                <w:bCs w:val="0"/>
                <w:sz w:val="22"/>
                <w:szCs w:val="22"/>
                <w:lang w:val="de-AT"/>
              </w:rPr>
              <w:t xml:space="preserve"> </w:t>
            </w:r>
          </w:p>
          <w:p w14:paraId="0098CCA1" w14:textId="1D74C112"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03" w:name="_Toc41650077"/>
            <w:bookmarkStart w:id="204" w:name="_Toc41745335"/>
            <w:bookmarkStart w:id="205" w:name="_Toc41745490"/>
            <w:bookmarkStart w:id="206" w:name="_Toc41745766"/>
            <w:r w:rsidRPr="0086542D">
              <w:rPr>
                <w:b w:val="0"/>
                <w:bCs w:val="0"/>
                <w:sz w:val="22"/>
                <w:szCs w:val="22"/>
                <w:lang w:val="de-AT"/>
              </w:rPr>
              <w:t>einfacher Datenexport</w:t>
            </w:r>
            <w:bookmarkEnd w:id="203"/>
            <w:bookmarkEnd w:id="204"/>
            <w:bookmarkEnd w:id="205"/>
            <w:bookmarkEnd w:id="206"/>
          </w:p>
          <w:p w14:paraId="332B162D" w14:textId="25A430BD"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07" w:name="_Toc41650078"/>
            <w:bookmarkStart w:id="208" w:name="_Toc41745336"/>
            <w:bookmarkStart w:id="209" w:name="_Toc41745491"/>
            <w:bookmarkStart w:id="210" w:name="_Toc41745767"/>
            <w:r w:rsidRPr="0086542D">
              <w:rPr>
                <w:b w:val="0"/>
                <w:bCs w:val="0"/>
                <w:sz w:val="22"/>
                <w:szCs w:val="22"/>
                <w:lang w:val="de-AT"/>
              </w:rPr>
              <w:t>Kundenverwaltung</w:t>
            </w:r>
            <w:bookmarkEnd w:id="207"/>
            <w:bookmarkEnd w:id="208"/>
            <w:bookmarkEnd w:id="209"/>
            <w:bookmarkEnd w:id="210"/>
          </w:p>
          <w:p w14:paraId="17AC1654" w14:textId="04E029EE"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11" w:name="_Toc41650079"/>
            <w:bookmarkStart w:id="212" w:name="_Toc41745337"/>
            <w:bookmarkStart w:id="213" w:name="_Toc41745492"/>
            <w:bookmarkStart w:id="214" w:name="_Toc41745768"/>
            <w:r w:rsidRPr="0086542D">
              <w:rPr>
                <w:b w:val="0"/>
                <w:bCs w:val="0"/>
                <w:sz w:val="22"/>
                <w:szCs w:val="22"/>
                <w:lang w:val="de-AT"/>
              </w:rPr>
              <w:t>hilfreiche Statistiken</w:t>
            </w:r>
            <w:bookmarkEnd w:id="211"/>
            <w:bookmarkEnd w:id="212"/>
            <w:bookmarkEnd w:id="213"/>
            <w:bookmarkEnd w:id="214"/>
          </w:p>
          <w:p w14:paraId="625C2C21" w14:textId="1C6ABEBC"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15" w:name="_Toc41650080"/>
            <w:bookmarkStart w:id="216" w:name="_Toc41745338"/>
            <w:bookmarkStart w:id="217" w:name="_Toc41745493"/>
            <w:bookmarkStart w:id="218" w:name="_Toc41745769"/>
            <w:r w:rsidRPr="0086542D">
              <w:rPr>
                <w:b w:val="0"/>
                <w:bCs w:val="0"/>
                <w:sz w:val="22"/>
                <w:szCs w:val="22"/>
                <w:lang w:val="de-AT"/>
              </w:rPr>
              <w:t>Rechnungserstellung</w:t>
            </w:r>
            <w:bookmarkEnd w:id="215"/>
            <w:bookmarkEnd w:id="216"/>
            <w:bookmarkEnd w:id="217"/>
            <w:bookmarkEnd w:id="218"/>
          </w:p>
          <w:p w14:paraId="04041C3C" w14:textId="4783C08B" w:rsidR="00C24D9E" w:rsidRPr="0086542D" w:rsidRDefault="00C24D9E" w:rsidP="00AC5C35">
            <w:pPr>
              <w:pStyle w:val="berschrift2"/>
              <w:numPr>
                <w:ilvl w:val="0"/>
                <w:numId w:val="4"/>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19" w:name="_Toc41650081"/>
            <w:bookmarkStart w:id="220" w:name="_Toc41745339"/>
            <w:bookmarkStart w:id="221" w:name="_Toc41745494"/>
            <w:bookmarkStart w:id="222" w:name="_Toc41745770"/>
            <w:r w:rsidRPr="0086542D">
              <w:rPr>
                <w:b w:val="0"/>
                <w:bCs w:val="0"/>
                <w:sz w:val="22"/>
                <w:szCs w:val="22"/>
                <w:lang w:val="de-AT"/>
              </w:rPr>
              <w:t>Mitarbeiterverwaltung</w:t>
            </w:r>
            <w:bookmarkEnd w:id="219"/>
            <w:bookmarkEnd w:id="220"/>
            <w:bookmarkEnd w:id="221"/>
            <w:bookmarkEnd w:id="222"/>
          </w:p>
        </w:tc>
      </w:tr>
      <w:tr w:rsidR="00627F92" w:rsidRPr="0086542D" w14:paraId="38F002EA" w14:textId="77777777" w:rsidTr="00AC5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5B56B2" w14:textId="39A3CB5A" w:rsidR="00C24D9E" w:rsidRPr="0086542D" w:rsidRDefault="00C24D9E" w:rsidP="00AC5C35">
            <w:pPr>
              <w:pStyle w:val="berschrift2"/>
              <w:numPr>
                <w:ilvl w:val="0"/>
                <w:numId w:val="0"/>
              </w:numPr>
              <w:jc w:val="center"/>
              <w:outlineLvl w:val="1"/>
              <w:rPr>
                <w:sz w:val="22"/>
                <w:szCs w:val="22"/>
                <w:lang w:val="de-AT"/>
              </w:rPr>
            </w:pPr>
            <w:bookmarkStart w:id="223" w:name="_Toc41650082"/>
            <w:bookmarkStart w:id="224" w:name="_Toc41745340"/>
            <w:bookmarkStart w:id="225" w:name="_Toc41745495"/>
            <w:bookmarkStart w:id="226" w:name="_Toc41745771"/>
            <w:r w:rsidRPr="0086542D">
              <w:rPr>
                <w:sz w:val="22"/>
                <w:szCs w:val="22"/>
                <w:lang w:val="de-AT"/>
              </w:rPr>
              <w:t>iZettle Go</w:t>
            </w:r>
            <w:bookmarkEnd w:id="223"/>
            <w:bookmarkEnd w:id="224"/>
            <w:bookmarkEnd w:id="225"/>
            <w:bookmarkEnd w:id="226"/>
          </w:p>
        </w:tc>
        <w:tc>
          <w:tcPr>
            <w:tcW w:w="2268" w:type="dxa"/>
            <w:vAlign w:val="center"/>
          </w:tcPr>
          <w:p w14:paraId="261A13D8" w14:textId="0239098E" w:rsidR="00C24D9E" w:rsidRPr="0086542D" w:rsidRDefault="00C24D9E" w:rsidP="00AC5C35">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27" w:name="_Toc41650083"/>
            <w:bookmarkStart w:id="228" w:name="_Toc41745341"/>
            <w:bookmarkStart w:id="229" w:name="_Toc41745496"/>
            <w:bookmarkStart w:id="230" w:name="_Toc41745772"/>
            <w:r w:rsidRPr="0086542D">
              <w:rPr>
                <w:b w:val="0"/>
                <w:bCs w:val="0"/>
                <w:sz w:val="22"/>
                <w:szCs w:val="22"/>
                <w:lang w:val="de-AT"/>
              </w:rPr>
              <w:t>Cloudbasiertes Kassensystem</w:t>
            </w:r>
            <w:bookmarkEnd w:id="227"/>
            <w:bookmarkEnd w:id="228"/>
            <w:bookmarkEnd w:id="229"/>
            <w:bookmarkEnd w:id="230"/>
          </w:p>
        </w:tc>
        <w:tc>
          <w:tcPr>
            <w:tcW w:w="4961" w:type="dxa"/>
          </w:tcPr>
          <w:p w14:paraId="2F19B1B3" w14:textId="5B7D95FA" w:rsidR="00C24D9E" w:rsidRPr="0086542D"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31" w:name="_Toc41650084"/>
            <w:bookmarkStart w:id="232" w:name="_Toc41745342"/>
            <w:bookmarkStart w:id="233" w:name="_Toc41745497"/>
            <w:bookmarkStart w:id="234" w:name="_Toc41745773"/>
            <w:r w:rsidRPr="0086542D">
              <w:rPr>
                <w:b w:val="0"/>
                <w:bCs w:val="0"/>
                <w:sz w:val="22"/>
                <w:szCs w:val="22"/>
                <w:lang w:val="de-AT"/>
              </w:rPr>
              <w:t xml:space="preserve">Die kostenfreie iZettle Go-App bietet eine vollwertige Gastronomie Registrierkasse. Die </w:t>
            </w:r>
            <w:r w:rsidRPr="0086542D">
              <w:rPr>
                <w:b w:val="0"/>
                <w:bCs w:val="0"/>
                <w:sz w:val="22"/>
                <w:szCs w:val="22"/>
                <w:lang w:val="de-AT"/>
              </w:rPr>
              <w:lastRenderedPageBreak/>
              <w:t>Hardware kann auch kostengünstig erworben werden.</w:t>
            </w:r>
            <w:bookmarkEnd w:id="231"/>
            <w:bookmarkEnd w:id="232"/>
            <w:bookmarkEnd w:id="233"/>
            <w:bookmarkEnd w:id="234"/>
          </w:p>
        </w:tc>
        <w:tc>
          <w:tcPr>
            <w:tcW w:w="4112" w:type="dxa"/>
          </w:tcPr>
          <w:p w14:paraId="502B6124" w14:textId="15508812"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35" w:name="_Toc41650085"/>
            <w:bookmarkStart w:id="236" w:name="_Toc41745343"/>
            <w:bookmarkStart w:id="237" w:name="_Toc41745498"/>
            <w:bookmarkStart w:id="238" w:name="_Toc41745774"/>
            <w:r w:rsidRPr="0086542D">
              <w:rPr>
                <w:b w:val="0"/>
                <w:bCs w:val="0"/>
                <w:sz w:val="22"/>
                <w:szCs w:val="22"/>
                <w:lang w:val="de-AT"/>
              </w:rPr>
              <w:lastRenderedPageBreak/>
              <w:t>Bestellungen können per Tablet am Tisch aufgegeben werden</w:t>
            </w:r>
            <w:bookmarkEnd w:id="235"/>
            <w:bookmarkEnd w:id="236"/>
            <w:bookmarkEnd w:id="237"/>
            <w:bookmarkEnd w:id="238"/>
          </w:p>
          <w:p w14:paraId="6C88128D" w14:textId="0B3A9CE3"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39" w:name="_Toc41650086"/>
            <w:bookmarkStart w:id="240" w:name="_Toc41745344"/>
            <w:bookmarkStart w:id="241" w:name="_Toc41745499"/>
            <w:bookmarkStart w:id="242" w:name="_Toc41745775"/>
            <w:r w:rsidRPr="0086542D">
              <w:rPr>
                <w:b w:val="0"/>
                <w:bCs w:val="0"/>
                <w:sz w:val="22"/>
                <w:szCs w:val="22"/>
                <w:lang w:val="de-AT"/>
              </w:rPr>
              <w:t>Lager &amp; Finanzverwaltung</w:t>
            </w:r>
            <w:bookmarkEnd w:id="239"/>
            <w:bookmarkEnd w:id="240"/>
            <w:bookmarkEnd w:id="241"/>
            <w:bookmarkEnd w:id="242"/>
          </w:p>
          <w:p w14:paraId="1B79533C" w14:textId="696A62EA"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43" w:name="_Toc41650087"/>
            <w:bookmarkStart w:id="244" w:name="_Toc41745345"/>
            <w:bookmarkStart w:id="245" w:name="_Toc41745500"/>
            <w:bookmarkStart w:id="246" w:name="_Toc41745776"/>
            <w:r w:rsidRPr="0086542D">
              <w:rPr>
                <w:b w:val="0"/>
                <w:bCs w:val="0"/>
                <w:sz w:val="22"/>
                <w:szCs w:val="22"/>
                <w:lang w:val="de-AT"/>
              </w:rPr>
              <w:lastRenderedPageBreak/>
              <w:t>Marketingtools</w:t>
            </w:r>
            <w:bookmarkEnd w:id="243"/>
            <w:bookmarkEnd w:id="244"/>
            <w:bookmarkEnd w:id="245"/>
            <w:bookmarkEnd w:id="246"/>
            <w:r w:rsidRPr="0086542D">
              <w:rPr>
                <w:b w:val="0"/>
                <w:bCs w:val="0"/>
                <w:sz w:val="22"/>
                <w:szCs w:val="22"/>
                <w:lang w:val="de-AT"/>
              </w:rPr>
              <w:t xml:space="preserve"> </w:t>
            </w:r>
          </w:p>
          <w:p w14:paraId="01799E34" w14:textId="108FD4B6"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47" w:name="_Toc41650088"/>
            <w:bookmarkStart w:id="248" w:name="_Toc41745346"/>
            <w:bookmarkStart w:id="249" w:name="_Toc41745501"/>
            <w:bookmarkStart w:id="250" w:name="_Toc41745777"/>
            <w:r w:rsidRPr="0086542D">
              <w:rPr>
                <w:b w:val="0"/>
                <w:bCs w:val="0"/>
                <w:sz w:val="22"/>
                <w:szCs w:val="22"/>
                <w:lang w:val="de-AT"/>
              </w:rPr>
              <w:t>ermöglicht bargeldloses Bezahlen</w:t>
            </w:r>
            <w:bookmarkEnd w:id="247"/>
            <w:bookmarkEnd w:id="248"/>
            <w:bookmarkEnd w:id="249"/>
            <w:bookmarkEnd w:id="250"/>
          </w:p>
          <w:p w14:paraId="59024C88" w14:textId="26753CDA"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51" w:name="_Toc41650089"/>
            <w:bookmarkStart w:id="252" w:name="_Toc41745347"/>
            <w:bookmarkStart w:id="253" w:name="_Toc41745502"/>
            <w:bookmarkStart w:id="254" w:name="_Toc41745778"/>
            <w:r w:rsidRPr="0086542D">
              <w:rPr>
                <w:b w:val="0"/>
                <w:bCs w:val="0"/>
                <w:sz w:val="22"/>
                <w:szCs w:val="22"/>
                <w:lang w:val="de-AT"/>
              </w:rPr>
              <w:t>Rechnungserstellung innerhalb der App</w:t>
            </w:r>
            <w:bookmarkEnd w:id="251"/>
            <w:bookmarkEnd w:id="252"/>
            <w:bookmarkEnd w:id="253"/>
            <w:bookmarkEnd w:id="254"/>
          </w:p>
          <w:p w14:paraId="07C2DB00" w14:textId="2213035B" w:rsidR="00C24D9E" w:rsidRPr="0086542D" w:rsidRDefault="00C24D9E" w:rsidP="00AC5C35">
            <w:pPr>
              <w:pStyle w:val="berschrift2"/>
              <w:numPr>
                <w:ilvl w:val="0"/>
                <w:numId w:val="4"/>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55" w:name="_Toc41650090"/>
            <w:bookmarkStart w:id="256" w:name="_Toc41745348"/>
            <w:bookmarkStart w:id="257" w:name="_Toc41745503"/>
            <w:bookmarkStart w:id="258" w:name="_Toc41745779"/>
            <w:r w:rsidRPr="0086542D">
              <w:rPr>
                <w:b w:val="0"/>
                <w:bCs w:val="0"/>
                <w:sz w:val="22"/>
                <w:szCs w:val="22"/>
                <w:lang w:val="de-AT"/>
              </w:rPr>
              <w:t>automatische Zahlungserinnerungen</w:t>
            </w:r>
            <w:bookmarkEnd w:id="255"/>
            <w:bookmarkEnd w:id="256"/>
            <w:bookmarkEnd w:id="257"/>
            <w:bookmarkEnd w:id="258"/>
          </w:p>
        </w:tc>
      </w:tr>
      <w:tr w:rsidR="00627F92" w:rsidRPr="0086542D" w14:paraId="235CABB9" w14:textId="77777777" w:rsidTr="00AC5C35">
        <w:tc>
          <w:tcPr>
            <w:cnfStyle w:val="001000000000" w:firstRow="0" w:lastRow="0" w:firstColumn="1" w:lastColumn="0" w:oddVBand="0" w:evenVBand="0" w:oddHBand="0" w:evenHBand="0" w:firstRowFirstColumn="0" w:firstRowLastColumn="0" w:lastRowFirstColumn="0" w:lastRowLastColumn="0"/>
            <w:tcW w:w="2122" w:type="dxa"/>
            <w:vAlign w:val="center"/>
          </w:tcPr>
          <w:p w14:paraId="6AACA212" w14:textId="77A0B258" w:rsidR="00C24D9E" w:rsidRPr="0086542D" w:rsidRDefault="00C24D9E" w:rsidP="00AC5C35">
            <w:pPr>
              <w:pStyle w:val="berschrift2"/>
              <w:numPr>
                <w:ilvl w:val="0"/>
                <w:numId w:val="0"/>
              </w:numPr>
              <w:jc w:val="center"/>
              <w:outlineLvl w:val="1"/>
              <w:rPr>
                <w:sz w:val="22"/>
                <w:szCs w:val="22"/>
                <w:lang w:val="de-AT"/>
              </w:rPr>
            </w:pPr>
            <w:bookmarkStart w:id="259" w:name="_Toc41650091"/>
            <w:bookmarkStart w:id="260" w:name="_Toc41745349"/>
            <w:bookmarkStart w:id="261" w:name="_Toc41745504"/>
            <w:bookmarkStart w:id="262" w:name="_Toc41745780"/>
            <w:r w:rsidRPr="0086542D">
              <w:rPr>
                <w:sz w:val="22"/>
                <w:szCs w:val="22"/>
                <w:lang w:val="de-AT"/>
              </w:rPr>
              <w:lastRenderedPageBreak/>
              <w:t>Orderbird</w:t>
            </w:r>
            <w:bookmarkEnd w:id="259"/>
            <w:bookmarkEnd w:id="260"/>
            <w:bookmarkEnd w:id="261"/>
            <w:bookmarkEnd w:id="262"/>
          </w:p>
        </w:tc>
        <w:tc>
          <w:tcPr>
            <w:tcW w:w="2268" w:type="dxa"/>
            <w:vAlign w:val="center"/>
          </w:tcPr>
          <w:p w14:paraId="7C93CCCE" w14:textId="54D80BD3" w:rsidR="00C24D9E" w:rsidRPr="0086542D" w:rsidRDefault="00C24D9E" w:rsidP="00AC5C35">
            <w:pPr>
              <w:pStyle w:val="berschrift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63" w:name="_Toc41650092"/>
            <w:bookmarkStart w:id="264" w:name="_Toc41745350"/>
            <w:bookmarkStart w:id="265" w:name="_Toc41745505"/>
            <w:bookmarkStart w:id="266" w:name="_Toc41745781"/>
            <w:r w:rsidRPr="0086542D">
              <w:rPr>
                <w:b w:val="0"/>
                <w:bCs w:val="0"/>
                <w:sz w:val="22"/>
                <w:szCs w:val="22"/>
                <w:lang w:val="de-AT"/>
              </w:rPr>
              <w:t>Cloudbasiertes iPad Kassensystem</w:t>
            </w:r>
            <w:bookmarkEnd w:id="263"/>
            <w:bookmarkEnd w:id="264"/>
            <w:bookmarkEnd w:id="265"/>
            <w:bookmarkEnd w:id="266"/>
          </w:p>
        </w:tc>
        <w:tc>
          <w:tcPr>
            <w:tcW w:w="4961" w:type="dxa"/>
          </w:tcPr>
          <w:p w14:paraId="7BD28F49" w14:textId="0E76D2F0"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267" w:name="_Toc41650093"/>
            <w:bookmarkStart w:id="268" w:name="_Toc41745351"/>
            <w:bookmarkStart w:id="269" w:name="_Toc41745506"/>
            <w:bookmarkStart w:id="270" w:name="_Toc41745782"/>
            <w:r w:rsidRPr="0086542D">
              <w:rPr>
                <w:b w:val="0"/>
                <w:bCs w:val="0"/>
                <w:sz w:val="22"/>
                <w:szCs w:val="22"/>
                <w:lang w:val="de-AT"/>
              </w:rPr>
              <w:t>Eine funktionstüchtige Kasse ist bereits ab 29,00€ monatlich zuzüglich anfallender Service Gebühren erhältlich. Bei einer Bindung von 3 Jahren, erhält man zusätzlich ein iPad gratis.</w:t>
            </w:r>
            <w:bookmarkEnd w:id="267"/>
            <w:bookmarkEnd w:id="268"/>
            <w:bookmarkEnd w:id="269"/>
            <w:bookmarkEnd w:id="270"/>
          </w:p>
        </w:tc>
        <w:tc>
          <w:tcPr>
            <w:tcW w:w="4112" w:type="dxa"/>
          </w:tcPr>
          <w:p w14:paraId="139B8F3E" w14:textId="74328085"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unkomplizierte Systeminstallation</w:t>
            </w:r>
          </w:p>
          <w:p w14:paraId="53928126" w14:textId="50796E98"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kabelloses Bondrucken</w:t>
            </w:r>
          </w:p>
          <w:p w14:paraId="505B86B1" w14:textId="5D9495DC"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 xml:space="preserve">Funkbonieren ermöglicht eine wertvolle Zeitersparnis </w:t>
            </w:r>
          </w:p>
          <w:p w14:paraId="08398979" w14:textId="4790F63D"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orderbird Pay ermöglicht bargeldloses und schnelles bezahlen</w:t>
            </w:r>
          </w:p>
          <w:p w14:paraId="54308BF3" w14:textId="1F4363DE"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integrierte Zahlungsmöglichkeiten</w:t>
            </w:r>
          </w:p>
          <w:p w14:paraId="4032EBAB" w14:textId="3CB97593"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ein sicheres Gäste-WLAN</w:t>
            </w:r>
          </w:p>
          <w:p w14:paraId="5DAEAD73" w14:textId="7B853764"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aufschlussreiches Live-Reporting</w:t>
            </w:r>
          </w:p>
          <w:p w14:paraId="3E66E336" w14:textId="5CC945D5"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individuelle Warengruppen</w:t>
            </w:r>
          </w:p>
          <w:p w14:paraId="65B226A7" w14:textId="3088DEE9"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einfache Rabattänderung</w:t>
            </w:r>
          </w:p>
          <w:p w14:paraId="6BFD1EA4" w14:textId="0DDC6504"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Unterstützung verschiedenster Daten-Export Formate</w:t>
            </w:r>
          </w:p>
          <w:p w14:paraId="57CFE24C" w14:textId="721D5138" w:rsidR="00C24D9E" w:rsidRPr="0086542D" w:rsidRDefault="00C24D9E" w:rsidP="00AC5C35">
            <w:pPr>
              <w:pStyle w:val="Listenabsatz"/>
              <w:numPr>
                <w:ilvl w:val="0"/>
                <w:numId w:val="5"/>
              </w:numPr>
              <w:spacing w:before="0" w:after="0"/>
              <w:ind w:left="171" w:hanging="141"/>
              <w:jc w:val="left"/>
              <w:cnfStyle w:val="000000000000" w:firstRow="0" w:lastRow="0" w:firstColumn="0" w:lastColumn="0" w:oddVBand="0" w:evenVBand="0" w:oddHBand="0" w:evenHBand="0" w:firstRowFirstColumn="0" w:firstRowLastColumn="0" w:lastRowFirstColumn="0" w:lastRowLastColumn="0"/>
              <w:rPr>
                <w:sz w:val="22"/>
              </w:rPr>
            </w:pPr>
            <w:r w:rsidRPr="0086542D">
              <w:rPr>
                <w:rFonts w:eastAsiaTheme="majorEastAsia" w:cstheme="majorBidi"/>
                <w:sz w:val="22"/>
              </w:rPr>
              <w:t>sehr guter Online-Support</w:t>
            </w:r>
          </w:p>
        </w:tc>
      </w:tr>
      <w:tr w:rsidR="00627F92" w:rsidRPr="0086542D" w14:paraId="48621F10" w14:textId="77777777" w:rsidTr="00AC5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534AC0E" w14:textId="431BEDF5" w:rsidR="00C24D9E" w:rsidRPr="0086542D" w:rsidRDefault="00C24D9E" w:rsidP="00AC5C35">
            <w:pPr>
              <w:pStyle w:val="berschrift2"/>
              <w:numPr>
                <w:ilvl w:val="0"/>
                <w:numId w:val="0"/>
              </w:numPr>
              <w:jc w:val="center"/>
              <w:outlineLvl w:val="1"/>
              <w:rPr>
                <w:sz w:val="22"/>
                <w:szCs w:val="22"/>
                <w:lang w:val="de-AT"/>
              </w:rPr>
            </w:pPr>
            <w:bookmarkStart w:id="271" w:name="_Toc41650094"/>
            <w:bookmarkStart w:id="272" w:name="_Toc41745352"/>
            <w:bookmarkStart w:id="273" w:name="_Toc41745507"/>
            <w:bookmarkStart w:id="274" w:name="_Toc41745783"/>
            <w:r w:rsidRPr="0086542D">
              <w:rPr>
                <w:sz w:val="22"/>
                <w:szCs w:val="22"/>
                <w:lang w:val="de-AT"/>
              </w:rPr>
              <w:t>Paymash</w:t>
            </w:r>
            <w:bookmarkEnd w:id="271"/>
            <w:bookmarkEnd w:id="272"/>
            <w:bookmarkEnd w:id="273"/>
            <w:bookmarkEnd w:id="274"/>
          </w:p>
        </w:tc>
        <w:tc>
          <w:tcPr>
            <w:tcW w:w="2268" w:type="dxa"/>
            <w:vAlign w:val="center"/>
          </w:tcPr>
          <w:p w14:paraId="66C9807D" w14:textId="3DC791DB" w:rsidR="00C24D9E" w:rsidRPr="0086542D" w:rsidRDefault="00C24D9E" w:rsidP="00AC5C35">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75" w:name="_Toc41650095"/>
            <w:bookmarkStart w:id="276" w:name="_Toc41745353"/>
            <w:bookmarkStart w:id="277" w:name="_Toc41745508"/>
            <w:bookmarkStart w:id="278" w:name="_Toc41745784"/>
            <w:r w:rsidRPr="0086542D">
              <w:rPr>
                <w:b w:val="0"/>
                <w:bCs w:val="0"/>
                <w:sz w:val="22"/>
                <w:szCs w:val="22"/>
                <w:lang w:val="de-AT"/>
              </w:rPr>
              <w:t>Cloudbasiertes iPad Kassensystem</w:t>
            </w:r>
            <w:bookmarkEnd w:id="275"/>
            <w:bookmarkEnd w:id="276"/>
            <w:bookmarkEnd w:id="277"/>
            <w:bookmarkEnd w:id="278"/>
          </w:p>
        </w:tc>
        <w:tc>
          <w:tcPr>
            <w:tcW w:w="4961" w:type="dxa"/>
          </w:tcPr>
          <w:p w14:paraId="3F1C2907" w14:textId="77777777" w:rsidR="00BE53B5"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79" w:name="_Toc41745354"/>
            <w:bookmarkStart w:id="280" w:name="_Toc41745509"/>
            <w:bookmarkStart w:id="281" w:name="_Toc41745785"/>
            <w:bookmarkStart w:id="282" w:name="_Toc41650096"/>
            <w:r w:rsidRPr="0086542D">
              <w:rPr>
                <w:b w:val="0"/>
                <w:bCs w:val="0"/>
                <w:sz w:val="22"/>
                <w:szCs w:val="22"/>
                <w:lang w:val="de-AT"/>
              </w:rPr>
              <w:t>Die All-in-One Registrierkassensoftware wird in 3 verschiedenen</w:t>
            </w:r>
            <w:r w:rsidR="00BE53B5">
              <w:rPr>
                <w:b w:val="0"/>
                <w:bCs w:val="0"/>
                <w:sz w:val="22"/>
                <w:szCs w:val="22"/>
                <w:lang w:val="de-AT"/>
              </w:rPr>
              <w:t xml:space="preserve"> Pakten</w:t>
            </w:r>
            <w:r w:rsidRPr="0086542D">
              <w:rPr>
                <w:b w:val="0"/>
                <w:bCs w:val="0"/>
                <w:sz w:val="22"/>
                <w:szCs w:val="22"/>
                <w:lang w:val="de-AT"/>
              </w:rPr>
              <w:t xml:space="preserve"> </w:t>
            </w:r>
            <w:r w:rsidR="00BE53B5">
              <w:rPr>
                <w:b w:val="0"/>
                <w:bCs w:val="0"/>
                <w:sz w:val="22"/>
                <w:szCs w:val="22"/>
                <w:lang w:val="de-AT"/>
              </w:rPr>
              <w:t>a</w:t>
            </w:r>
            <w:r w:rsidRPr="0086542D">
              <w:rPr>
                <w:b w:val="0"/>
                <w:bCs w:val="0"/>
                <w:sz w:val="22"/>
                <w:szCs w:val="22"/>
                <w:lang w:val="de-AT"/>
              </w:rPr>
              <w:t>ngeboten. Das kostengünstigste Modell erhält man bereits ab 29,00€ monatlich. Das Kassensystem inklusive Rechnungslegungsfunktion ist ab 59,00€ monatlich erhältlich.</w:t>
            </w:r>
            <w:bookmarkEnd w:id="279"/>
            <w:bookmarkEnd w:id="280"/>
            <w:bookmarkEnd w:id="281"/>
            <w:r w:rsidRPr="0086542D">
              <w:rPr>
                <w:b w:val="0"/>
                <w:bCs w:val="0"/>
                <w:sz w:val="22"/>
                <w:szCs w:val="22"/>
                <w:lang w:val="de-AT"/>
              </w:rPr>
              <w:t xml:space="preserve"> </w:t>
            </w:r>
          </w:p>
          <w:p w14:paraId="40B95261" w14:textId="59232ED5" w:rsidR="00C24D9E" w:rsidRPr="0086542D" w:rsidRDefault="00BE53B5"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83" w:name="_Toc41745355"/>
            <w:bookmarkStart w:id="284" w:name="_Toc41745510"/>
            <w:bookmarkStart w:id="285" w:name="_Toc41745786"/>
            <w:r>
              <w:rPr>
                <w:b w:val="0"/>
                <w:bCs w:val="0"/>
                <w:sz w:val="22"/>
                <w:szCs w:val="22"/>
                <w:lang w:val="de-AT"/>
              </w:rPr>
              <w:t>Das All-in-One Paket beinhaltet unter anderem die Erstellung eines passenden Online Shops. Dieses Paket kommt verglichen mit den anderen Paketen die Paymash anbietet, mit 99,00 € v</w:t>
            </w:r>
            <w:r w:rsidR="00C24D9E" w:rsidRPr="0086542D">
              <w:rPr>
                <w:b w:val="0"/>
                <w:bCs w:val="0"/>
                <w:sz w:val="22"/>
                <w:szCs w:val="22"/>
                <w:lang w:val="de-AT"/>
              </w:rPr>
              <w:t>erhältnismäßig am</w:t>
            </w:r>
            <w:r>
              <w:rPr>
                <w:b w:val="0"/>
                <w:bCs w:val="0"/>
                <w:sz w:val="22"/>
                <w:szCs w:val="22"/>
                <w:lang w:val="de-AT"/>
              </w:rPr>
              <w:t xml:space="preserve"> günstigsten</w:t>
            </w:r>
            <w:r w:rsidR="00C24D9E" w:rsidRPr="0086542D">
              <w:rPr>
                <w:b w:val="0"/>
                <w:bCs w:val="0"/>
                <w:sz w:val="22"/>
                <w:szCs w:val="22"/>
                <w:lang w:val="de-AT"/>
              </w:rPr>
              <w:t xml:space="preserve">. Außerdem </w:t>
            </w:r>
            <w:r w:rsidR="00C24D9E" w:rsidRPr="0086542D">
              <w:rPr>
                <w:b w:val="0"/>
                <w:bCs w:val="0"/>
                <w:sz w:val="22"/>
                <w:szCs w:val="22"/>
                <w:lang w:val="de-AT"/>
              </w:rPr>
              <w:lastRenderedPageBreak/>
              <w:t>können ebenso auch Tablets oder Smartphones verwendet werden.</w:t>
            </w:r>
            <w:bookmarkEnd w:id="282"/>
            <w:bookmarkEnd w:id="283"/>
            <w:bookmarkEnd w:id="284"/>
            <w:bookmarkEnd w:id="285"/>
            <w:r w:rsidR="00C24D9E" w:rsidRPr="0086542D">
              <w:rPr>
                <w:b w:val="0"/>
                <w:bCs w:val="0"/>
                <w:sz w:val="22"/>
                <w:szCs w:val="22"/>
                <w:lang w:val="de-AT"/>
              </w:rPr>
              <w:t xml:space="preserve"> </w:t>
            </w:r>
          </w:p>
        </w:tc>
        <w:tc>
          <w:tcPr>
            <w:tcW w:w="4112" w:type="dxa"/>
          </w:tcPr>
          <w:p w14:paraId="3315C7D2" w14:textId="12541BEF"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86" w:name="_Toc41650097"/>
            <w:bookmarkStart w:id="287" w:name="_Toc41745356"/>
            <w:bookmarkStart w:id="288" w:name="_Toc41745511"/>
            <w:bookmarkStart w:id="289" w:name="_Toc41745787"/>
            <w:r w:rsidRPr="0086542D">
              <w:rPr>
                <w:b w:val="0"/>
                <w:bCs w:val="0"/>
                <w:sz w:val="22"/>
                <w:szCs w:val="22"/>
                <w:lang w:val="de-AT"/>
              </w:rPr>
              <w:lastRenderedPageBreak/>
              <w:t>praktische Rechnungsteilung</w:t>
            </w:r>
            <w:bookmarkEnd w:id="286"/>
            <w:bookmarkEnd w:id="287"/>
            <w:bookmarkEnd w:id="288"/>
            <w:bookmarkEnd w:id="289"/>
          </w:p>
          <w:p w14:paraId="68254148" w14:textId="447BD57E"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90" w:name="_Toc41650098"/>
            <w:bookmarkStart w:id="291" w:name="_Toc41745357"/>
            <w:bookmarkStart w:id="292" w:name="_Toc41745512"/>
            <w:bookmarkStart w:id="293" w:name="_Toc41745788"/>
            <w:r w:rsidRPr="0086542D">
              <w:rPr>
                <w:b w:val="0"/>
                <w:bCs w:val="0"/>
                <w:sz w:val="22"/>
                <w:szCs w:val="22"/>
                <w:lang w:val="de-AT"/>
              </w:rPr>
              <w:t>Möglichkeit Bestellungen an verschiedene Küchendrucker zu senden</w:t>
            </w:r>
            <w:bookmarkEnd w:id="290"/>
            <w:bookmarkEnd w:id="291"/>
            <w:bookmarkEnd w:id="292"/>
            <w:bookmarkEnd w:id="293"/>
          </w:p>
          <w:p w14:paraId="1CBA90FA" w14:textId="3875FC1C"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94" w:name="_Toc41650099"/>
            <w:bookmarkStart w:id="295" w:name="_Toc41745358"/>
            <w:bookmarkStart w:id="296" w:name="_Toc41745513"/>
            <w:bookmarkStart w:id="297" w:name="_Toc41745789"/>
            <w:r w:rsidRPr="0086542D">
              <w:rPr>
                <w:b w:val="0"/>
                <w:bCs w:val="0"/>
                <w:sz w:val="22"/>
                <w:szCs w:val="22"/>
                <w:lang w:val="de-AT"/>
              </w:rPr>
              <w:t xml:space="preserve">einfache Bedienungssoftware </w:t>
            </w:r>
            <w:r w:rsidR="00BE53B5">
              <w:rPr>
                <w:b w:val="0"/>
                <w:bCs w:val="0"/>
                <w:sz w:val="22"/>
                <w:szCs w:val="22"/>
                <w:lang w:val="de-AT"/>
              </w:rPr>
              <w:t>„</w:t>
            </w:r>
            <w:r w:rsidRPr="0086542D">
              <w:rPr>
                <w:b w:val="0"/>
                <w:bCs w:val="0"/>
                <w:sz w:val="22"/>
                <w:szCs w:val="22"/>
                <w:lang w:val="de-AT"/>
              </w:rPr>
              <w:t>Regis</w:t>
            </w:r>
            <w:bookmarkEnd w:id="294"/>
            <w:r w:rsidR="00BE53B5">
              <w:rPr>
                <w:b w:val="0"/>
                <w:bCs w:val="0"/>
                <w:sz w:val="22"/>
                <w:szCs w:val="22"/>
                <w:lang w:val="de-AT"/>
              </w:rPr>
              <w:t>“</w:t>
            </w:r>
            <w:bookmarkEnd w:id="295"/>
            <w:bookmarkEnd w:id="296"/>
            <w:bookmarkEnd w:id="297"/>
          </w:p>
          <w:p w14:paraId="5FE4104B" w14:textId="5E83ED96"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298" w:name="_Toc41650100"/>
            <w:bookmarkStart w:id="299" w:name="_Toc41745359"/>
            <w:bookmarkStart w:id="300" w:name="_Toc41745514"/>
            <w:bookmarkStart w:id="301" w:name="_Toc41745790"/>
            <w:r w:rsidRPr="0086542D">
              <w:rPr>
                <w:b w:val="0"/>
                <w:bCs w:val="0"/>
                <w:sz w:val="22"/>
                <w:szCs w:val="22"/>
                <w:lang w:val="de-AT"/>
              </w:rPr>
              <w:t>unlimitierte Mitarbeiterlogins</w:t>
            </w:r>
            <w:bookmarkEnd w:id="298"/>
            <w:bookmarkEnd w:id="299"/>
            <w:bookmarkEnd w:id="300"/>
            <w:bookmarkEnd w:id="301"/>
          </w:p>
          <w:p w14:paraId="34F63C5A" w14:textId="7D0C5717"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02" w:name="_Toc41650101"/>
            <w:bookmarkStart w:id="303" w:name="_Toc41745360"/>
            <w:bookmarkStart w:id="304" w:name="_Toc41745515"/>
            <w:bookmarkStart w:id="305" w:name="_Toc41745791"/>
            <w:r w:rsidRPr="0086542D">
              <w:rPr>
                <w:b w:val="0"/>
                <w:bCs w:val="0"/>
                <w:sz w:val="22"/>
                <w:szCs w:val="22"/>
                <w:lang w:val="de-AT"/>
              </w:rPr>
              <w:t>schnelle Menükarten-Aktualisierung</w:t>
            </w:r>
            <w:bookmarkEnd w:id="302"/>
            <w:bookmarkEnd w:id="303"/>
            <w:bookmarkEnd w:id="304"/>
            <w:bookmarkEnd w:id="305"/>
          </w:p>
          <w:p w14:paraId="209A1D0B" w14:textId="6D3F904B" w:rsidR="00C24D9E" w:rsidRPr="0086542D" w:rsidRDefault="00C24D9E" w:rsidP="00AC5C35">
            <w:pPr>
              <w:pStyle w:val="berschrift2"/>
              <w:numPr>
                <w:ilvl w:val="0"/>
                <w:numId w:val="6"/>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06" w:name="_Toc41650102"/>
            <w:bookmarkStart w:id="307" w:name="_Toc41745361"/>
            <w:bookmarkStart w:id="308" w:name="_Toc41745516"/>
            <w:bookmarkStart w:id="309" w:name="_Toc41745792"/>
            <w:r w:rsidRPr="0086542D">
              <w:rPr>
                <w:b w:val="0"/>
                <w:bCs w:val="0"/>
                <w:sz w:val="22"/>
                <w:szCs w:val="22"/>
                <w:lang w:val="de-AT"/>
              </w:rPr>
              <w:t>visuelle Reports</w:t>
            </w:r>
            <w:bookmarkEnd w:id="306"/>
            <w:bookmarkEnd w:id="307"/>
            <w:bookmarkEnd w:id="308"/>
            <w:bookmarkEnd w:id="309"/>
          </w:p>
        </w:tc>
      </w:tr>
      <w:tr w:rsidR="00627F92" w:rsidRPr="0086542D" w14:paraId="399BF0B7" w14:textId="77777777" w:rsidTr="00AC5C35">
        <w:tc>
          <w:tcPr>
            <w:cnfStyle w:val="001000000000" w:firstRow="0" w:lastRow="0" w:firstColumn="1" w:lastColumn="0" w:oddVBand="0" w:evenVBand="0" w:oddHBand="0" w:evenHBand="0" w:firstRowFirstColumn="0" w:firstRowLastColumn="0" w:lastRowFirstColumn="0" w:lastRowLastColumn="0"/>
            <w:tcW w:w="2122" w:type="dxa"/>
            <w:vAlign w:val="center"/>
          </w:tcPr>
          <w:p w14:paraId="774E728A" w14:textId="7BB509AA" w:rsidR="00C24D9E" w:rsidRPr="0086542D" w:rsidRDefault="00C24D9E" w:rsidP="00AC5C35">
            <w:pPr>
              <w:pStyle w:val="berschrift2"/>
              <w:numPr>
                <w:ilvl w:val="0"/>
                <w:numId w:val="0"/>
              </w:numPr>
              <w:jc w:val="center"/>
              <w:outlineLvl w:val="1"/>
              <w:rPr>
                <w:sz w:val="22"/>
                <w:szCs w:val="22"/>
                <w:lang w:val="de-AT"/>
              </w:rPr>
            </w:pPr>
            <w:bookmarkStart w:id="310" w:name="_Toc41650103"/>
            <w:bookmarkStart w:id="311" w:name="_Toc41745362"/>
            <w:bookmarkStart w:id="312" w:name="_Toc41745517"/>
            <w:bookmarkStart w:id="313" w:name="_Toc41745793"/>
            <w:r w:rsidRPr="0086542D">
              <w:rPr>
                <w:sz w:val="22"/>
                <w:szCs w:val="22"/>
                <w:lang w:val="de-AT"/>
              </w:rPr>
              <w:t>Posmatic</w:t>
            </w:r>
            <w:bookmarkEnd w:id="310"/>
            <w:bookmarkEnd w:id="311"/>
            <w:bookmarkEnd w:id="312"/>
            <w:bookmarkEnd w:id="313"/>
          </w:p>
        </w:tc>
        <w:tc>
          <w:tcPr>
            <w:tcW w:w="2268" w:type="dxa"/>
            <w:vAlign w:val="center"/>
          </w:tcPr>
          <w:p w14:paraId="556AF95F" w14:textId="1CD1DF95" w:rsidR="00C24D9E" w:rsidRPr="0086542D" w:rsidRDefault="00C24D9E" w:rsidP="00AC5C35">
            <w:pPr>
              <w:pStyle w:val="berschrift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14" w:name="_Toc41650104"/>
            <w:bookmarkStart w:id="315" w:name="_Toc41745363"/>
            <w:bookmarkStart w:id="316" w:name="_Toc41745518"/>
            <w:bookmarkStart w:id="317" w:name="_Toc41745794"/>
            <w:r w:rsidRPr="0086542D">
              <w:rPr>
                <w:b w:val="0"/>
                <w:bCs w:val="0"/>
                <w:sz w:val="22"/>
                <w:szCs w:val="22"/>
                <w:lang w:val="de-AT"/>
              </w:rPr>
              <w:t>Cloudbasiertes iPad Kassensystem</w:t>
            </w:r>
            <w:bookmarkEnd w:id="314"/>
            <w:bookmarkEnd w:id="315"/>
            <w:bookmarkEnd w:id="316"/>
            <w:bookmarkEnd w:id="317"/>
          </w:p>
        </w:tc>
        <w:tc>
          <w:tcPr>
            <w:tcW w:w="4961" w:type="dxa"/>
          </w:tcPr>
          <w:p w14:paraId="178D0E26" w14:textId="06E7D3BD"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18" w:name="_Toc41745364"/>
            <w:bookmarkStart w:id="319" w:name="_Toc41745519"/>
            <w:bookmarkStart w:id="320" w:name="_Toc41745795"/>
            <w:bookmarkStart w:id="321" w:name="_Toc41650105"/>
            <w:r w:rsidRPr="0086542D">
              <w:rPr>
                <w:b w:val="0"/>
                <w:bCs w:val="0"/>
                <w:sz w:val="22"/>
                <w:szCs w:val="22"/>
                <w:lang w:val="de-AT"/>
              </w:rPr>
              <w:t>Die leistungsstarke und intuitive Software, welche über zahlreiche nützliche Gastro Funktionen verfügt, ist für eine monatliche Lizenzgebühr erhältlich. Diese beläuft sich auf 60,00€ monatlich. Unabhängig davon können auch längere Laufzeiten angefragt werden.</w:t>
            </w:r>
            <w:bookmarkEnd w:id="318"/>
            <w:bookmarkEnd w:id="319"/>
            <w:bookmarkEnd w:id="320"/>
            <w:r w:rsidRPr="0086542D">
              <w:rPr>
                <w:b w:val="0"/>
                <w:bCs w:val="0"/>
                <w:sz w:val="22"/>
                <w:szCs w:val="22"/>
                <w:lang w:val="de-AT"/>
              </w:rPr>
              <w:t xml:space="preserve"> </w:t>
            </w:r>
            <w:bookmarkEnd w:id="321"/>
          </w:p>
        </w:tc>
        <w:tc>
          <w:tcPr>
            <w:tcW w:w="4112" w:type="dxa"/>
          </w:tcPr>
          <w:p w14:paraId="289D3EB8" w14:textId="5B4477DC" w:rsidR="00C24D9E" w:rsidRPr="0086542D" w:rsidRDefault="00C24D9E"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22" w:name="_Toc41650106"/>
            <w:bookmarkStart w:id="323" w:name="_Toc41745365"/>
            <w:bookmarkStart w:id="324" w:name="_Toc41745520"/>
            <w:bookmarkStart w:id="325" w:name="_Toc41745796"/>
            <w:r w:rsidRPr="0086542D">
              <w:rPr>
                <w:b w:val="0"/>
                <w:bCs w:val="0"/>
                <w:sz w:val="22"/>
                <w:szCs w:val="22"/>
                <w:lang w:val="de-AT"/>
              </w:rPr>
              <w:t>Ein Dashboard veranschaulicht alle betrieblichen Abläufe</w:t>
            </w:r>
            <w:bookmarkEnd w:id="322"/>
            <w:bookmarkEnd w:id="323"/>
            <w:bookmarkEnd w:id="324"/>
            <w:bookmarkEnd w:id="325"/>
          </w:p>
          <w:p w14:paraId="098D73C8" w14:textId="6CC97058" w:rsidR="00C24D9E" w:rsidRPr="0086542D" w:rsidRDefault="00BE53B5"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26" w:name="_Toc41650107"/>
            <w:bookmarkStart w:id="327" w:name="_Toc41745366"/>
            <w:bookmarkStart w:id="328" w:name="_Toc41745521"/>
            <w:bookmarkStart w:id="329" w:name="_Toc41745797"/>
            <w:r>
              <w:rPr>
                <w:b w:val="0"/>
                <w:bCs w:val="0"/>
                <w:sz w:val="22"/>
                <w:szCs w:val="22"/>
                <w:lang w:val="de-AT"/>
              </w:rPr>
              <w:t>m</w:t>
            </w:r>
            <w:r w:rsidR="00C24D9E" w:rsidRPr="0086542D">
              <w:rPr>
                <w:b w:val="0"/>
                <w:bCs w:val="0"/>
                <w:sz w:val="22"/>
                <w:szCs w:val="22"/>
                <w:lang w:val="de-AT"/>
              </w:rPr>
              <w:t>obiles Bonieren minimiert Prozessabläufe und beschleunigt die Bestellungsaufnahme</w:t>
            </w:r>
            <w:bookmarkEnd w:id="326"/>
            <w:bookmarkEnd w:id="327"/>
            <w:bookmarkEnd w:id="328"/>
            <w:bookmarkEnd w:id="329"/>
          </w:p>
          <w:p w14:paraId="2BC1DD10" w14:textId="0D924172" w:rsidR="00C24D9E" w:rsidRPr="0086542D" w:rsidRDefault="00BE53B5"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30" w:name="_Toc41650108"/>
            <w:bookmarkStart w:id="331" w:name="_Toc41745367"/>
            <w:bookmarkStart w:id="332" w:name="_Toc41745522"/>
            <w:bookmarkStart w:id="333" w:name="_Toc41745798"/>
            <w:r>
              <w:rPr>
                <w:b w:val="0"/>
                <w:bCs w:val="0"/>
                <w:sz w:val="22"/>
                <w:szCs w:val="22"/>
                <w:lang w:val="de-AT"/>
              </w:rPr>
              <w:t>d</w:t>
            </w:r>
            <w:r w:rsidR="00C24D9E" w:rsidRPr="0086542D">
              <w:rPr>
                <w:b w:val="0"/>
                <w:bCs w:val="0"/>
                <w:sz w:val="22"/>
                <w:szCs w:val="22"/>
                <w:lang w:val="de-AT"/>
              </w:rPr>
              <w:t>urch den Einsatz von Kellner Schlössern können Kassier Vorgänge ganz einfach authentifiziert werden</w:t>
            </w:r>
            <w:bookmarkEnd w:id="330"/>
            <w:bookmarkEnd w:id="331"/>
            <w:bookmarkEnd w:id="332"/>
            <w:bookmarkEnd w:id="333"/>
          </w:p>
          <w:p w14:paraId="481BF1B4" w14:textId="0154AF93" w:rsidR="00C24D9E" w:rsidRPr="0086542D" w:rsidRDefault="00C24D9E"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34" w:name="_Toc41650109"/>
            <w:bookmarkStart w:id="335" w:name="_Toc41745368"/>
            <w:bookmarkStart w:id="336" w:name="_Toc41745523"/>
            <w:bookmarkStart w:id="337" w:name="_Toc41745799"/>
            <w:r w:rsidRPr="0086542D">
              <w:rPr>
                <w:b w:val="0"/>
                <w:bCs w:val="0"/>
                <w:sz w:val="22"/>
                <w:szCs w:val="22"/>
                <w:lang w:val="de-AT"/>
              </w:rPr>
              <w:t xml:space="preserve">Ein iPod </w:t>
            </w:r>
            <w:r w:rsidR="00BE53B5">
              <w:rPr>
                <w:b w:val="0"/>
                <w:bCs w:val="0"/>
                <w:sz w:val="22"/>
                <w:szCs w:val="22"/>
                <w:lang w:val="de-AT"/>
              </w:rPr>
              <w:t>T</w:t>
            </w:r>
            <w:r w:rsidRPr="0086542D">
              <w:rPr>
                <w:b w:val="0"/>
                <w:bCs w:val="0"/>
                <w:sz w:val="22"/>
                <w:szCs w:val="22"/>
                <w:lang w:val="de-AT"/>
              </w:rPr>
              <w:t>ouch kann als geeignetes Kundendisplay verwendet werden</w:t>
            </w:r>
            <w:bookmarkEnd w:id="334"/>
            <w:bookmarkEnd w:id="335"/>
            <w:bookmarkEnd w:id="336"/>
            <w:bookmarkEnd w:id="337"/>
          </w:p>
          <w:p w14:paraId="41C2FFB8" w14:textId="1CB5061B" w:rsidR="00C24D9E" w:rsidRPr="0086542D" w:rsidRDefault="00C24D9E"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38" w:name="_Toc41650110"/>
            <w:bookmarkStart w:id="339" w:name="_Toc41745369"/>
            <w:bookmarkStart w:id="340" w:name="_Toc41745524"/>
            <w:bookmarkStart w:id="341" w:name="_Toc41745800"/>
            <w:r w:rsidRPr="0086542D">
              <w:rPr>
                <w:b w:val="0"/>
                <w:bCs w:val="0"/>
                <w:sz w:val="22"/>
                <w:szCs w:val="22"/>
                <w:lang w:val="de-AT"/>
              </w:rPr>
              <w:t>Apple Produkte unterstützen den Bestellungsvorgang</w:t>
            </w:r>
            <w:bookmarkEnd w:id="338"/>
            <w:bookmarkEnd w:id="339"/>
            <w:bookmarkEnd w:id="340"/>
            <w:bookmarkEnd w:id="341"/>
          </w:p>
          <w:p w14:paraId="19647E94" w14:textId="19644CDC" w:rsidR="00C24D9E" w:rsidRPr="0086542D" w:rsidRDefault="00C24D9E" w:rsidP="00AC5C35">
            <w:pPr>
              <w:pStyle w:val="berschrift2"/>
              <w:numPr>
                <w:ilvl w:val="0"/>
                <w:numId w:val="6"/>
              </w:numPr>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342" w:name="_Toc41650111"/>
            <w:bookmarkStart w:id="343" w:name="_Toc41745370"/>
            <w:bookmarkStart w:id="344" w:name="_Toc41745525"/>
            <w:bookmarkStart w:id="345" w:name="_Toc41745801"/>
            <w:r w:rsidRPr="0086542D">
              <w:rPr>
                <w:b w:val="0"/>
                <w:bCs w:val="0"/>
                <w:sz w:val="22"/>
                <w:szCs w:val="22"/>
                <w:lang w:val="de-AT"/>
              </w:rPr>
              <w:t>Hilfreiche Schnittstellen für die Personaleinsatzplanung, Warenwirtschaft, Lieferservices und weiteren mehr</w:t>
            </w:r>
            <w:bookmarkEnd w:id="342"/>
            <w:bookmarkEnd w:id="343"/>
            <w:bookmarkEnd w:id="344"/>
            <w:bookmarkEnd w:id="345"/>
          </w:p>
        </w:tc>
      </w:tr>
      <w:tr w:rsidR="00627F92" w:rsidRPr="0086542D" w14:paraId="369D3676" w14:textId="77777777" w:rsidTr="00AC5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E6E768C" w14:textId="0DD3603B" w:rsidR="00C24D9E" w:rsidRPr="0086542D" w:rsidRDefault="00C24D9E" w:rsidP="00AC5C35">
            <w:pPr>
              <w:pStyle w:val="berschrift2"/>
              <w:numPr>
                <w:ilvl w:val="0"/>
                <w:numId w:val="0"/>
              </w:numPr>
              <w:jc w:val="center"/>
              <w:outlineLvl w:val="1"/>
              <w:rPr>
                <w:sz w:val="22"/>
                <w:szCs w:val="22"/>
                <w:lang w:val="de-AT"/>
              </w:rPr>
            </w:pPr>
            <w:bookmarkStart w:id="346" w:name="_Toc41650112"/>
            <w:bookmarkStart w:id="347" w:name="_Toc41745371"/>
            <w:bookmarkStart w:id="348" w:name="_Toc41745526"/>
            <w:bookmarkStart w:id="349" w:name="_Toc41745802"/>
            <w:r w:rsidRPr="0086542D">
              <w:rPr>
                <w:sz w:val="22"/>
                <w:szCs w:val="22"/>
                <w:lang w:val="de-AT"/>
              </w:rPr>
              <w:t>Ready2order</w:t>
            </w:r>
            <w:bookmarkEnd w:id="346"/>
            <w:bookmarkEnd w:id="347"/>
            <w:bookmarkEnd w:id="348"/>
            <w:bookmarkEnd w:id="349"/>
          </w:p>
        </w:tc>
        <w:tc>
          <w:tcPr>
            <w:tcW w:w="2268" w:type="dxa"/>
            <w:vAlign w:val="center"/>
          </w:tcPr>
          <w:p w14:paraId="01FFEB42" w14:textId="3F6D3514" w:rsidR="00C24D9E" w:rsidRPr="0086542D" w:rsidRDefault="00C24D9E" w:rsidP="00AC5C35">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50" w:name="_Toc41650113"/>
            <w:bookmarkStart w:id="351" w:name="_Toc41745372"/>
            <w:bookmarkStart w:id="352" w:name="_Toc41745527"/>
            <w:bookmarkStart w:id="353" w:name="_Toc41745803"/>
            <w:r w:rsidRPr="0086542D">
              <w:rPr>
                <w:b w:val="0"/>
                <w:bCs w:val="0"/>
                <w:sz w:val="22"/>
                <w:szCs w:val="22"/>
                <w:lang w:val="de-AT"/>
              </w:rPr>
              <w:t>Cloudbasiertes Kassensystem</w:t>
            </w:r>
            <w:bookmarkEnd w:id="350"/>
            <w:bookmarkEnd w:id="351"/>
            <w:bookmarkEnd w:id="352"/>
            <w:bookmarkEnd w:id="353"/>
          </w:p>
        </w:tc>
        <w:tc>
          <w:tcPr>
            <w:tcW w:w="4961" w:type="dxa"/>
          </w:tcPr>
          <w:p w14:paraId="5EC69912" w14:textId="57513738" w:rsidR="00C24D9E" w:rsidRPr="0086542D"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54" w:name="_Toc41650114"/>
            <w:bookmarkStart w:id="355" w:name="_Toc41745373"/>
            <w:bookmarkStart w:id="356" w:name="_Toc41745528"/>
            <w:bookmarkStart w:id="357" w:name="_Toc41745804"/>
            <w:r w:rsidRPr="0086542D">
              <w:rPr>
                <w:b w:val="0"/>
                <w:bCs w:val="0"/>
                <w:sz w:val="22"/>
                <w:szCs w:val="22"/>
                <w:lang w:val="de-AT"/>
              </w:rPr>
              <w:t>Die Basislizenz ist bereits ab 19,00€ monatlich erhältlich. Zusätzliche Erweiterung sind monatlich ab 29,00€ erwerbbar. Für das Kassenbuch entstehen zusätzliche Kosten beginnend ab 7,50€ pro Monat. Ready2order stellt eine kostenlose Demo Version zur Verfügung, bei der alle Funktionen 15 Tage kostenlos getestet werden können.</w:t>
            </w:r>
            <w:bookmarkEnd w:id="354"/>
            <w:r w:rsidRPr="0086542D">
              <w:rPr>
                <w:b w:val="0"/>
                <w:bCs w:val="0"/>
                <w:sz w:val="22"/>
                <w:szCs w:val="22"/>
                <w:lang w:val="de-AT"/>
              </w:rPr>
              <w:t xml:space="preserve"> </w:t>
            </w:r>
            <w:r w:rsidR="00BE53B5" w:rsidRPr="0086542D">
              <w:rPr>
                <w:b w:val="0"/>
                <w:bCs w:val="0"/>
                <w:sz w:val="22"/>
                <w:szCs w:val="22"/>
                <w:lang w:val="de-AT"/>
              </w:rPr>
              <w:t>Kann auf Smartphones, Tablets oder auf dem PC verwendet werden.</w:t>
            </w:r>
            <w:bookmarkEnd w:id="355"/>
            <w:bookmarkEnd w:id="356"/>
            <w:bookmarkEnd w:id="357"/>
            <w:r w:rsidR="00BE53B5" w:rsidRPr="0086542D">
              <w:rPr>
                <w:b w:val="0"/>
                <w:bCs w:val="0"/>
                <w:sz w:val="22"/>
                <w:szCs w:val="22"/>
                <w:lang w:val="de-AT"/>
              </w:rPr>
              <w:t xml:space="preserve"> </w:t>
            </w:r>
          </w:p>
        </w:tc>
        <w:tc>
          <w:tcPr>
            <w:tcW w:w="4112" w:type="dxa"/>
          </w:tcPr>
          <w:p w14:paraId="47D64F75" w14:textId="28876664" w:rsidR="00C24D9E" w:rsidRPr="0086542D" w:rsidRDefault="00C24D9E" w:rsidP="00BE53B5">
            <w:pPr>
              <w:pStyle w:val="berschrift2"/>
              <w:numPr>
                <w:ilvl w:val="0"/>
                <w:numId w:val="0"/>
              </w:numPr>
              <w:ind w:left="31" w:hanging="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58" w:name="_Toc41650115"/>
            <w:bookmarkStart w:id="359" w:name="_Toc41745374"/>
            <w:bookmarkStart w:id="360" w:name="_Toc41745529"/>
            <w:bookmarkStart w:id="361" w:name="_Toc41745805"/>
            <w:r w:rsidRPr="0086542D">
              <w:rPr>
                <w:b w:val="0"/>
                <w:bCs w:val="0"/>
                <w:sz w:val="22"/>
                <w:szCs w:val="22"/>
                <w:lang w:val="de-AT"/>
              </w:rPr>
              <w:t>Folgende Funktionen sind immer integriert:</w:t>
            </w:r>
            <w:bookmarkEnd w:id="358"/>
            <w:bookmarkEnd w:id="359"/>
            <w:bookmarkEnd w:id="360"/>
            <w:bookmarkEnd w:id="361"/>
          </w:p>
          <w:p w14:paraId="0700BE99" w14:textId="5D95DF0A"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62" w:name="_Toc41650116"/>
            <w:bookmarkStart w:id="363" w:name="_Toc41745375"/>
            <w:bookmarkStart w:id="364" w:name="_Toc41745530"/>
            <w:bookmarkStart w:id="365" w:name="_Toc41745806"/>
            <w:r w:rsidRPr="0086542D">
              <w:rPr>
                <w:b w:val="0"/>
                <w:bCs w:val="0"/>
                <w:sz w:val="22"/>
                <w:szCs w:val="22"/>
                <w:lang w:val="de-AT"/>
              </w:rPr>
              <w:t>Warenwirtschaft</w:t>
            </w:r>
            <w:bookmarkEnd w:id="362"/>
            <w:bookmarkEnd w:id="363"/>
            <w:bookmarkEnd w:id="364"/>
            <w:bookmarkEnd w:id="365"/>
          </w:p>
          <w:p w14:paraId="1BE18DCA" w14:textId="3DCFB5AF"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66" w:name="_Toc41650117"/>
            <w:bookmarkStart w:id="367" w:name="_Toc41745376"/>
            <w:bookmarkStart w:id="368" w:name="_Toc41745531"/>
            <w:bookmarkStart w:id="369" w:name="_Toc41745807"/>
            <w:r w:rsidRPr="0086542D">
              <w:rPr>
                <w:b w:val="0"/>
                <w:bCs w:val="0"/>
                <w:sz w:val="22"/>
                <w:szCs w:val="22"/>
                <w:lang w:val="de-AT"/>
              </w:rPr>
              <w:t>Statistiken</w:t>
            </w:r>
            <w:bookmarkEnd w:id="366"/>
            <w:bookmarkEnd w:id="367"/>
            <w:bookmarkEnd w:id="368"/>
            <w:bookmarkEnd w:id="369"/>
          </w:p>
          <w:p w14:paraId="078DABCF" w14:textId="128FC735"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70" w:name="_Toc41650118"/>
            <w:bookmarkStart w:id="371" w:name="_Toc41745377"/>
            <w:bookmarkStart w:id="372" w:name="_Toc41745532"/>
            <w:bookmarkStart w:id="373" w:name="_Toc41745808"/>
            <w:r w:rsidRPr="0086542D">
              <w:rPr>
                <w:b w:val="0"/>
                <w:bCs w:val="0"/>
                <w:sz w:val="22"/>
                <w:szCs w:val="22"/>
                <w:lang w:val="de-AT"/>
              </w:rPr>
              <w:t>automatischer Tagesabschluss</w:t>
            </w:r>
            <w:bookmarkEnd w:id="370"/>
            <w:bookmarkEnd w:id="371"/>
            <w:bookmarkEnd w:id="372"/>
            <w:bookmarkEnd w:id="373"/>
          </w:p>
          <w:p w14:paraId="5CC6BB0D" w14:textId="78614DD1"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74" w:name="_Toc41650119"/>
            <w:bookmarkStart w:id="375" w:name="_Toc41745378"/>
            <w:bookmarkStart w:id="376" w:name="_Toc41745533"/>
            <w:bookmarkStart w:id="377" w:name="_Toc41745809"/>
            <w:r w:rsidRPr="0086542D">
              <w:rPr>
                <w:b w:val="0"/>
                <w:bCs w:val="0"/>
                <w:sz w:val="22"/>
                <w:szCs w:val="22"/>
                <w:lang w:val="de-AT"/>
              </w:rPr>
              <w:t>Datenexport</w:t>
            </w:r>
            <w:bookmarkEnd w:id="374"/>
            <w:bookmarkEnd w:id="375"/>
            <w:bookmarkEnd w:id="376"/>
            <w:bookmarkEnd w:id="377"/>
          </w:p>
          <w:p w14:paraId="0C4607B1" w14:textId="73DCEB9D"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78" w:name="_Toc41650120"/>
            <w:bookmarkStart w:id="379" w:name="_Toc41745379"/>
            <w:bookmarkStart w:id="380" w:name="_Toc41745534"/>
            <w:bookmarkStart w:id="381" w:name="_Toc41745810"/>
            <w:r w:rsidRPr="0086542D">
              <w:rPr>
                <w:b w:val="0"/>
                <w:bCs w:val="0"/>
                <w:sz w:val="22"/>
                <w:szCs w:val="22"/>
                <w:lang w:val="de-AT"/>
              </w:rPr>
              <w:t>Kundenverwaltung</w:t>
            </w:r>
            <w:bookmarkEnd w:id="378"/>
            <w:bookmarkEnd w:id="379"/>
            <w:bookmarkEnd w:id="380"/>
            <w:bookmarkEnd w:id="381"/>
          </w:p>
          <w:p w14:paraId="48745F04" w14:textId="78EAF2B6" w:rsidR="00C24D9E" w:rsidRPr="0086542D" w:rsidRDefault="00C24D9E" w:rsidP="00AC5C35">
            <w:pPr>
              <w:pStyle w:val="berschrift2"/>
              <w:numPr>
                <w:ilvl w:val="0"/>
                <w:numId w:val="7"/>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82" w:name="_Toc41650121"/>
            <w:bookmarkStart w:id="383" w:name="_Toc41745380"/>
            <w:bookmarkStart w:id="384" w:name="_Toc41745535"/>
            <w:bookmarkStart w:id="385" w:name="_Toc41745811"/>
            <w:r w:rsidRPr="0086542D">
              <w:rPr>
                <w:b w:val="0"/>
                <w:bCs w:val="0"/>
                <w:sz w:val="22"/>
                <w:szCs w:val="22"/>
                <w:lang w:val="de-AT"/>
              </w:rPr>
              <w:lastRenderedPageBreak/>
              <w:t>Rabattfunktionen</w:t>
            </w:r>
            <w:bookmarkEnd w:id="382"/>
            <w:bookmarkEnd w:id="383"/>
            <w:bookmarkEnd w:id="384"/>
            <w:bookmarkEnd w:id="385"/>
          </w:p>
          <w:p w14:paraId="76B6C033" w14:textId="17305AAE" w:rsidR="00C24D9E" w:rsidRPr="0086542D" w:rsidRDefault="00C24D9E" w:rsidP="00BE53B5">
            <w:pPr>
              <w:pStyle w:val="berschrift2"/>
              <w:numPr>
                <w:ilvl w:val="0"/>
                <w:numId w:val="0"/>
              </w:numPr>
              <w:ind w:left="31" w:hanging="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86" w:name="_Toc41650122"/>
            <w:bookmarkStart w:id="387" w:name="_Toc41745381"/>
            <w:bookmarkStart w:id="388" w:name="_Toc41745536"/>
            <w:bookmarkStart w:id="389" w:name="_Toc41745812"/>
            <w:r w:rsidRPr="0086542D">
              <w:rPr>
                <w:b w:val="0"/>
                <w:bCs w:val="0"/>
                <w:sz w:val="22"/>
                <w:szCs w:val="22"/>
                <w:lang w:val="de-AT"/>
              </w:rPr>
              <w:t>Gastrolizenz enthält spezielle Funktionen:</w:t>
            </w:r>
            <w:bookmarkEnd w:id="386"/>
            <w:bookmarkEnd w:id="387"/>
            <w:bookmarkEnd w:id="388"/>
            <w:bookmarkEnd w:id="389"/>
          </w:p>
          <w:p w14:paraId="4D087E49" w14:textId="7DC246C1" w:rsidR="00C24D9E" w:rsidRPr="0086542D" w:rsidRDefault="00C24D9E" w:rsidP="00AC5C35">
            <w:pPr>
              <w:pStyle w:val="berschrift2"/>
              <w:numPr>
                <w:ilvl w:val="0"/>
                <w:numId w:val="10"/>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90" w:name="_Toc41650123"/>
            <w:bookmarkStart w:id="391" w:name="_Toc41745382"/>
            <w:bookmarkStart w:id="392" w:name="_Toc41745537"/>
            <w:bookmarkStart w:id="393" w:name="_Toc41745813"/>
            <w:r w:rsidRPr="0086542D">
              <w:rPr>
                <w:b w:val="0"/>
                <w:bCs w:val="0"/>
                <w:sz w:val="22"/>
                <w:szCs w:val="22"/>
                <w:lang w:val="de-AT"/>
              </w:rPr>
              <w:t>Tischübersicht</w:t>
            </w:r>
            <w:bookmarkEnd w:id="390"/>
            <w:bookmarkEnd w:id="391"/>
            <w:bookmarkEnd w:id="392"/>
            <w:bookmarkEnd w:id="393"/>
          </w:p>
          <w:p w14:paraId="672D7C05" w14:textId="268736C5" w:rsidR="00C24D9E" w:rsidRPr="0086542D" w:rsidRDefault="00C24D9E" w:rsidP="00AC5C35">
            <w:pPr>
              <w:pStyle w:val="berschrift2"/>
              <w:numPr>
                <w:ilvl w:val="0"/>
                <w:numId w:val="10"/>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94" w:name="_Toc41650124"/>
            <w:bookmarkStart w:id="395" w:name="_Toc41745383"/>
            <w:bookmarkStart w:id="396" w:name="_Toc41745538"/>
            <w:bookmarkStart w:id="397" w:name="_Toc41745814"/>
            <w:r w:rsidRPr="0086542D">
              <w:rPr>
                <w:b w:val="0"/>
                <w:bCs w:val="0"/>
                <w:sz w:val="22"/>
                <w:szCs w:val="22"/>
                <w:lang w:val="de-AT"/>
              </w:rPr>
              <w:t>Tisch- und Rechnungsteilung</w:t>
            </w:r>
            <w:bookmarkEnd w:id="394"/>
            <w:bookmarkEnd w:id="395"/>
            <w:bookmarkEnd w:id="396"/>
            <w:bookmarkEnd w:id="397"/>
          </w:p>
          <w:p w14:paraId="1A32249F" w14:textId="01694262" w:rsidR="00C24D9E" w:rsidRPr="0086542D" w:rsidRDefault="00C24D9E" w:rsidP="00AC5C35">
            <w:pPr>
              <w:pStyle w:val="berschrift2"/>
              <w:numPr>
                <w:ilvl w:val="0"/>
                <w:numId w:val="10"/>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398" w:name="_Toc41650125"/>
            <w:bookmarkStart w:id="399" w:name="_Toc41745384"/>
            <w:bookmarkStart w:id="400" w:name="_Toc41745539"/>
            <w:bookmarkStart w:id="401" w:name="_Toc41745815"/>
            <w:r w:rsidRPr="0086542D">
              <w:rPr>
                <w:b w:val="0"/>
                <w:bCs w:val="0"/>
                <w:sz w:val="22"/>
                <w:szCs w:val="22"/>
                <w:lang w:val="de-AT"/>
              </w:rPr>
              <w:t>Menügangauswahl</w:t>
            </w:r>
            <w:bookmarkEnd w:id="398"/>
            <w:bookmarkEnd w:id="399"/>
            <w:bookmarkEnd w:id="400"/>
            <w:bookmarkEnd w:id="401"/>
          </w:p>
          <w:p w14:paraId="7F8FCF5B" w14:textId="4ACEEC73" w:rsidR="00C24D9E" w:rsidRPr="0086542D" w:rsidRDefault="00C24D9E" w:rsidP="00AC5C35">
            <w:pPr>
              <w:pStyle w:val="berschrift2"/>
              <w:numPr>
                <w:ilvl w:val="0"/>
                <w:numId w:val="10"/>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402" w:name="_Toc41650126"/>
            <w:bookmarkStart w:id="403" w:name="_Toc41745385"/>
            <w:bookmarkStart w:id="404" w:name="_Toc41745540"/>
            <w:bookmarkStart w:id="405" w:name="_Toc41745816"/>
            <w:r w:rsidRPr="0086542D">
              <w:rPr>
                <w:b w:val="0"/>
                <w:bCs w:val="0"/>
                <w:sz w:val="22"/>
                <w:szCs w:val="22"/>
                <w:lang w:val="de-AT"/>
              </w:rPr>
              <w:t>Funkbonieren in die Küche</w:t>
            </w:r>
            <w:bookmarkEnd w:id="402"/>
            <w:bookmarkEnd w:id="403"/>
            <w:bookmarkEnd w:id="404"/>
            <w:bookmarkEnd w:id="405"/>
          </w:p>
          <w:p w14:paraId="03EB3AEF" w14:textId="55407761" w:rsidR="00C24D9E" w:rsidRPr="0086542D" w:rsidRDefault="00C24D9E" w:rsidP="00AC5C35">
            <w:pPr>
              <w:pStyle w:val="berschrift2"/>
              <w:numPr>
                <w:ilvl w:val="0"/>
                <w:numId w:val="10"/>
              </w:numPr>
              <w:ind w:left="171" w:hanging="141"/>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406" w:name="_Toc41650127"/>
            <w:bookmarkStart w:id="407" w:name="_Toc41745386"/>
            <w:bookmarkStart w:id="408" w:name="_Toc41745541"/>
            <w:bookmarkStart w:id="409" w:name="_Toc41745817"/>
            <w:r w:rsidRPr="0086542D">
              <w:rPr>
                <w:b w:val="0"/>
                <w:bCs w:val="0"/>
                <w:sz w:val="22"/>
                <w:szCs w:val="22"/>
                <w:lang w:val="de-AT"/>
              </w:rPr>
              <w:t>Beilagenmanagement</w:t>
            </w:r>
            <w:bookmarkEnd w:id="406"/>
            <w:bookmarkEnd w:id="407"/>
            <w:bookmarkEnd w:id="408"/>
            <w:bookmarkEnd w:id="409"/>
          </w:p>
        </w:tc>
      </w:tr>
      <w:tr w:rsidR="00627F92" w:rsidRPr="0086542D" w14:paraId="01080BBD" w14:textId="77777777" w:rsidTr="00AC5C35">
        <w:tc>
          <w:tcPr>
            <w:cnfStyle w:val="001000000000" w:firstRow="0" w:lastRow="0" w:firstColumn="1" w:lastColumn="0" w:oddVBand="0" w:evenVBand="0" w:oddHBand="0" w:evenHBand="0" w:firstRowFirstColumn="0" w:firstRowLastColumn="0" w:lastRowFirstColumn="0" w:lastRowLastColumn="0"/>
            <w:tcW w:w="2122" w:type="dxa"/>
            <w:vAlign w:val="center"/>
          </w:tcPr>
          <w:p w14:paraId="37920DF2" w14:textId="3EBD76C5" w:rsidR="00C24D9E" w:rsidRPr="0086542D" w:rsidRDefault="00C24D9E" w:rsidP="00AC5C35">
            <w:pPr>
              <w:pStyle w:val="berschrift2"/>
              <w:numPr>
                <w:ilvl w:val="0"/>
                <w:numId w:val="0"/>
              </w:numPr>
              <w:jc w:val="center"/>
              <w:outlineLvl w:val="1"/>
              <w:rPr>
                <w:sz w:val="22"/>
                <w:szCs w:val="22"/>
                <w:lang w:val="de-AT"/>
              </w:rPr>
            </w:pPr>
            <w:bookmarkStart w:id="410" w:name="_Toc41650128"/>
            <w:bookmarkStart w:id="411" w:name="_Toc41745387"/>
            <w:bookmarkStart w:id="412" w:name="_Toc41745542"/>
            <w:bookmarkStart w:id="413" w:name="_Toc41745818"/>
            <w:r w:rsidRPr="0086542D">
              <w:rPr>
                <w:sz w:val="22"/>
                <w:szCs w:val="22"/>
                <w:lang w:val="de-AT"/>
              </w:rPr>
              <w:lastRenderedPageBreak/>
              <w:t>Simply Delivery</w:t>
            </w:r>
            <w:bookmarkEnd w:id="410"/>
            <w:bookmarkEnd w:id="411"/>
            <w:bookmarkEnd w:id="412"/>
            <w:bookmarkEnd w:id="413"/>
          </w:p>
        </w:tc>
        <w:tc>
          <w:tcPr>
            <w:tcW w:w="2268" w:type="dxa"/>
            <w:vAlign w:val="center"/>
          </w:tcPr>
          <w:p w14:paraId="0CF4D179" w14:textId="326B7DDA" w:rsidR="00C24D9E" w:rsidRPr="0086542D" w:rsidRDefault="00C24D9E" w:rsidP="00AC5C35">
            <w:pPr>
              <w:pStyle w:val="berschrift2"/>
              <w:numPr>
                <w:ilvl w:val="0"/>
                <w:numId w:val="0"/>
              </w:numPr>
              <w:jc w:val="center"/>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414" w:name="_Toc41650129"/>
            <w:bookmarkStart w:id="415" w:name="_Toc41745388"/>
            <w:bookmarkStart w:id="416" w:name="_Toc41745543"/>
            <w:bookmarkStart w:id="417" w:name="_Toc41745819"/>
            <w:r w:rsidRPr="0086542D">
              <w:rPr>
                <w:b w:val="0"/>
                <w:bCs w:val="0"/>
                <w:sz w:val="22"/>
                <w:szCs w:val="22"/>
                <w:lang w:val="de-AT"/>
              </w:rPr>
              <w:t>Cloudbasiertes Kassensystem</w:t>
            </w:r>
            <w:bookmarkEnd w:id="414"/>
            <w:bookmarkEnd w:id="415"/>
            <w:bookmarkEnd w:id="416"/>
            <w:bookmarkEnd w:id="417"/>
          </w:p>
        </w:tc>
        <w:tc>
          <w:tcPr>
            <w:tcW w:w="4961" w:type="dxa"/>
          </w:tcPr>
          <w:p w14:paraId="792DCE82" w14:textId="3E8101FC" w:rsidR="00C24D9E" w:rsidRPr="0086542D" w:rsidRDefault="00C24D9E" w:rsidP="00AC5C35">
            <w:pPr>
              <w:pStyle w:val="berschrift2"/>
              <w:numPr>
                <w:ilvl w:val="0"/>
                <w:numId w:val="0"/>
              </w:numPr>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418" w:name="_Toc41650130"/>
            <w:bookmarkStart w:id="419" w:name="_Toc41745389"/>
            <w:bookmarkStart w:id="420" w:name="_Toc41745544"/>
            <w:bookmarkStart w:id="421" w:name="_Toc41745820"/>
            <w:r w:rsidRPr="0086542D">
              <w:rPr>
                <w:b w:val="0"/>
                <w:bCs w:val="0"/>
                <w:sz w:val="22"/>
                <w:szCs w:val="22"/>
                <w:lang w:val="de-AT"/>
              </w:rPr>
              <w:t xml:space="preserve">Man kann </w:t>
            </w:r>
            <w:r w:rsidR="00BE53B5">
              <w:rPr>
                <w:b w:val="0"/>
                <w:bCs w:val="0"/>
                <w:sz w:val="22"/>
                <w:szCs w:val="22"/>
                <w:lang w:val="de-AT"/>
              </w:rPr>
              <w:t xml:space="preserve">zwischen </w:t>
            </w:r>
            <w:r w:rsidRPr="0086542D">
              <w:rPr>
                <w:b w:val="0"/>
                <w:bCs w:val="0"/>
                <w:sz w:val="22"/>
                <w:szCs w:val="22"/>
                <w:lang w:val="de-AT"/>
              </w:rPr>
              <w:t>vier verschieden</w:t>
            </w:r>
            <w:r w:rsidR="00BE53B5">
              <w:rPr>
                <w:b w:val="0"/>
                <w:bCs w:val="0"/>
                <w:sz w:val="22"/>
                <w:szCs w:val="22"/>
                <w:lang w:val="de-AT"/>
              </w:rPr>
              <w:t>en</w:t>
            </w:r>
            <w:r w:rsidRPr="0086542D">
              <w:rPr>
                <w:b w:val="0"/>
                <w:bCs w:val="0"/>
                <w:sz w:val="22"/>
                <w:szCs w:val="22"/>
                <w:lang w:val="de-AT"/>
              </w:rPr>
              <w:t xml:space="preserve"> Packages auswählen. Das Basispaket ist ab 49,00€ erhältlich und bietet bereits ein vollständiges Kassensystem. Bei den anderen Paketen handelt es sich somit nur um Erweiterungen. Beispielweise enthält das All-in-One Package bei der Fahrer-App eine Nutzung von inklusive 10 Geräten. Eine Grafik und genauere Übersicht ist im Unterkapitel </w:t>
            </w:r>
            <w:r w:rsidR="0099748D" w:rsidRPr="0086542D">
              <w:rPr>
                <w:b w:val="0"/>
                <w:bCs w:val="0"/>
                <w:sz w:val="22"/>
                <w:szCs w:val="22"/>
                <w:lang w:val="de-AT"/>
              </w:rPr>
              <w:t>(</w:t>
            </w:r>
            <w:r w:rsidRPr="0086542D">
              <w:rPr>
                <w:b w:val="0"/>
                <w:bCs w:val="0"/>
                <w:sz w:val="22"/>
                <w:szCs w:val="22"/>
                <w:lang w:val="de-AT"/>
              </w:rPr>
              <w:t>4.1.10</w:t>
            </w:r>
            <w:r w:rsidR="0099748D" w:rsidRPr="0086542D">
              <w:rPr>
                <w:b w:val="0"/>
                <w:bCs w:val="0"/>
                <w:sz w:val="22"/>
                <w:szCs w:val="22"/>
                <w:lang w:val="de-AT"/>
              </w:rPr>
              <w:t>)</w:t>
            </w:r>
            <w:r w:rsidRPr="0086542D">
              <w:rPr>
                <w:b w:val="0"/>
                <w:bCs w:val="0"/>
                <w:sz w:val="22"/>
                <w:szCs w:val="22"/>
                <w:lang w:val="de-AT"/>
              </w:rPr>
              <w:t xml:space="preserve"> ersichtlich.</w:t>
            </w:r>
            <w:bookmarkEnd w:id="418"/>
            <w:bookmarkEnd w:id="419"/>
            <w:bookmarkEnd w:id="420"/>
            <w:bookmarkEnd w:id="421"/>
          </w:p>
        </w:tc>
        <w:tc>
          <w:tcPr>
            <w:tcW w:w="4112" w:type="dxa"/>
          </w:tcPr>
          <w:p w14:paraId="65A96D18" w14:textId="17518EE8" w:rsidR="00C24D9E" w:rsidRPr="0086542D" w:rsidRDefault="00C24D9E" w:rsidP="00AC5C35">
            <w:pPr>
              <w:pStyle w:val="berschrift2"/>
              <w:numPr>
                <w:ilvl w:val="0"/>
                <w:numId w:val="0"/>
              </w:numPr>
              <w:tabs>
                <w:tab w:val="left" w:pos="481"/>
              </w:tabs>
              <w:ind w:left="171" w:hanging="141"/>
              <w:jc w:val="left"/>
              <w:outlineLvl w:val="1"/>
              <w:cnfStyle w:val="000000000000" w:firstRow="0" w:lastRow="0" w:firstColumn="0" w:lastColumn="0" w:oddVBand="0" w:evenVBand="0" w:oddHBand="0" w:evenHBand="0" w:firstRowFirstColumn="0" w:firstRowLastColumn="0" w:lastRowFirstColumn="0" w:lastRowLastColumn="0"/>
              <w:rPr>
                <w:b w:val="0"/>
                <w:bCs w:val="0"/>
                <w:sz w:val="22"/>
                <w:szCs w:val="22"/>
                <w:lang w:val="de-AT"/>
              </w:rPr>
            </w:pPr>
            <w:bookmarkStart w:id="422" w:name="_Toc41650131"/>
            <w:bookmarkStart w:id="423" w:name="_Toc41745390"/>
            <w:bookmarkStart w:id="424" w:name="_Toc41745545"/>
            <w:bookmarkStart w:id="425" w:name="_Toc41745821"/>
            <w:r w:rsidRPr="0086542D">
              <w:rPr>
                <w:b w:val="0"/>
                <w:bCs w:val="0"/>
                <w:sz w:val="22"/>
                <w:szCs w:val="22"/>
                <w:lang w:val="de-AT"/>
              </w:rPr>
              <w:t>Restaurant:</w:t>
            </w:r>
            <w:bookmarkEnd w:id="422"/>
            <w:bookmarkEnd w:id="423"/>
            <w:bookmarkEnd w:id="424"/>
            <w:bookmarkEnd w:id="425"/>
          </w:p>
          <w:p w14:paraId="462331AC" w14:textId="267A8F15" w:rsidR="00C24D9E" w:rsidRPr="0086542D" w:rsidRDefault="00C24D9E" w:rsidP="00AC5C35">
            <w:pPr>
              <w:pStyle w:val="Listenabsatz"/>
              <w:numPr>
                <w:ilvl w:val="0"/>
                <w:numId w:val="9"/>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zentrale Artikelverwaltung</w:t>
            </w:r>
          </w:p>
          <w:p w14:paraId="6ACB77F7" w14:textId="46CFE3C8" w:rsidR="00C24D9E" w:rsidRPr="0086542D" w:rsidRDefault="00C24D9E" w:rsidP="00AC5C35">
            <w:pPr>
              <w:pStyle w:val="Listenabsatz"/>
              <w:numPr>
                <w:ilvl w:val="0"/>
                <w:numId w:val="9"/>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Live Reporting vom Lagerbestand</w:t>
            </w:r>
          </w:p>
          <w:p w14:paraId="4D178173" w14:textId="3062509D" w:rsidR="00C24D9E" w:rsidRPr="0086542D" w:rsidRDefault="00C24D9E" w:rsidP="00AC5C35">
            <w:pPr>
              <w:pStyle w:val="Listenabsatz"/>
              <w:numPr>
                <w:ilvl w:val="0"/>
                <w:numId w:val="9"/>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ermöglicht schnellere Inventuren</w:t>
            </w:r>
          </w:p>
          <w:p w14:paraId="7C6644F5" w14:textId="46BB7286" w:rsidR="00C24D9E" w:rsidRPr="0086542D" w:rsidRDefault="00C24D9E" w:rsidP="00AC5C35">
            <w:pPr>
              <w:pStyle w:val="Listenabsatz"/>
              <w:numPr>
                <w:ilvl w:val="0"/>
                <w:numId w:val="9"/>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übersichtliche Darstellung</w:t>
            </w:r>
          </w:p>
          <w:p w14:paraId="781FADDF" w14:textId="20255034" w:rsidR="00C24D9E" w:rsidRPr="0086542D" w:rsidRDefault="00C24D9E" w:rsidP="00AC5C35">
            <w:pPr>
              <w:pStyle w:val="Listenabsatz"/>
              <w:numPr>
                <w:ilvl w:val="0"/>
                <w:numId w:val="9"/>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funktioniert auch auf jedem Smartphone</w:t>
            </w:r>
          </w:p>
          <w:p w14:paraId="6A3D604E" w14:textId="4848C5AA" w:rsidR="00C24D9E" w:rsidRPr="0086542D" w:rsidRDefault="00C24D9E" w:rsidP="00AC5C35">
            <w:pPr>
              <w:tabs>
                <w:tab w:val="left" w:pos="481"/>
              </w:tabs>
              <w:snapToGrid w:val="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Lieferservice:</w:t>
            </w:r>
          </w:p>
          <w:p w14:paraId="2AD3D5B0" w14:textId="5282A658" w:rsidR="00C24D9E" w:rsidRPr="0086542D" w:rsidRDefault="00C24D9E" w:rsidP="00AC5C35">
            <w:pPr>
              <w:pStyle w:val="Listenabsatz"/>
              <w:numPr>
                <w:ilvl w:val="0"/>
                <w:numId w:val="8"/>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Verknüpfung mit Lieferando-Webshop</w:t>
            </w:r>
          </w:p>
          <w:p w14:paraId="2775B041" w14:textId="28273192" w:rsidR="00C24D9E" w:rsidRPr="0086542D" w:rsidRDefault="00DC29FB" w:rsidP="00AC5C35">
            <w:pPr>
              <w:pStyle w:val="Listenabsatz"/>
              <w:numPr>
                <w:ilvl w:val="0"/>
                <w:numId w:val="8"/>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Pr>
                <w:rFonts w:eastAsiaTheme="majorEastAsia" w:cstheme="majorBidi"/>
                <w:sz w:val="22"/>
              </w:rPr>
              <w:t xml:space="preserve">man </w:t>
            </w:r>
            <w:r w:rsidR="00C24D9E" w:rsidRPr="0086542D">
              <w:rPr>
                <w:rFonts w:eastAsiaTheme="majorEastAsia" w:cstheme="majorBidi"/>
                <w:sz w:val="22"/>
              </w:rPr>
              <w:t>kann zwischen zahlreichen Grundlayouts auswählen</w:t>
            </w:r>
          </w:p>
          <w:p w14:paraId="313B50FE" w14:textId="679817B0" w:rsidR="00C24D9E" w:rsidRPr="0086542D" w:rsidRDefault="00C24D9E" w:rsidP="00AC5C35">
            <w:pPr>
              <w:pStyle w:val="Listenabsatz"/>
              <w:numPr>
                <w:ilvl w:val="0"/>
                <w:numId w:val="8"/>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Kundendaten &amp; Artikellisten werden zentral im System abgespeichert</w:t>
            </w:r>
          </w:p>
          <w:p w14:paraId="5372A897" w14:textId="1E4FEE7B" w:rsidR="00C24D9E" w:rsidRPr="0086542D" w:rsidRDefault="00C24D9E" w:rsidP="00AC5C35">
            <w:pPr>
              <w:pStyle w:val="Listenabsatz"/>
              <w:numPr>
                <w:ilvl w:val="0"/>
                <w:numId w:val="8"/>
              </w:num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r w:rsidRPr="0086542D">
              <w:rPr>
                <w:rFonts w:eastAsiaTheme="majorEastAsia" w:cstheme="majorBidi"/>
                <w:sz w:val="22"/>
              </w:rPr>
              <w:t>Marketingstrategien können durch beispielsweise Lieferadressen optimiert werden</w:t>
            </w:r>
          </w:p>
          <w:p w14:paraId="6D584A02" w14:textId="2472FFC9" w:rsidR="00C24D9E" w:rsidRPr="0086542D" w:rsidRDefault="00C24D9E" w:rsidP="00AC5C35">
            <w:pPr>
              <w:tabs>
                <w:tab w:val="left" w:pos="481"/>
              </w:tabs>
              <w:snapToGrid w:val="0"/>
              <w:spacing w:before="0" w:after="0"/>
              <w:ind w:left="171" w:hanging="141"/>
              <w:jc w:val="left"/>
              <w:cnfStyle w:val="000000000000" w:firstRow="0" w:lastRow="0" w:firstColumn="0" w:lastColumn="0" w:oddVBand="0" w:evenVBand="0" w:oddHBand="0" w:evenHBand="0" w:firstRowFirstColumn="0" w:firstRowLastColumn="0" w:lastRowFirstColumn="0" w:lastRowLastColumn="0"/>
              <w:rPr>
                <w:rFonts w:eastAsiaTheme="majorEastAsia" w:cstheme="majorBidi"/>
                <w:sz w:val="22"/>
              </w:rPr>
            </w:pPr>
          </w:p>
        </w:tc>
      </w:tr>
      <w:tr w:rsidR="00627F92" w:rsidRPr="0086542D" w14:paraId="38AE0A5C" w14:textId="77777777" w:rsidTr="00DC2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591427D" w14:textId="4ED12F6F" w:rsidR="00C24D9E" w:rsidRPr="0086542D" w:rsidRDefault="00C24D9E" w:rsidP="00A257C4">
            <w:pPr>
              <w:pStyle w:val="berschrift2"/>
              <w:numPr>
                <w:ilvl w:val="0"/>
                <w:numId w:val="0"/>
              </w:numPr>
              <w:outlineLvl w:val="1"/>
              <w:rPr>
                <w:sz w:val="22"/>
                <w:szCs w:val="22"/>
                <w:lang w:val="de-AT"/>
              </w:rPr>
            </w:pPr>
            <w:bookmarkStart w:id="426" w:name="_Toc41650132"/>
            <w:bookmarkStart w:id="427" w:name="_Toc41745391"/>
            <w:bookmarkStart w:id="428" w:name="_Toc41745546"/>
            <w:bookmarkStart w:id="429" w:name="_Toc41745822"/>
            <w:r w:rsidRPr="0086542D">
              <w:rPr>
                <w:sz w:val="22"/>
                <w:szCs w:val="22"/>
                <w:lang w:val="de-AT"/>
              </w:rPr>
              <w:t>Vectron Systems</w:t>
            </w:r>
            <w:bookmarkEnd w:id="426"/>
            <w:bookmarkEnd w:id="427"/>
            <w:bookmarkEnd w:id="428"/>
            <w:bookmarkEnd w:id="429"/>
          </w:p>
        </w:tc>
        <w:tc>
          <w:tcPr>
            <w:tcW w:w="2268" w:type="dxa"/>
            <w:vAlign w:val="center"/>
          </w:tcPr>
          <w:p w14:paraId="42158E6C" w14:textId="71D56280" w:rsidR="00C24D9E" w:rsidRPr="0086542D" w:rsidRDefault="00C24D9E" w:rsidP="00DC29FB">
            <w:pPr>
              <w:pStyle w:val="berschrift2"/>
              <w:numPr>
                <w:ilvl w:val="0"/>
                <w:numId w:val="0"/>
              </w:numPr>
              <w:jc w:val="center"/>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430" w:name="_Toc41650133"/>
            <w:bookmarkStart w:id="431" w:name="_Toc41745392"/>
            <w:bookmarkStart w:id="432" w:name="_Toc41745547"/>
            <w:bookmarkStart w:id="433" w:name="_Toc41745823"/>
            <w:r w:rsidRPr="0086542D">
              <w:rPr>
                <w:b w:val="0"/>
                <w:bCs w:val="0"/>
                <w:sz w:val="22"/>
                <w:szCs w:val="22"/>
                <w:lang w:val="de-AT"/>
              </w:rPr>
              <w:t xml:space="preserve">Geschlossenes </w:t>
            </w:r>
            <w:r w:rsidR="00C841D3">
              <w:rPr>
                <w:b w:val="0"/>
                <w:bCs w:val="0"/>
                <w:sz w:val="22"/>
                <w:szCs w:val="22"/>
                <w:lang w:val="de-AT"/>
              </w:rPr>
              <w:t>Kassens</w:t>
            </w:r>
            <w:r w:rsidRPr="0086542D">
              <w:rPr>
                <w:b w:val="0"/>
                <w:bCs w:val="0"/>
                <w:sz w:val="22"/>
                <w:szCs w:val="22"/>
                <w:lang w:val="de-AT"/>
              </w:rPr>
              <w:t xml:space="preserve">ystem, </w:t>
            </w:r>
            <w:r w:rsidRPr="0086542D">
              <w:rPr>
                <w:b w:val="0"/>
                <w:bCs w:val="0"/>
                <w:sz w:val="22"/>
                <w:szCs w:val="22"/>
                <w:lang w:val="de-AT"/>
              </w:rPr>
              <w:lastRenderedPageBreak/>
              <w:t>Kassenapps ermöglichen zahlreiche hilfreiche Funktionen</w:t>
            </w:r>
            <w:bookmarkEnd w:id="430"/>
            <w:bookmarkEnd w:id="431"/>
            <w:bookmarkEnd w:id="432"/>
            <w:bookmarkEnd w:id="433"/>
          </w:p>
        </w:tc>
        <w:tc>
          <w:tcPr>
            <w:tcW w:w="4961" w:type="dxa"/>
          </w:tcPr>
          <w:p w14:paraId="20B093F9" w14:textId="749717D4" w:rsidR="00C24D9E" w:rsidRPr="0086542D" w:rsidRDefault="00C24D9E" w:rsidP="00AC5C35">
            <w:pPr>
              <w:pStyle w:val="berschrift2"/>
              <w:numPr>
                <w:ilvl w:val="0"/>
                <w:numId w:val="0"/>
              </w:numPr>
              <w:jc w:val="left"/>
              <w:outlineLvl w:val="1"/>
              <w:cnfStyle w:val="000000100000" w:firstRow="0" w:lastRow="0" w:firstColumn="0" w:lastColumn="0" w:oddVBand="0" w:evenVBand="0" w:oddHBand="1" w:evenHBand="0" w:firstRowFirstColumn="0" w:firstRowLastColumn="0" w:lastRowFirstColumn="0" w:lastRowLastColumn="0"/>
              <w:rPr>
                <w:b w:val="0"/>
                <w:bCs w:val="0"/>
                <w:sz w:val="22"/>
                <w:szCs w:val="22"/>
                <w:lang w:val="de-AT"/>
              </w:rPr>
            </w:pPr>
            <w:bookmarkStart w:id="434" w:name="_Toc41650134"/>
            <w:bookmarkStart w:id="435" w:name="_Toc41745393"/>
            <w:bookmarkStart w:id="436" w:name="_Toc41745548"/>
            <w:bookmarkStart w:id="437" w:name="_Toc41745824"/>
            <w:r w:rsidRPr="0086542D">
              <w:rPr>
                <w:b w:val="0"/>
                <w:bCs w:val="0"/>
                <w:sz w:val="22"/>
                <w:szCs w:val="22"/>
                <w:lang w:val="de-AT"/>
              </w:rPr>
              <w:lastRenderedPageBreak/>
              <w:t xml:space="preserve">Sollte kein Interesse am Kauf einer Kasse bestehen, kann diese auch optional geleast </w:t>
            </w:r>
            <w:r w:rsidRPr="0086542D">
              <w:rPr>
                <w:b w:val="0"/>
                <w:bCs w:val="0"/>
                <w:sz w:val="22"/>
                <w:szCs w:val="22"/>
                <w:lang w:val="de-AT"/>
              </w:rPr>
              <w:lastRenderedPageBreak/>
              <w:t xml:space="preserve">werden. Außerdem wird beim Kassenkauf eine 10-jährige Herstellergarantie gewährt. Der Preis eines Vectron-Kassensystems liegt </w:t>
            </w:r>
            <w:r w:rsidR="00DC29FB">
              <w:rPr>
                <w:b w:val="0"/>
                <w:bCs w:val="0"/>
                <w:sz w:val="22"/>
                <w:szCs w:val="22"/>
                <w:lang w:val="de-AT"/>
              </w:rPr>
              <w:t xml:space="preserve">aufgrund der Steuer </w:t>
            </w:r>
            <w:r w:rsidRPr="0086542D">
              <w:rPr>
                <w:b w:val="0"/>
                <w:bCs w:val="0"/>
                <w:sz w:val="22"/>
                <w:szCs w:val="22"/>
                <w:lang w:val="de-AT"/>
              </w:rPr>
              <w:t>länderabhängig zwischen 2.000-4.000€. Bei einem optionalen Leasingtarif starten die monatlichen Kosten bei 49,00€. Die myVectron Reporting App ist ab 9,90€ monatlich erhältlich und von der jeweiligen Filialanzahl abhängig. Für das Kundenbindungstool „bonVito“ orientieren sich die Preise an der Anzahl der Module und Filialen.</w:t>
            </w:r>
            <w:bookmarkEnd w:id="434"/>
            <w:bookmarkEnd w:id="435"/>
            <w:bookmarkEnd w:id="436"/>
            <w:bookmarkEnd w:id="437"/>
            <w:r w:rsidRPr="0086542D">
              <w:rPr>
                <w:b w:val="0"/>
                <w:bCs w:val="0"/>
                <w:sz w:val="22"/>
                <w:szCs w:val="22"/>
                <w:lang w:val="de-AT"/>
              </w:rPr>
              <w:t xml:space="preserve"> </w:t>
            </w:r>
          </w:p>
        </w:tc>
        <w:tc>
          <w:tcPr>
            <w:tcW w:w="4112" w:type="dxa"/>
          </w:tcPr>
          <w:p w14:paraId="79D220AA" w14:textId="77777777" w:rsidR="00C24D9E" w:rsidRPr="0086542D" w:rsidRDefault="00C24D9E" w:rsidP="00AC5C35">
            <w:pPr>
              <w:pStyle w:val="Listenabsatz"/>
              <w:numPr>
                <w:ilvl w:val="0"/>
                <w:numId w:val="8"/>
              </w:numPr>
              <w:tabs>
                <w:tab w:val="left" w:pos="481"/>
              </w:tabs>
              <w:snapToGrid w:val="0"/>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r w:rsidRPr="0086542D">
              <w:rPr>
                <w:rFonts w:eastAsiaTheme="majorEastAsia" w:cstheme="majorBidi"/>
                <w:sz w:val="22"/>
              </w:rPr>
              <w:lastRenderedPageBreak/>
              <w:t>Benutzeroberfläche lässt sich individuell anpassen</w:t>
            </w:r>
          </w:p>
          <w:p w14:paraId="10B1576C" w14:textId="77777777" w:rsidR="00C24D9E" w:rsidRPr="0086542D" w:rsidRDefault="00C24D9E" w:rsidP="00AC5C35">
            <w:pPr>
              <w:pStyle w:val="Listenabsatz"/>
              <w:numPr>
                <w:ilvl w:val="0"/>
                <w:numId w:val="8"/>
              </w:numPr>
              <w:tabs>
                <w:tab w:val="left" w:pos="481"/>
              </w:tabs>
              <w:snapToGrid w:val="0"/>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r w:rsidRPr="0086542D">
              <w:rPr>
                <w:rFonts w:eastAsiaTheme="majorEastAsia" w:cstheme="majorBidi"/>
                <w:sz w:val="22"/>
              </w:rPr>
              <w:lastRenderedPageBreak/>
              <w:t>Mobile App enthält von der Bestellung bis zur Bezahlung zahlreiche hilfreiche Funktionen</w:t>
            </w:r>
          </w:p>
          <w:p w14:paraId="6DBF9E42" w14:textId="77777777" w:rsidR="00C24D9E" w:rsidRPr="0086542D" w:rsidRDefault="00C24D9E" w:rsidP="00AC5C35">
            <w:pPr>
              <w:pStyle w:val="Listenabsatz"/>
              <w:numPr>
                <w:ilvl w:val="0"/>
                <w:numId w:val="8"/>
              </w:numPr>
              <w:tabs>
                <w:tab w:val="left" w:pos="481"/>
              </w:tabs>
              <w:snapToGrid w:val="0"/>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r w:rsidRPr="0086542D">
              <w:rPr>
                <w:rFonts w:eastAsiaTheme="majorEastAsia" w:cstheme="majorBidi"/>
                <w:sz w:val="22"/>
              </w:rPr>
              <w:t>Reporting App liefert hilfreiche Umsatzprognosen, Trends und Hochrechnungen</w:t>
            </w:r>
          </w:p>
          <w:p w14:paraId="312973C7" w14:textId="6550E36E" w:rsidR="00C24D9E" w:rsidRPr="0086542D" w:rsidRDefault="00C24D9E" w:rsidP="00AC5C35">
            <w:pPr>
              <w:pStyle w:val="Listenabsatz"/>
              <w:numPr>
                <w:ilvl w:val="0"/>
                <w:numId w:val="8"/>
              </w:numPr>
              <w:tabs>
                <w:tab w:val="left" w:pos="481"/>
              </w:tabs>
              <w:snapToGrid w:val="0"/>
              <w:spacing w:before="0" w:after="0"/>
              <w:ind w:left="171" w:hanging="141"/>
              <w:jc w:val="left"/>
              <w:cnfStyle w:val="000000100000" w:firstRow="0" w:lastRow="0" w:firstColumn="0" w:lastColumn="0" w:oddVBand="0" w:evenVBand="0" w:oddHBand="1" w:evenHBand="0" w:firstRowFirstColumn="0" w:firstRowLastColumn="0" w:lastRowFirstColumn="0" w:lastRowLastColumn="0"/>
              <w:rPr>
                <w:rFonts w:eastAsiaTheme="majorEastAsia" w:cstheme="majorBidi"/>
                <w:sz w:val="22"/>
              </w:rPr>
            </w:pPr>
            <w:r w:rsidRPr="0086542D">
              <w:rPr>
                <w:rFonts w:eastAsiaTheme="majorEastAsia" w:cstheme="majorBidi"/>
                <w:sz w:val="22"/>
              </w:rPr>
              <w:t>Mit dem Kundenbindungstool bonVito können Sammelpunkte, Coupons oder Stempelhefte digital verwaltet; Bestellungen im Online Shop abgewickelt und Online-Reservierungen getätigt und Kundenkarten oder die Gewährung von Direktrabatten problemlos ermöglicht werden</w:t>
            </w:r>
          </w:p>
        </w:tc>
      </w:tr>
    </w:tbl>
    <w:p w14:paraId="718ED9C0" w14:textId="77777777" w:rsidR="00940FA6" w:rsidRPr="002A77B4" w:rsidRDefault="00940FA6" w:rsidP="00A257C4">
      <w:pPr>
        <w:pStyle w:val="berschrift2"/>
        <w:numPr>
          <w:ilvl w:val="0"/>
          <w:numId w:val="0"/>
        </w:numPr>
        <w:rPr>
          <w:lang w:val="de-AT"/>
        </w:rPr>
      </w:pPr>
    </w:p>
    <w:p w14:paraId="37B9A747" w14:textId="77777777" w:rsidR="00445A4C" w:rsidRPr="002A77B4" w:rsidRDefault="00445A4C" w:rsidP="00A257C4">
      <w:pPr>
        <w:pStyle w:val="berschrift2"/>
        <w:numPr>
          <w:ilvl w:val="0"/>
          <w:numId w:val="0"/>
        </w:numPr>
        <w:rPr>
          <w:lang w:val="de-AT"/>
        </w:rPr>
        <w:sectPr w:rsidR="00445A4C" w:rsidRPr="002A77B4" w:rsidSect="005853D0">
          <w:pgSz w:w="16838" w:h="11906" w:orient="landscape"/>
          <w:pgMar w:top="1417" w:right="1134" w:bottom="1417" w:left="1417" w:header="708" w:footer="708" w:gutter="0"/>
          <w:pgNumType w:start="30"/>
          <w:cols w:space="708"/>
          <w:docGrid w:linePitch="360"/>
        </w:sectPr>
      </w:pPr>
    </w:p>
    <w:p w14:paraId="2B83E762" w14:textId="2795FAFA" w:rsidR="000806A8" w:rsidRDefault="00040940" w:rsidP="00A257C4">
      <w:pPr>
        <w:pStyle w:val="berschrift3"/>
      </w:pPr>
      <w:r w:rsidRPr="002A77B4">
        <w:rPr>
          <w:lang w:val="de-AT"/>
        </w:rPr>
        <w:lastRenderedPageBreak/>
        <w:t xml:space="preserve"> </w:t>
      </w:r>
      <w:bookmarkStart w:id="438" w:name="_Toc41650135"/>
      <w:bookmarkStart w:id="439" w:name="_Toc41745825"/>
      <w:r w:rsidR="00631C45">
        <w:t>Kleinunternehmen</w:t>
      </w:r>
      <w:bookmarkEnd w:id="438"/>
      <w:bookmarkEnd w:id="439"/>
    </w:p>
    <w:p w14:paraId="60AFCFB7" w14:textId="3DD67BE9" w:rsidR="005E4AF8" w:rsidRDefault="00E90E23" w:rsidP="00350BCE">
      <w:pPr>
        <w:spacing w:line="360" w:lineRule="auto"/>
      </w:pPr>
      <w:r>
        <w:t xml:space="preserve">Für Kleinunternehmen steht eine einfache </w:t>
      </w:r>
      <w:r w:rsidR="00035E0E">
        <w:t>und schnelle Bedienung</w:t>
      </w:r>
      <w:r w:rsidR="000E16C2">
        <w:t xml:space="preserve">, </w:t>
      </w:r>
      <w:r w:rsidR="00035E0E">
        <w:t xml:space="preserve">innerhalb kürzester Zeit, im Vordergrund. </w:t>
      </w:r>
      <w:r w:rsidR="005148C4">
        <w:t>Aufgrund von meist beschränktem Kapital</w:t>
      </w:r>
      <w:r w:rsidR="000F709F">
        <w:t xml:space="preserve">, wäre hier eine cloudbasierte, kostengünstige und schnell einsetzbare </w:t>
      </w:r>
      <w:r w:rsidR="00233C82">
        <w:t xml:space="preserve">Registrierkasse </w:t>
      </w:r>
      <w:r w:rsidR="00791F17">
        <w:t>von Vorteil</w:t>
      </w:r>
      <w:r w:rsidR="00233C82">
        <w:t xml:space="preserve">. </w:t>
      </w:r>
      <w:r w:rsidR="001B6E41">
        <w:t>Da in diesen Betrieben</w:t>
      </w:r>
      <w:r w:rsidR="00F23BB5">
        <w:t xml:space="preserve"> meist</w:t>
      </w:r>
      <w:r w:rsidR="001B6E41">
        <w:t xml:space="preserve"> nicht unbegrenzt </w:t>
      </w:r>
      <w:r w:rsidR="008C6A4D">
        <w:t>Kapazitäten</w:t>
      </w:r>
      <w:r w:rsidR="001B6E41">
        <w:t xml:space="preserve"> zur Verfügung stehen, </w:t>
      </w:r>
      <w:r w:rsidR="00994EB9">
        <w:t>wäre eine elektronische Registrierkasse wie beispielsweise helloCash (</w:t>
      </w:r>
      <w:r w:rsidR="00994EB9">
        <w:fldChar w:fldCharType="begin"/>
      </w:r>
      <w:r w:rsidR="00994EB9">
        <w:instrText xml:space="preserve"> REF _Ref41469283 \r \h </w:instrText>
      </w:r>
      <w:r w:rsidR="00A24244">
        <w:instrText xml:space="preserve"> \* MERGEFORMAT </w:instrText>
      </w:r>
      <w:r w:rsidR="00994EB9">
        <w:fldChar w:fldCharType="separate"/>
      </w:r>
      <w:r w:rsidR="00994EB9">
        <w:t>4.1.4</w:t>
      </w:r>
      <w:r w:rsidR="00994EB9">
        <w:fldChar w:fldCharType="end"/>
      </w:r>
      <w:r w:rsidR="00994EB9">
        <w:t>)</w:t>
      </w:r>
      <w:r w:rsidR="000E16C2">
        <w:t>;</w:t>
      </w:r>
      <w:r w:rsidR="00A24244">
        <w:t xml:space="preserve"> die sowohl am Tablet, Smartphone oder auch einfach im Browser bedient werden kann</w:t>
      </w:r>
      <w:r w:rsidR="00350BCE">
        <w:t>, zu empfehlen. Bei helloCash (</w:t>
      </w:r>
      <w:r w:rsidR="00350BCE">
        <w:fldChar w:fldCharType="begin"/>
      </w:r>
      <w:r w:rsidR="00350BCE">
        <w:instrText xml:space="preserve"> REF _Ref41469444 \r \h </w:instrText>
      </w:r>
      <w:r w:rsidR="00350BCE">
        <w:fldChar w:fldCharType="separate"/>
      </w:r>
      <w:r w:rsidR="00350BCE">
        <w:t>4.1.4</w:t>
      </w:r>
      <w:r w:rsidR="00350BCE">
        <w:fldChar w:fldCharType="end"/>
      </w:r>
      <w:r w:rsidR="00350BCE">
        <w:t xml:space="preserve">) wird durch eine iOS </w:t>
      </w:r>
      <w:r w:rsidR="00F27F49">
        <w:t>oder</w:t>
      </w:r>
      <w:r w:rsidR="00350BCE">
        <w:t xml:space="preserve"> Android App eine intuitive und unkomplizierte </w:t>
      </w:r>
      <w:r w:rsidR="009D44D4">
        <w:t>Installation</w:t>
      </w:r>
      <w:r w:rsidR="00350BCE">
        <w:t xml:space="preserve"> ermöglicht, </w:t>
      </w:r>
      <w:r w:rsidR="00485D34">
        <w:t xml:space="preserve">welche laufend durch </w:t>
      </w:r>
      <w:r w:rsidR="002C7F9B">
        <w:t>automatische</w:t>
      </w:r>
      <w:r w:rsidR="00485D34">
        <w:t xml:space="preserve"> Updates aktualisiert wird. In einer Testphase können außerdem alle Modelle kostenfrei getestet werden</w:t>
      </w:r>
      <w:r w:rsidR="00CC3FE5">
        <w:t xml:space="preserve">. </w:t>
      </w:r>
      <w:r w:rsidR="004A478A">
        <w:t xml:space="preserve">Das erste Modell ist </w:t>
      </w:r>
      <w:r w:rsidR="002C7F9B">
        <w:t>gratis</w:t>
      </w:r>
      <w:r w:rsidR="004A478A">
        <w:t xml:space="preserve"> erhältlich und d</w:t>
      </w:r>
      <w:r w:rsidR="00931212">
        <w:t>as</w:t>
      </w:r>
      <w:r w:rsidR="004A478A">
        <w:t xml:space="preserve"> umfangreich</w:t>
      </w:r>
      <w:r w:rsidR="00931212">
        <w:t xml:space="preserve">ste </w:t>
      </w:r>
      <w:r w:rsidR="00467DF9">
        <w:t xml:space="preserve">Gastro-Modell </w:t>
      </w:r>
      <w:r w:rsidR="00791EF7">
        <w:t xml:space="preserve">bekommt man </w:t>
      </w:r>
      <w:r w:rsidR="00467DF9">
        <w:t>bereits für 14,90€.</w:t>
      </w:r>
      <w:r w:rsidR="003B0112">
        <w:t xml:space="preserve"> Das äußerst preiswerte System überzeugt </w:t>
      </w:r>
      <w:r w:rsidR="00A90815">
        <w:t>außerdem</w:t>
      </w:r>
      <w:r w:rsidR="003B0112">
        <w:t xml:space="preserve"> durch </w:t>
      </w:r>
      <w:r w:rsidR="00A90815">
        <w:t>hilfreiche Gastro Funktionen wie einer Mitarbeiter</w:t>
      </w:r>
      <w:r w:rsidR="00BC21B5">
        <w:t>- und Kunden</w:t>
      </w:r>
      <w:r w:rsidR="00A90815">
        <w:t xml:space="preserve">verwaltung, </w:t>
      </w:r>
      <w:r w:rsidR="00BC21B5">
        <w:t>individuellen Angeboten</w:t>
      </w:r>
      <w:r w:rsidR="00754B13">
        <w:t xml:space="preserve">, mehreren Zahlungsmethoden, einem Kassenbuch und </w:t>
      </w:r>
      <w:r w:rsidR="00B77F23">
        <w:t>hilfreichen Statistiken.</w:t>
      </w:r>
      <w:r w:rsidR="006D5D5E">
        <w:t xml:space="preserve"> </w:t>
      </w:r>
    </w:p>
    <w:p w14:paraId="3C5EB9AB" w14:textId="4733C7C9" w:rsidR="00A17146" w:rsidRDefault="005E4AF8" w:rsidP="00350BCE">
      <w:pPr>
        <w:spacing w:line="360" w:lineRule="auto"/>
      </w:pPr>
      <w:r>
        <w:t xml:space="preserve">Ein anderes </w:t>
      </w:r>
      <w:r w:rsidR="008D1FD8">
        <w:t>preiswertes</w:t>
      </w:r>
      <w:r>
        <w:t xml:space="preserve"> und fortschrittliches Kassensystem </w:t>
      </w:r>
      <w:r w:rsidR="008D1FD8">
        <w:t>für Kleinbetriebe wäre Posmatic</w:t>
      </w:r>
      <w:r w:rsidR="00F638DE">
        <w:t>.</w:t>
      </w:r>
      <w:r w:rsidR="008D1FD8">
        <w:t xml:space="preserve"> (</w:t>
      </w:r>
      <w:r w:rsidR="008D1FD8">
        <w:fldChar w:fldCharType="begin"/>
      </w:r>
      <w:r w:rsidR="008D1FD8">
        <w:instrText xml:space="preserve"> REF _Ref41470539 \r \h </w:instrText>
      </w:r>
      <w:r w:rsidR="008D1FD8">
        <w:fldChar w:fldCharType="separate"/>
      </w:r>
      <w:r w:rsidR="008D1FD8">
        <w:t>4.1.8</w:t>
      </w:r>
      <w:r w:rsidR="008D1FD8">
        <w:fldChar w:fldCharType="end"/>
      </w:r>
      <w:r w:rsidR="008D1FD8">
        <w:t xml:space="preserve">) </w:t>
      </w:r>
      <w:r w:rsidR="00734716">
        <w:t xml:space="preserve">Dieses System überzeugt durch ein hilfreiches Dashboard, </w:t>
      </w:r>
      <w:r w:rsidR="00BD40DB">
        <w:t xml:space="preserve">mobilem Bonieren, </w:t>
      </w:r>
      <w:r w:rsidR="005E58FE">
        <w:t>de</w:t>
      </w:r>
      <w:r w:rsidR="00DD53CB">
        <w:t>m</w:t>
      </w:r>
      <w:r w:rsidR="005E58FE">
        <w:t xml:space="preserve"> praktischen Einsatz von Kellnerschlössern</w:t>
      </w:r>
      <w:r w:rsidR="001A5777">
        <w:t xml:space="preserve"> und </w:t>
      </w:r>
      <w:r w:rsidR="00615868">
        <w:t xml:space="preserve">durch die Anbindung von Apple Produkten werden </w:t>
      </w:r>
      <w:r w:rsidR="00DD53CB">
        <w:t>nützliche</w:t>
      </w:r>
      <w:r w:rsidR="00615868">
        <w:t xml:space="preserve"> Features ermöglicht. </w:t>
      </w:r>
      <w:r w:rsidR="00BA02E8">
        <w:t>Außerdem vereinfachen Schnittschnellen den Arbeitsalltag mi</w:t>
      </w:r>
      <w:r w:rsidR="00250B90">
        <w:t xml:space="preserve">t Tools wie unter anderem </w:t>
      </w:r>
      <w:r w:rsidR="00BA02E8">
        <w:t>die Personaleinsatzplanung, Warenwirtschaft, Hotelsoftware</w:t>
      </w:r>
      <w:r w:rsidR="00250B90">
        <w:t xml:space="preserve"> und </w:t>
      </w:r>
      <w:r w:rsidR="00BA02E8">
        <w:t>Lieferservices</w:t>
      </w:r>
      <w:r w:rsidR="006D3232">
        <w:t xml:space="preserve">. </w:t>
      </w:r>
      <w:r w:rsidR="00D6127A">
        <w:t xml:space="preserve">Allerdings beläuft sich bei diesem </w:t>
      </w:r>
      <w:r w:rsidR="00E05522">
        <w:t xml:space="preserve">System </w:t>
      </w:r>
      <w:r w:rsidR="00D6127A">
        <w:t xml:space="preserve">die Kassensoftware </w:t>
      </w:r>
      <w:r w:rsidR="00BF1C23">
        <w:t xml:space="preserve">auf monatliche Kosten von 60,00€ und ist damit </w:t>
      </w:r>
      <w:r w:rsidR="00250B90">
        <w:t>verglichen</w:t>
      </w:r>
      <w:r w:rsidR="00BF1C23">
        <w:t xml:space="preserve"> zu helloCash </w:t>
      </w:r>
      <w:r w:rsidR="007143D9">
        <w:t>(</w:t>
      </w:r>
      <w:r w:rsidR="007143D9">
        <w:fldChar w:fldCharType="begin"/>
      </w:r>
      <w:r w:rsidR="007143D9">
        <w:instrText xml:space="preserve"> REF _Ref41481002 \r \h </w:instrText>
      </w:r>
      <w:r w:rsidR="007143D9">
        <w:fldChar w:fldCharType="separate"/>
      </w:r>
      <w:r w:rsidR="007143D9">
        <w:t>4.1.4</w:t>
      </w:r>
      <w:r w:rsidR="007143D9">
        <w:fldChar w:fldCharType="end"/>
      </w:r>
      <w:r w:rsidR="007143D9">
        <w:t xml:space="preserve">) </w:t>
      </w:r>
      <w:r w:rsidR="00BF1C23">
        <w:t xml:space="preserve">als </w:t>
      </w:r>
      <w:r w:rsidR="00966F4D">
        <w:t>kostspieliger</w:t>
      </w:r>
      <w:r w:rsidR="00BF1C23">
        <w:t xml:space="preserve"> einzustufen.</w:t>
      </w:r>
    </w:p>
    <w:p w14:paraId="09554DB5" w14:textId="4E79842B" w:rsidR="00A17146" w:rsidRDefault="00CA13BB" w:rsidP="00350BCE">
      <w:pPr>
        <w:spacing w:line="360" w:lineRule="auto"/>
      </w:pPr>
      <w:r>
        <w:t xml:space="preserve">Wie man bereits in der Arbeit lesen konnte, gibt es zahlreiche </w:t>
      </w:r>
      <w:r w:rsidR="00BD3A12">
        <w:t>Hersteller</w:t>
      </w:r>
      <w:r>
        <w:t xml:space="preserve"> die ihr</w:t>
      </w:r>
      <w:r w:rsidR="007E212C">
        <w:t>e Registrierkassen Systeme</w:t>
      </w:r>
      <w:r>
        <w:t xml:space="preserve"> </w:t>
      </w:r>
      <w:r w:rsidR="00AC2AF5">
        <w:t>auf cloudbas</w:t>
      </w:r>
      <w:r w:rsidR="007E212C">
        <w:t xml:space="preserve">ierte Software stützen. Aufgrund der vielen verschiedenen </w:t>
      </w:r>
      <w:r w:rsidR="00AC5A4E">
        <w:t>Funktionen,</w:t>
      </w:r>
      <w:r w:rsidR="007E212C">
        <w:t xml:space="preserve"> die je nach Betrieb variieren und den unzähligen Kassensystemen die derzeit angeboten werden</w:t>
      </w:r>
      <w:r w:rsidR="002466C6">
        <w:t xml:space="preserve">, lässt sich nur schwer eine </w:t>
      </w:r>
      <w:r w:rsidR="00AC5A4E">
        <w:t>allgemeine Empfehlung für die optimale</w:t>
      </w:r>
      <w:r w:rsidR="002466C6">
        <w:t xml:space="preserve"> Registrierkasse </w:t>
      </w:r>
      <w:r w:rsidR="00AC5A4E">
        <w:t>in der</w:t>
      </w:r>
      <w:r w:rsidR="002466C6">
        <w:t xml:space="preserve"> Gastronomiebranche </w:t>
      </w:r>
      <w:r w:rsidR="00AC5A4E">
        <w:t>aussprechen</w:t>
      </w:r>
      <w:r w:rsidR="002466C6">
        <w:t xml:space="preserve">. </w:t>
      </w:r>
    </w:p>
    <w:p w14:paraId="64D2E8CC" w14:textId="6718E943" w:rsidR="00E67517" w:rsidRDefault="00E7609E" w:rsidP="00350BCE">
      <w:pPr>
        <w:spacing w:line="360" w:lineRule="auto"/>
      </w:pPr>
      <w:r>
        <w:t xml:space="preserve">Für viele Betriebe könnte Gastronovi </w:t>
      </w:r>
      <w:r w:rsidR="008E572C">
        <w:t>(</w:t>
      </w:r>
      <w:r w:rsidR="008E572C">
        <w:fldChar w:fldCharType="begin"/>
      </w:r>
      <w:r w:rsidR="008E572C">
        <w:instrText xml:space="preserve"> REF _Ref41481033 \r \h </w:instrText>
      </w:r>
      <w:r w:rsidR="008E572C">
        <w:fldChar w:fldCharType="separate"/>
      </w:r>
      <w:r w:rsidR="008E572C">
        <w:t>4.1.3</w:t>
      </w:r>
      <w:r w:rsidR="008E572C">
        <w:fldChar w:fldCharType="end"/>
      </w:r>
      <w:r w:rsidR="008E572C">
        <w:t>)</w:t>
      </w:r>
      <w:r w:rsidR="00BF2606">
        <w:t xml:space="preserve"> </w:t>
      </w:r>
      <w:r>
        <w:t xml:space="preserve">ein Kassensystem von hoher Relevanz sein, da </w:t>
      </w:r>
      <w:r w:rsidR="00B80B15">
        <w:t xml:space="preserve">die Möglichkeit besteht, die Software anhand von fünf Zusatzmodulen zu </w:t>
      </w:r>
      <w:r w:rsidR="00B80B15">
        <w:lastRenderedPageBreak/>
        <w:t>erweitern. So besteht die Option alle Funktionen optimal an die Bedürfnisse des Unternehmens anzupassen.</w:t>
      </w:r>
    </w:p>
    <w:p w14:paraId="0E329C92" w14:textId="086F8654" w:rsidR="00BF1C23" w:rsidRDefault="00620367" w:rsidP="00350BCE">
      <w:pPr>
        <w:spacing w:line="360" w:lineRule="auto"/>
      </w:pPr>
      <w:r>
        <w:t>Zusammengefasst kann gesagt werden</w:t>
      </w:r>
      <w:r w:rsidR="00D917D5">
        <w:t xml:space="preserve">, dass </w:t>
      </w:r>
      <w:r w:rsidR="00F72E9D">
        <w:t>cloudbasierte Kassensysteme eine funktionale und kostengünstige Option für Kleinunternehmen darstellen,</w:t>
      </w:r>
      <w:r w:rsidR="00624C25">
        <w:t xml:space="preserve"> welche größtenteils durch erweiterbare Module </w:t>
      </w:r>
      <w:r w:rsidR="00156578">
        <w:t xml:space="preserve">und </w:t>
      </w:r>
      <w:r w:rsidR="00A31A9B">
        <w:t>einem rundum</w:t>
      </w:r>
      <w:r w:rsidR="00156578">
        <w:t xml:space="preserve"> Service ein umfangreiches Komplettpaket bieten. </w:t>
      </w:r>
    </w:p>
    <w:p w14:paraId="6681C057" w14:textId="2E3140CE" w:rsidR="00F83A38" w:rsidRDefault="00F83A38" w:rsidP="00A257C4">
      <w:pPr>
        <w:pStyle w:val="berschrift3"/>
      </w:pPr>
      <w:bookmarkStart w:id="440" w:name="_Toc41650136"/>
      <w:bookmarkStart w:id="441" w:name="_Toc41745826"/>
      <w:r>
        <w:t>Mittelunternehmen</w:t>
      </w:r>
      <w:bookmarkEnd w:id="440"/>
      <w:bookmarkEnd w:id="441"/>
    </w:p>
    <w:p w14:paraId="54D79C76" w14:textId="55A38072" w:rsidR="00F83A38" w:rsidRDefault="009F3DCE" w:rsidP="00D13B0A">
      <w:pPr>
        <w:spacing w:line="360" w:lineRule="auto"/>
      </w:pPr>
      <w:r>
        <w:t xml:space="preserve">Auch bei Mittelunternehmen steht eine einfache und schnelle Bedienung deutlich im </w:t>
      </w:r>
      <w:r w:rsidR="00A7193F">
        <w:t>Vordergrund</w:t>
      </w:r>
      <w:r>
        <w:t xml:space="preserve">, allerdings </w:t>
      </w:r>
      <w:r w:rsidR="00894067">
        <w:t>verfügen</w:t>
      </w:r>
      <w:r w:rsidR="00A7193F">
        <w:t xml:space="preserve"> diese Betriebe meist </w:t>
      </w:r>
      <w:r w:rsidR="00894067">
        <w:t xml:space="preserve">über ein </w:t>
      </w:r>
      <w:r w:rsidR="00A7193F">
        <w:t>höh</w:t>
      </w:r>
      <w:r w:rsidR="00894067">
        <w:t>eres</w:t>
      </w:r>
      <w:r w:rsidR="00A7193F">
        <w:t xml:space="preserve"> Budget und es kann auch über die Anschaffung </w:t>
      </w:r>
      <w:r w:rsidR="00894067">
        <w:t>stationärer</w:t>
      </w:r>
      <w:r w:rsidR="00A7193F">
        <w:t xml:space="preserve"> Registrierkassen </w:t>
      </w:r>
      <w:r w:rsidR="00CE2DAD">
        <w:t xml:space="preserve">bzw. </w:t>
      </w:r>
      <w:r w:rsidR="00A27AC8">
        <w:t xml:space="preserve">einem All-in-One </w:t>
      </w:r>
      <w:r w:rsidR="00287915">
        <w:t xml:space="preserve">Paket </w:t>
      </w:r>
      <w:r w:rsidR="00894067">
        <w:t xml:space="preserve">nachgedacht werden. </w:t>
      </w:r>
      <w:r w:rsidR="00B079B1">
        <w:t xml:space="preserve">Sollte </w:t>
      </w:r>
      <w:r w:rsidR="00741050">
        <w:t xml:space="preserve">ein Unternehmen mittlerer Größe an einer </w:t>
      </w:r>
      <w:r w:rsidR="00741050" w:rsidRPr="00741050">
        <w:t>clevere</w:t>
      </w:r>
      <w:r w:rsidR="00741050">
        <w:t>n</w:t>
      </w:r>
      <w:r w:rsidR="00741050" w:rsidRPr="00741050">
        <w:t xml:space="preserve"> Softwarelösung für den eigenen Restaurantbetrieb bis hin zum eigenen Lieferdienst</w:t>
      </w:r>
      <w:r w:rsidR="00741050">
        <w:t xml:space="preserve"> interessiert sein, würde Simply Delivery (</w:t>
      </w:r>
      <w:r w:rsidR="00741050">
        <w:fldChar w:fldCharType="begin"/>
      </w:r>
      <w:r w:rsidR="00741050">
        <w:instrText xml:space="preserve"> REF _Ref41481470 \r \h </w:instrText>
      </w:r>
      <w:r w:rsidR="00741050">
        <w:fldChar w:fldCharType="separate"/>
      </w:r>
      <w:r w:rsidR="00741050">
        <w:t>4.1.10</w:t>
      </w:r>
      <w:r w:rsidR="00741050">
        <w:fldChar w:fldCharType="end"/>
      </w:r>
      <w:r w:rsidR="00741050">
        <w:t xml:space="preserve">) eine optimale Lösung </w:t>
      </w:r>
      <w:r w:rsidR="00640604">
        <w:t>anbieten</w:t>
      </w:r>
      <w:r w:rsidR="00741050">
        <w:t>.</w:t>
      </w:r>
      <w:r w:rsidR="00640604">
        <w:t xml:space="preserve"> </w:t>
      </w:r>
      <w:r w:rsidR="00766174">
        <w:t>Man kann sich individuell aus verschiedenen Modulen</w:t>
      </w:r>
      <w:r w:rsidR="00B963A9">
        <w:t xml:space="preserve"> seinen idealen Mix auswählen. </w:t>
      </w:r>
      <w:r w:rsidR="002D3FE0">
        <w:t xml:space="preserve">Es werden einem einerseits </w:t>
      </w:r>
      <w:r w:rsidR="004B0223">
        <w:t>flexible</w:t>
      </w:r>
      <w:r w:rsidR="00E51C26">
        <w:t xml:space="preserve"> Restaurantfunktionen wie eine zentrale Artikelverwaltung</w:t>
      </w:r>
      <w:r w:rsidR="005C31C0">
        <w:t xml:space="preserve"> </w:t>
      </w:r>
      <w:r w:rsidR="00761171">
        <w:t>ermöglicht</w:t>
      </w:r>
      <w:r w:rsidR="005C31C0">
        <w:t xml:space="preserve">, andererseits </w:t>
      </w:r>
      <w:r w:rsidR="00CF3651">
        <w:t xml:space="preserve">besteht auch die </w:t>
      </w:r>
      <w:r w:rsidR="000F0818">
        <w:t>nützliche</w:t>
      </w:r>
      <w:r w:rsidR="00CF3651">
        <w:t xml:space="preserve"> Funktion eines Lieferservices. Dabei kann man ganz einfach </w:t>
      </w:r>
      <w:r w:rsidR="0057245F">
        <w:t>seinen Betrieb mit einem Lieferando Webshop verknü</w:t>
      </w:r>
      <w:r w:rsidR="00761171">
        <w:t>p</w:t>
      </w:r>
      <w:r w:rsidR="0057245F">
        <w:t>fen</w:t>
      </w:r>
      <w:r w:rsidR="00761171">
        <w:t>.</w:t>
      </w:r>
      <w:r w:rsidR="005735F3">
        <w:t xml:space="preserve"> Durch die Anbindung einer </w:t>
      </w:r>
      <w:r w:rsidR="00804D9E">
        <w:t xml:space="preserve">integrierten </w:t>
      </w:r>
      <w:r w:rsidR="00D13B0A">
        <w:t xml:space="preserve">Fahrer-App können auch der Lieferbestand, das Trink- oder Wechselgeld, die Fahrzeit und die fertige Rechnung protokolliert werden. </w:t>
      </w:r>
      <w:r w:rsidR="0004684F">
        <w:t xml:space="preserve">Das Basispaket ist ab bereits 49,00€ erhältlich </w:t>
      </w:r>
      <w:r w:rsidR="00F64F89">
        <w:t xml:space="preserve">und kann bis zur Enterprise Funktion aufgestuft werden, welches einem alle Möglichkeiten </w:t>
      </w:r>
      <w:r w:rsidR="00B92258">
        <w:t xml:space="preserve">inklusive 10 Fahrer-App Zugängen einbringt. </w:t>
      </w:r>
    </w:p>
    <w:p w14:paraId="7C837BFD" w14:textId="6E7A7D39" w:rsidR="000F0818" w:rsidRDefault="000F0818" w:rsidP="00D13B0A">
      <w:pPr>
        <w:spacing w:line="360" w:lineRule="auto"/>
      </w:pPr>
      <w:r>
        <w:t xml:space="preserve">Eine weitere Überlegung für Mittelbetriebe wäre die Anschaffung </w:t>
      </w:r>
      <w:r w:rsidR="00867B92">
        <w:t>des Kassensystems „orderbird“. Die Software besitzt eine Spezialisierung auf die Gastro</w:t>
      </w:r>
      <w:r w:rsidR="006D6C4C">
        <w:t>no</w:t>
      </w:r>
      <w:r w:rsidR="00867B92">
        <w:t xml:space="preserve">mie und kann auch wie </w:t>
      </w:r>
      <w:r w:rsidR="005E5AE3">
        <w:t>S</w:t>
      </w:r>
      <w:r w:rsidR="006C1D7D">
        <w:t>imply</w:t>
      </w:r>
      <w:r w:rsidR="005E5AE3">
        <w:t xml:space="preserve"> D</w:t>
      </w:r>
      <w:r w:rsidR="006C1D7D">
        <w:t xml:space="preserve">elivery mit vielen erweiterbaren Tools mithalten. </w:t>
      </w:r>
      <w:r w:rsidR="004953AC">
        <w:t>Aufgrund des DATEV-Exports</w:t>
      </w:r>
      <w:r w:rsidR="006D6C4C">
        <w:t xml:space="preserve"> können Berichte leicht an den Steuerberater übermittelt werden, was bei der Größe des Unternehmens sehr vorteilhaft ist. Die App „</w:t>
      </w:r>
      <w:r w:rsidR="005E5AE3">
        <w:t xml:space="preserve">MY </w:t>
      </w:r>
      <w:r w:rsidR="006D6C4C">
        <w:t xml:space="preserve">orderbird“ </w:t>
      </w:r>
      <w:r w:rsidR="00991BC8">
        <w:t xml:space="preserve">zeigt Kassenstatistiken auf, ermöglicht eine vereinfachte Steuerverwaltung und ist bei der Kundenbindung nützlich. </w:t>
      </w:r>
    </w:p>
    <w:p w14:paraId="6C22E97E" w14:textId="68B2B633" w:rsidR="005E1212" w:rsidRPr="00F83A38" w:rsidRDefault="005E1212" w:rsidP="00D13B0A">
      <w:pPr>
        <w:spacing w:line="360" w:lineRule="auto"/>
      </w:pPr>
      <w:r>
        <w:lastRenderedPageBreak/>
        <w:t xml:space="preserve">Abschließend lässt sich sagen, dass der Unterschied bei Klein- und Mittelbetrieben bei der Anschaffung von Kassensystemen eher gering ist. </w:t>
      </w:r>
      <w:r w:rsidR="00C23779">
        <w:t xml:space="preserve">Allerdings haben Mittelbetriebe wahrscheinlich mehr Budget zur Verfügung als kleine noch am Anfang stehende Betriebe. Darum </w:t>
      </w:r>
      <w:r w:rsidR="00C2161D">
        <w:t xml:space="preserve">müssen diese nicht an Modulen, Erweiterungen oder </w:t>
      </w:r>
      <w:r w:rsidR="0057271E">
        <w:t xml:space="preserve">zusätzlichen Services einsparen und können ihren Kunden eine qualitativ höhere Leistung anbieten. </w:t>
      </w:r>
      <w:r w:rsidR="000336EE">
        <w:t>Ansonsten hängt die Anschaffung einer Registrier</w:t>
      </w:r>
      <w:r w:rsidR="009D3378">
        <w:t xml:space="preserve">kasse </w:t>
      </w:r>
      <w:r w:rsidR="008169AC">
        <w:t xml:space="preserve">von den Anliegen </w:t>
      </w:r>
      <w:r w:rsidR="00C05895">
        <w:t>der Betriebe</w:t>
      </w:r>
      <w:r w:rsidR="009552E5">
        <w:t xml:space="preserve"> (wie zum Beispiel einem Lieferservice, einer App, etc.)</w:t>
      </w:r>
      <w:r w:rsidR="00C05895">
        <w:t xml:space="preserve"> ab. </w:t>
      </w:r>
    </w:p>
    <w:p w14:paraId="2F7FB76C" w14:textId="43F5C0EE" w:rsidR="00F83A38" w:rsidRDefault="00F83A38" w:rsidP="00A257C4">
      <w:pPr>
        <w:pStyle w:val="berschrift3"/>
      </w:pPr>
      <w:bookmarkStart w:id="442" w:name="_Toc41650137"/>
      <w:bookmarkStart w:id="443" w:name="_Toc41745827"/>
      <w:r>
        <w:t>Großunternehmen</w:t>
      </w:r>
      <w:bookmarkEnd w:id="442"/>
      <w:bookmarkEnd w:id="443"/>
    </w:p>
    <w:p w14:paraId="5167B1E2" w14:textId="5C06CE4F" w:rsidR="009A257B" w:rsidRDefault="00245B45" w:rsidP="00006B56">
      <w:pPr>
        <w:spacing w:line="360" w:lineRule="auto"/>
      </w:pPr>
      <w:r>
        <w:t>Durch eine zunehmende Globalisierung steht b</w:t>
      </w:r>
      <w:r w:rsidR="00422286">
        <w:t xml:space="preserve">ei Großbetrieben eine </w:t>
      </w:r>
      <w:r w:rsidR="00B405D4">
        <w:t xml:space="preserve">filialübergreifende </w:t>
      </w:r>
      <w:r w:rsidR="00BF161A">
        <w:t>und konsequente Verfolgung der Unternehmenszahlen</w:t>
      </w:r>
      <w:r w:rsidR="0010321A">
        <w:t xml:space="preserve"> immer deutlicher im Vordergrund. </w:t>
      </w:r>
      <w:r w:rsidR="00EC0737">
        <w:t>Aufgrund eines enormen Informationsflusses</w:t>
      </w:r>
      <w:r w:rsidR="00112CE4">
        <w:t xml:space="preserve"> spielt eine</w:t>
      </w:r>
      <w:r w:rsidR="00A001DA">
        <w:t xml:space="preserve"> sichere und</w:t>
      </w:r>
      <w:r w:rsidR="00112CE4">
        <w:t xml:space="preserve"> </w:t>
      </w:r>
      <w:r w:rsidR="00EF7245">
        <w:t xml:space="preserve">risikofreie </w:t>
      </w:r>
      <w:r w:rsidR="00F101EA">
        <w:t xml:space="preserve">Datensicherung </w:t>
      </w:r>
      <w:r w:rsidR="00A001DA">
        <w:t>eine entscheidende Rolle.</w:t>
      </w:r>
      <w:r w:rsidR="009A257B">
        <w:t xml:space="preserve"> </w:t>
      </w:r>
      <w:r w:rsidR="00E35A78">
        <w:t xml:space="preserve">In diesem Fall </w:t>
      </w:r>
      <w:r w:rsidR="007B6F83">
        <w:t>wäre</w:t>
      </w:r>
      <w:r w:rsidR="00E35A78">
        <w:t xml:space="preserve"> die Registrierkasse von </w:t>
      </w:r>
      <w:r w:rsidR="007F6AC5">
        <w:t xml:space="preserve">Vectron Systems </w:t>
      </w:r>
      <w:r w:rsidR="00286E9C">
        <w:t>(</w:t>
      </w:r>
      <w:r w:rsidR="00286E9C">
        <w:fldChar w:fldCharType="begin"/>
      </w:r>
      <w:r w:rsidR="00286E9C">
        <w:instrText xml:space="preserve"> REF _Ref41645112 \r \h </w:instrText>
      </w:r>
      <w:r w:rsidR="00286E9C">
        <w:fldChar w:fldCharType="separate"/>
      </w:r>
      <w:r w:rsidR="00286E9C">
        <w:t>4.1.11</w:t>
      </w:r>
      <w:r w:rsidR="00286E9C">
        <w:fldChar w:fldCharType="end"/>
      </w:r>
      <w:r w:rsidR="00286E9C">
        <w:t xml:space="preserve">) </w:t>
      </w:r>
      <w:r w:rsidR="00E35A78">
        <w:t xml:space="preserve">für Großbetriebe </w:t>
      </w:r>
      <w:r w:rsidR="007B6F83">
        <w:t xml:space="preserve">sehr </w:t>
      </w:r>
      <w:r w:rsidR="00E35A78">
        <w:t>empfehlen</w:t>
      </w:r>
      <w:r w:rsidR="007B6F83">
        <w:t>swert</w:t>
      </w:r>
      <w:r w:rsidR="00E35A78">
        <w:t xml:space="preserve">. Der Hersteller </w:t>
      </w:r>
      <w:r w:rsidR="007F6AC5">
        <w:t xml:space="preserve">kann mit bereits 30 Jahren Erfahrung punkten und </w:t>
      </w:r>
      <w:r w:rsidR="00EC0737">
        <w:t>bietet</w:t>
      </w:r>
      <w:r w:rsidR="009309FB">
        <w:t xml:space="preserve"> fünf</w:t>
      </w:r>
      <w:r w:rsidR="00D04EE1">
        <w:t xml:space="preserve"> </w:t>
      </w:r>
      <w:r w:rsidR="009309FB">
        <w:t xml:space="preserve">verschiedene </w:t>
      </w:r>
      <w:r w:rsidR="00D04EE1">
        <w:t>stationäre</w:t>
      </w:r>
      <w:r w:rsidR="00E35A78">
        <w:t xml:space="preserve"> </w:t>
      </w:r>
      <w:r w:rsidR="00D04EE1">
        <w:t xml:space="preserve">Kassensysteme </w:t>
      </w:r>
      <w:r w:rsidR="009309FB">
        <w:t>an</w:t>
      </w:r>
      <w:r w:rsidR="00E35A78">
        <w:t>, welche eine große Auswahl an verschiedenen Registrierkassen bietet.</w:t>
      </w:r>
      <w:r w:rsidR="009A257B">
        <w:t xml:space="preserve"> </w:t>
      </w:r>
      <w:r w:rsidR="00E35A78">
        <w:t>Dadurch können die Großbetriebe mithilfe von Vectron die entwickelte Software speziell auf die Hardware anpassen, w</w:t>
      </w:r>
      <w:r w:rsidR="00095567">
        <w:t>odurch</w:t>
      </w:r>
      <w:r w:rsidR="00E35A78">
        <w:t xml:space="preserve"> eine reduzierte Fehleranfälligkeit </w:t>
      </w:r>
      <w:r w:rsidR="00095567">
        <w:t>ermöglicht wird</w:t>
      </w:r>
      <w:r w:rsidR="00E35A78">
        <w:t>. So können die Funktionen</w:t>
      </w:r>
      <w:r w:rsidR="00B927CC">
        <w:t xml:space="preserve"> beziehungsweise Tools</w:t>
      </w:r>
      <w:r w:rsidR="00E35A78">
        <w:t xml:space="preserve"> dann auch gleich auf die Wünsche und Bedürfnisse</w:t>
      </w:r>
      <w:r w:rsidR="00B927CC">
        <w:t xml:space="preserve"> branchenunabhängig </w:t>
      </w:r>
      <w:r w:rsidR="00E35A78">
        <w:t xml:space="preserve">angepasst werden. Aus diesen Gründen erscheint </w:t>
      </w:r>
      <w:r w:rsidR="00FA3EFA">
        <w:t>Vectron Systems</w:t>
      </w:r>
      <w:r w:rsidR="00E35A78">
        <w:t xml:space="preserve"> als sehr sinnvoll für </w:t>
      </w:r>
      <w:r w:rsidR="00322FA3">
        <w:t>Großunternehmen,</w:t>
      </w:r>
      <w:r w:rsidR="00E35A78">
        <w:t xml:space="preserve"> </w:t>
      </w:r>
      <w:r w:rsidR="00FA3EFA">
        <w:t xml:space="preserve">um </w:t>
      </w:r>
      <w:r w:rsidR="00E35A78">
        <w:t xml:space="preserve">auf stationäre Kassensysteme zurückzugreifen. </w:t>
      </w:r>
    </w:p>
    <w:p w14:paraId="1AA09AA4" w14:textId="6A9EAA50" w:rsidR="00006B56" w:rsidRDefault="00B927CC" w:rsidP="00006B56">
      <w:pPr>
        <w:spacing w:line="360" w:lineRule="auto"/>
      </w:pPr>
      <w:r>
        <w:t>Ein weiterer Vorteil, der genutzt werden kann, sind die Apps die Vectron anbietet.</w:t>
      </w:r>
      <w:r w:rsidR="009A257B">
        <w:t xml:space="preserve"> </w:t>
      </w:r>
      <w:r>
        <w:t>Die Vectron Mobile App (</w:t>
      </w:r>
      <w:r>
        <w:fldChar w:fldCharType="begin"/>
      </w:r>
      <w:r>
        <w:instrText xml:space="preserve"> REF _Ref41648340 \r \h </w:instrText>
      </w:r>
      <w:r>
        <w:fldChar w:fldCharType="separate"/>
      </w:r>
      <w:r>
        <w:t>4.1.11</w:t>
      </w:r>
      <w:r>
        <w:fldChar w:fldCharType="end"/>
      </w:r>
      <w:r>
        <w:t xml:space="preserve">) bietet von der Bestellung bis hin zur Bezahlung alle wichtigen Kassier-Funktionen und überzeugt durch ein einfaches und übersichtliches Design. Mit der MyVectron Reporting App erhält man einen Überblick über Umsatzprognosen, Trends und Hochrechnungen. Praktisch ist, dass beide Apps kostenlos im Demomodus getestet werden können. Unnötige Fehlkäufe werden damit für das </w:t>
      </w:r>
      <w:r w:rsidRPr="00C2376F">
        <w:rPr>
          <w:color w:val="000000" w:themeColor="text1"/>
        </w:rPr>
        <w:t>Unternehmen verringert</w:t>
      </w:r>
      <w:r>
        <w:t xml:space="preserve">. Eines der womöglich wichtigsten Tools für Großunternehmen, ist das Tool „bonVito“ welches auch bei Vectron erworben werden kann. BonVito ist ein Kundenbindungsprogramm, bei dem </w:t>
      </w:r>
      <w:r w:rsidRPr="0090295B">
        <w:t xml:space="preserve">Sammelpunkte, Coupons </w:t>
      </w:r>
      <w:r w:rsidRPr="0090295B">
        <w:lastRenderedPageBreak/>
        <w:t>oder Stempelhefte</w:t>
      </w:r>
      <w:r>
        <w:t xml:space="preserve"> </w:t>
      </w:r>
      <w:r w:rsidRPr="0090295B">
        <w:t>digital verwaltet werden</w:t>
      </w:r>
      <w:r>
        <w:t>.</w:t>
      </w:r>
      <w:r w:rsidR="00E7001C">
        <w:t xml:space="preserve"> </w:t>
      </w:r>
      <w:r>
        <w:t xml:space="preserve">Auch erwähnt soll das flächendeckende Händlernetzwerk mit einem Komplett-Service sein, welches von dem Hersteller ebenfalls zur Verfügung gestellt wird. </w:t>
      </w:r>
      <w:r w:rsidR="00416264">
        <w:t>Da Großunternehmen meist mehr liquide Mittel zur Verfügung stehen, sollte</w:t>
      </w:r>
      <w:r w:rsidR="002860D0">
        <w:t>n</w:t>
      </w:r>
      <w:r w:rsidR="00416264">
        <w:t xml:space="preserve"> die einmalige</w:t>
      </w:r>
      <w:r w:rsidR="002860D0">
        <w:t>n</w:t>
      </w:r>
      <w:r w:rsidR="00416264">
        <w:t xml:space="preserve"> Anschaffungskosten in Höhe von</w:t>
      </w:r>
      <w:r w:rsidR="00916971">
        <w:t xml:space="preserve"> 2.000-4.000€ kein </w:t>
      </w:r>
      <w:r w:rsidR="002860D0">
        <w:t xml:space="preserve">signifikantes </w:t>
      </w:r>
      <w:r w:rsidR="00916971">
        <w:t xml:space="preserve">Problem darstellen. </w:t>
      </w:r>
      <w:r w:rsidR="00D947E4">
        <w:t>Wird jedoch eine Leasing Variante bevorzugt</w:t>
      </w:r>
      <w:r w:rsidR="00001733">
        <w:t xml:space="preserve">, ist diese schon ab 49,00€ monatlich </w:t>
      </w:r>
      <w:r w:rsidR="00193836">
        <w:t>erhältlich</w:t>
      </w:r>
      <w:r w:rsidR="00001733">
        <w:t xml:space="preserve">. </w:t>
      </w:r>
    </w:p>
    <w:p w14:paraId="17D795B5" w14:textId="1ED7A966" w:rsidR="00B86CCF" w:rsidRDefault="00D660E2" w:rsidP="00E03A7A">
      <w:pPr>
        <w:spacing w:line="360" w:lineRule="auto"/>
      </w:pPr>
      <w:r>
        <w:t>Natürlich könnte auch ein cloudbasiertes Kassensystem, alle</w:t>
      </w:r>
      <w:r w:rsidR="00D947E4">
        <w:t>n</w:t>
      </w:r>
      <w:r w:rsidR="00F846AB">
        <w:t xml:space="preserve"> filialübergreifenden</w:t>
      </w:r>
      <w:r>
        <w:t xml:space="preserve"> Anforderungen von </w:t>
      </w:r>
      <w:r w:rsidR="00F846AB">
        <w:t>Großunternehmen gerecht werden</w:t>
      </w:r>
      <w:r>
        <w:t xml:space="preserve">. </w:t>
      </w:r>
      <w:r w:rsidR="009A59CB">
        <w:t xml:space="preserve">Das leistungsstarke Kassensystem ready2order </w:t>
      </w:r>
      <w:r w:rsidR="00C43680">
        <w:t>(</w:t>
      </w:r>
      <w:r w:rsidR="00C43680">
        <w:fldChar w:fldCharType="begin"/>
      </w:r>
      <w:r w:rsidR="00C43680">
        <w:instrText xml:space="preserve"> REF _Ref41645159 \r \h </w:instrText>
      </w:r>
      <w:r w:rsidR="00C43680">
        <w:fldChar w:fldCharType="separate"/>
      </w:r>
      <w:r w:rsidR="00C43680">
        <w:t>4.1.9</w:t>
      </w:r>
      <w:r w:rsidR="00C43680">
        <w:fldChar w:fldCharType="end"/>
      </w:r>
      <w:r w:rsidR="00C43680">
        <w:t xml:space="preserve">) </w:t>
      </w:r>
      <w:r w:rsidR="002B3C1A">
        <w:t xml:space="preserve">überzeugt mit einem hervorragenden Preis-Leistungsverhältnis und bringt viele nützliche Funktionen für die Gastronomiebranche </w:t>
      </w:r>
      <w:r w:rsidR="006C569C">
        <w:t>mit sich</w:t>
      </w:r>
      <w:r w:rsidR="002B3C1A">
        <w:t xml:space="preserve">. </w:t>
      </w:r>
      <w:r w:rsidR="00E13143">
        <w:t>Durch e</w:t>
      </w:r>
      <w:r w:rsidR="004742A5">
        <w:t>ine eigene Menügang</w:t>
      </w:r>
      <w:r w:rsidR="00A418C2">
        <w:t>au</w:t>
      </w:r>
      <w:r w:rsidR="004742A5">
        <w:t xml:space="preserve">swahl, </w:t>
      </w:r>
      <w:r w:rsidR="00A418C2">
        <w:t xml:space="preserve">Tischübersicht, Tisch- und Rechnungsteilung, </w:t>
      </w:r>
      <w:r w:rsidR="00E13143">
        <w:t xml:space="preserve">einem </w:t>
      </w:r>
      <w:r w:rsidR="00315B50">
        <w:t xml:space="preserve">Beilagen Management und </w:t>
      </w:r>
      <w:r w:rsidR="009A4969">
        <w:t>direkte</w:t>
      </w:r>
      <w:r w:rsidR="00C64A49">
        <w:t>m</w:t>
      </w:r>
      <w:r w:rsidR="009A4969">
        <w:t xml:space="preserve"> Funkbonieren in die Küche</w:t>
      </w:r>
      <w:r w:rsidR="0058607F">
        <w:t xml:space="preserve"> werden zahlreiche Features ermöglicht. </w:t>
      </w:r>
      <w:r w:rsidR="00D21C38">
        <w:t xml:space="preserve">Die umfangreiche Gastro-Lizenz </w:t>
      </w:r>
      <w:r w:rsidR="001A0792">
        <w:t>ist monatlich bereits ab 29,00€</w:t>
      </w:r>
      <w:r w:rsidR="00387C6B">
        <w:t xml:space="preserve"> </w:t>
      </w:r>
      <w:r w:rsidR="001A0792">
        <w:t xml:space="preserve">erhältlich, </w:t>
      </w:r>
      <w:r w:rsidR="00A77555">
        <w:t xml:space="preserve">allerdings wird das Kassenbuch beginnend ab 7,50€ </w:t>
      </w:r>
      <w:r w:rsidR="00F704DB">
        <w:t xml:space="preserve">pro Monat </w:t>
      </w:r>
      <w:r w:rsidR="00ED1300">
        <w:t>zusätzlich</w:t>
      </w:r>
      <w:r w:rsidR="00F704DB">
        <w:t xml:space="preserve"> verrechnet. </w:t>
      </w:r>
      <w:r w:rsidR="006D7A3D">
        <w:t>Das cloudbasierte Kassensystem überzeugt durch seine</w:t>
      </w:r>
      <w:r w:rsidR="00F704DB">
        <w:t xml:space="preserve"> einfache Bedienung </w:t>
      </w:r>
      <w:r w:rsidR="00D877E1">
        <w:t>und Installation</w:t>
      </w:r>
      <w:r w:rsidR="006D7A3D">
        <w:t xml:space="preserve">, der </w:t>
      </w:r>
      <w:r w:rsidR="00663DA2">
        <w:t>offline</w:t>
      </w:r>
      <w:r w:rsidR="006D7A3D">
        <w:t xml:space="preserve"> Fähigkeit und den zahlreichen G</w:t>
      </w:r>
      <w:r w:rsidR="00663DA2">
        <w:t xml:space="preserve">astro Möglichkeiten. </w:t>
      </w:r>
    </w:p>
    <w:p w14:paraId="6EA41115" w14:textId="73D508BE" w:rsidR="001C7912" w:rsidRDefault="00B86CCF" w:rsidP="00E03A7A">
      <w:pPr>
        <w:spacing w:line="360" w:lineRule="auto"/>
      </w:pPr>
      <w:r>
        <w:t xml:space="preserve">Durch eine Vielzahl an </w:t>
      </w:r>
      <w:r w:rsidR="00F459E4">
        <w:t>System-</w:t>
      </w:r>
      <w:r w:rsidR="00565DD8">
        <w:t xml:space="preserve">Herstellern und </w:t>
      </w:r>
      <w:r w:rsidR="002F6D94">
        <w:t xml:space="preserve">deren </w:t>
      </w:r>
      <w:r w:rsidR="00F459E4">
        <w:t>verschiedenen Gastronomie</w:t>
      </w:r>
      <w:r w:rsidR="00565DD8">
        <w:t xml:space="preserve"> Funktionalitäten</w:t>
      </w:r>
      <w:r>
        <w:t xml:space="preserve"> lassen sich </w:t>
      </w:r>
      <w:r w:rsidR="00F459E4">
        <w:t xml:space="preserve">nur </w:t>
      </w:r>
      <w:r w:rsidR="00D05430">
        <w:t xml:space="preserve">äußerst </w:t>
      </w:r>
      <w:r w:rsidR="00E46D07">
        <w:t>schwierig</w:t>
      </w:r>
      <w:r w:rsidR="00C0181B">
        <w:t xml:space="preserve"> genaue </w:t>
      </w:r>
      <w:r w:rsidR="00902EED">
        <w:t>E</w:t>
      </w:r>
      <w:r w:rsidR="00C0181B">
        <w:t>mpfehlung</w:t>
      </w:r>
      <w:r w:rsidR="00F459E4">
        <w:t>en</w:t>
      </w:r>
      <w:r w:rsidR="00C0181B">
        <w:t xml:space="preserve"> </w:t>
      </w:r>
      <w:r w:rsidR="00E7001C">
        <w:t>aussprechen</w:t>
      </w:r>
      <w:r w:rsidR="00C0181B">
        <w:t xml:space="preserve">. </w:t>
      </w:r>
      <w:r w:rsidR="00517147">
        <w:t>Geschlossene Kassensystem</w:t>
      </w:r>
      <w:r w:rsidR="00A812C3">
        <w:t>e</w:t>
      </w:r>
      <w:r w:rsidR="00517147">
        <w:t xml:space="preserve"> bieten aufjede</w:t>
      </w:r>
      <w:r w:rsidR="009B20D9">
        <w:t>n</w:t>
      </w:r>
      <w:r w:rsidR="00517147">
        <w:t>fall den Vorteil, dass die</w:t>
      </w:r>
      <w:r w:rsidR="00063D93">
        <w:t xml:space="preserve"> angebotene</w:t>
      </w:r>
      <w:r w:rsidR="00517147">
        <w:t xml:space="preserve"> Software </w:t>
      </w:r>
      <w:r w:rsidR="00063D93">
        <w:t>reibungslos</w:t>
      </w:r>
      <w:r w:rsidR="00517147">
        <w:t xml:space="preserve"> </w:t>
      </w:r>
      <w:r w:rsidR="00F459E4">
        <w:t>mit der jeweiligen</w:t>
      </w:r>
      <w:r w:rsidR="00517147">
        <w:t xml:space="preserve"> Hardware </w:t>
      </w:r>
      <w:r w:rsidR="00063D93">
        <w:t>funktioniert</w:t>
      </w:r>
      <w:r w:rsidR="00FF79F7">
        <w:t xml:space="preserve">. Großunternehmen steht ein breites Spektrum an verschiedenen Herstellern zur Verfügung, </w:t>
      </w:r>
      <w:r w:rsidR="00604C99">
        <w:t xml:space="preserve">weshalb </w:t>
      </w:r>
      <w:r w:rsidR="00C3156B">
        <w:t>die richtige Wahl eines Kassensystems nach den individuellen Funktionsbe</w:t>
      </w:r>
      <w:r w:rsidR="00DD57CA">
        <w:t>d</w:t>
      </w:r>
      <w:r w:rsidR="00C3156B">
        <w:t xml:space="preserve">ürfnissen abgestimmt werden sollte. </w:t>
      </w:r>
      <w:r w:rsidR="00F84037">
        <w:t>Grundlegend</w:t>
      </w:r>
      <w:r w:rsidR="00C3156B">
        <w:t xml:space="preserve"> sollte vor allem auf ein filialübergreifendes Management und </w:t>
      </w:r>
      <w:r w:rsidR="00DD57CA">
        <w:t>ein</w:t>
      </w:r>
      <w:r w:rsidR="00F84037">
        <w:t>em</w:t>
      </w:r>
      <w:r w:rsidR="00DD57CA">
        <w:t xml:space="preserve"> idealen Zusammenspiel zwischen der Soft- und Hardware geachtet werden.</w:t>
      </w:r>
    </w:p>
    <w:p w14:paraId="4EBD49FF" w14:textId="77777777" w:rsidR="001C7912" w:rsidRDefault="001C7912">
      <w:pPr>
        <w:spacing w:before="0" w:after="200"/>
        <w:jc w:val="left"/>
      </w:pPr>
      <w:r>
        <w:br w:type="page"/>
      </w:r>
    </w:p>
    <w:p w14:paraId="7F013243" w14:textId="6FFAD53E" w:rsidR="00C36EC0" w:rsidRDefault="006F267E" w:rsidP="00117E0D">
      <w:pPr>
        <w:pStyle w:val="berschrift1"/>
      </w:pPr>
      <w:bookmarkStart w:id="444" w:name="_Toc41650138"/>
      <w:bookmarkStart w:id="445" w:name="_Toc41745828"/>
      <w:r>
        <w:lastRenderedPageBreak/>
        <w:t>Fazit</w:t>
      </w:r>
      <w:bookmarkEnd w:id="444"/>
      <w:bookmarkEnd w:id="445"/>
    </w:p>
    <w:p w14:paraId="6B3E1DD3" w14:textId="637A0398" w:rsidR="00E35A78" w:rsidRDefault="00E35A78" w:rsidP="001A33AB">
      <w:pPr>
        <w:spacing w:line="360" w:lineRule="auto"/>
      </w:pPr>
      <w:r>
        <w:t xml:space="preserve">Man kann definitiv sagen, dass der </w:t>
      </w:r>
      <w:r w:rsidR="00414679">
        <w:t>derzeitige Marktt</w:t>
      </w:r>
      <w:r>
        <w:t>rend der Registrierkassen in Richtung cloudbasierte</w:t>
      </w:r>
      <w:r w:rsidR="005D7A17">
        <w:t>m</w:t>
      </w:r>
      <w:r>
        <w:t xml:space="preserve"> Softwaresystem geht, da man dadurch flexibler ist, was die Benutzung der Hardware in Kombination mit</w:t>
      </w:r>
      <w:r w:rsidR="001A33AB">
        <w:t xml:space="preserve"> der</w:t>
      </w:r>
      <w:r>
        <w:t xml:space="preserve"> Software angeht. Noch dazu werden Daten immer in Echtzeit Online synchronisiert, was die Chance auf einen Datenverlust gleich null setzt. </w:t>
      </w:r>
      <w:r w:rsidR="00AC5C35">
        <w:t>Es gibt laufend Updates mit neuen Feature</w:t>
      </w:r>
      <w:r w:rsidR="007A31B9">
        <w:t xml:space="preserve">s, wodurch gesetzliche Änderungen durch diese Funktion ganz einfach ergänzt werden können. Durch eine flexible Hardware Anbindung können bereits vorhandene Tablets oder Smartphones eingebunden und somit anfallende Anschaffungskosten </w:t>
      </w:r>
      <w:r w:rsidR="00B70BF2">
        <w:t>drastisch</w:t>
      </w:r>
      <w:r w:rsidR="007A31B9">
        <w:t xml:space="preserve"> minimiert werden. </w:t>
      </w:r>
    </w:p>
    <w:p w14:paraId="1153F8BC" w14:textId="7E3EC9AF" w:rsidR="00AA14F7" w:rsidRDefault="00414679" w:rsidP="00414679">
      <w:pPr>
        <w:spacing w:line="360" w:lineRule="auto"/>
      </w:pPr>
      <w:r>
        <w:t>Es lässt sich eine große Auswahl an verschiedenen Software-Anbietern für den österreichischen Markt erkennen. Dadurch stehen Klein-, Mittel- und Großunternehmen ein breite</w:t>
      </w:r>
      <w:r w:rsidR="000A302B">
        <w:t>s</w:t>
      </w:r>
      <w:r>
        <w:t xml:space="preserve"> </w:t>
      </w:r>
      <w:r w:rsidR="000A302B">
        <w:t>Spektrum</w:t>
      </w:r>
      <w:r>
        <w:t xml:space="preserve"> an verschiedenen Systemen zur Verfügung, welche spezielle Funktionalitäten für die Gastwirtschaft bieten. </w:t>
      </w:r>
      <w:r w:rsidR="00047ECE">
        <w:t xml:space="preserve">Besonders für die </w:t>
      </w:r>
      <w:r w:rsidR="007A2C65">
        <w:t>ö</w:t>
      </w:r>
      <w:r w:rsidR="00047ECE">
        <w:t xml:space="preserve">sterreichischen Kunden ist es wichtig, dass die Registrierkassen der </w:t>
      </w:r>
      <w:r w:rsidR="007A2C65">
        <w:t xml:space="preserve">RKSV unterliegen. In diesem Fall trifft das aber auf jede der Kassen in dieser Arbeit, außer iZettle Go, zu. Funktionen wie </w:t>
      </w:r>
      <w:r w:rsidR="007A2C65" w:rsidRPr="007A2C65">
        <w:t>Funkbonierung in die Küche, automatischer Tagesabschluss, Rechnungserstellung und Rechnungsteilung, Tischübersicht, Organisation der Buchhaltung</w:t>
      </w:r>
      <w:r w:rsidR="007A2C65">
        <w:t xml:space="preserve"> und ein </w:t>
      </w:r>
      <w:r w:rsidR="007A2C65" w:rsidRPr="007A2C65">
        <w:t>einfacher Datenexport</w:t>
      </w:r>
      <w:r w:rsidR="007A2C65">
        <w:t xml:space="preserve"> sollten bei der Software enthalten sein um Prozesse zu optimieren.</w:t>
      </w:r>
    </w:p>
    <w:p w14:paraId="49CC3350" w14:textId="3DB50CB6" w:rsidR="007A2C65" w:rsidRDefault="007A2C65" w:rsidP="00414679">
      <w:pPr>
        <w:spacing w:line="360" w:lineRule="auto"/>
      </w:pPr>
      <w:r>
        <w:t xml:space="preserve">Um die zentrale Fragestellung zu beantworten können klare Markt- und Entwicklungstrends </w:t>
      </w:r>
      <w:r w:rsidR="00B44247">
        <w:t xml:space="preserve">für die zahlreichen Registrierkassensysteme am österreichischen Markt </w:t>
      </w:r>
      <w:r>
        <w:t>erkannt werden</w:t>
      </w:r>
      <w:r w:rsidR="00B44247">
        <w:t xml:space="preserve">. </w:t>
      </w:r>
    </w:p>
    <w:p w14:paraId="068F87DE" w14:textId="65B57177" w:rsidR="00B44247" w:rsidRDefault="00B44247">
      <w:pPr>
        <w:spacing w:before="0" w:after="200"/>
        <w:jc w:val="left"/>
        <w:rPr>
          <w:rFonts w:cs="Tahoma"/>
        </w:rPr>
      </w:pPr>
      <w:r>
        <w:rPr>
          <w:rFonts w:cs="Tahoma"/>
        </w:rPr>
        <w:br w:type="page"/>
      </w:r>
    </w:p>
    <w:bookmarkStart w:id="446" w:name="_Toc41650139" w:displacedByCustomXml="next"/>
    <w:bookmarkStart w:id="447" w:name="_Toc41745829" w:displacedByCustomXml="next"/>
    <w:sdt>
      <w:sdtPr>
        <w:rPr>
          <w:rFonts w:eastAsiaTheme="minorHAnsi" w:cstheme="minorBidi"/>
          <w:b w:val="0"/>
          <w:bCs w:val="0"/>
          <w:sz w:val="24"/>
          <w:szCs w:val="22"/>
          <w:lang w:val="de-DE"/>
        </w:rPr>
        <w:id w:val="-1633473725"/>
        <w:docPartObj>
          <w:docPartGallery w:val="Bibliographies"/>
          <w:docPartUnique/>
        </w:docPartObj>
      </w:sdtPr>
      <w:sdtEndPr>
        <w:rPr>
          <w:lang w:val="de-AT"/>
        </w:rPr>
      </w:sdtEndPr>
      <w:sdtContent>
        <w:p w14:paraId="6BF22F38" w14:textId="77777777" w:rsidR="00047407" w:rsidRDefault="00047407">
          <w:pPr>
            <w:pStyle w:val="berschrift1"/>
          </w:pPr>
          <w:r>
            <w:rPr>
              <w:lang w:val="de-DE"/>
            </w:rPr>
            <w:t>Literaturverzeichnis</w:t>
          </w:r>
          <w:bookmarkEnd w:id="447"/>
          <w:bookmarkEnd w:id="446"/>
        </w:p>
        <w:p w14:paraId="1E80BCC5" w14:textId="00B8E641" w:rsidR="001C7912" w:rsidRDefault="00C1234A" w:rsidP="001C7912">
          <w:pPr>
            <w:pStyle w:val="Literaturverzeichnis"/>
            <w:ind w:left="720" w:hanging="720"/>
            <w:rPr>
              <w:noProof/>
              <w:szCs w:val="24"/>
              <w:lang w:val="de-DE"/>
            </w:rPr>
          </w:pPr>
          <w:r>
            <w:rPr>
              <w:i/>
              <w:iCs/>
              <w:noProof/>
              <w:lang w:val="de-DE"/>
            </w:rPr>
            <w:t>gastronovi</w:t>
          </w:r>
          <w:r>
            <w:rPr>
              <w:i/>
              <w:iCs/>
              <w:noProof/>
              <w:lang w:val="de-DE"/>
            </w:rPr>
            <w:t xml:space="preserve"> Kassensystemevergleich</w:t>
          </w:r>
          <w:r>
            <w:rPr>
              <w:noProof/>
              <w:lang w:val="de-DE"/>
            </w:rPr>
            <w:t>.</w:t>
          </w:r>
          <w:r>
            <w:rPr>
              <w:noProof/>
              <w:lang w:val="de-DE"/>
            </w:rPr>
            <w:t xml:space="preserve"> </w:t>
          </w:r>
          <w:r w:rsidR="00047407">
            <w:fldChar w:fldCharType="begin"/>
          </w:r>
          <w:r w:rsidR="00047407">
            <w:instrText>BIBLIOGRAPHY</w:instrText>
          </w:r>
          <w:r w:rsidR="00047407">
            <w:fldChar w:fldCharType="separate"/>
          </w:r>
          <w:r w:rsidR="001C7912">
            <w:rPr>
              <w:noProof/>
              <w:lang w:val="de-DE"/>
            </w:rPr>
            <w:t>(6. April 2020). Von gastronovi Kassensystemvergleich: https://www.kassensystemevergleich.de/gastronovi/ abgerufen</w:t>
          </w:r>
          <w:r w:rsidR="0052419C">
            <w:rPr>
              <w:noProof/>
              <w:lang w:val="de-DE"/>
            </w:rPr>
            <w:t xml:space="preserve"> um 13:34</w:t>
          </w:r>
        </w:p>
        <w:p w14:paraId="4BD688DD" w14:textId="1A31B330" w:rsidR="001C7912" w:rsidRDefault="001C7912" w:rsidP="001C7912">
          <w:pPr>
            <w:pStyle w:val="Literaturverzeichnis"/>
            <w:ind w:left="720" w:hanging="720"/>
            <w:rPr>
              <w:noProof/>
              <w:lang w:val="de-DE"/>
            </w:rPr>
          </w:pPr>
          <w:r>
            <w:rPr>
              <w:i/>
              <w:iCs/>
              <w:noProof/>
              <w:lang w:val="de-DE"/>
            </w:rPr>
            <w:t>Duratec Kassensystemevergleich</w:t>
          </w:r>
          <w:r>
            <w:rPr>
              <w:noProof/>
              <w:lang w:val="de-DE"/>
            </w:rPr>
            <w:t>. (29. April 2020). Von https://www.kassensystemevergleich.de/duratec/ abgerufen</w:t>
          </w:r>
          <w:r w:rsidR="0052419C">
            <w:rPr>
              <w:noProof/>
              <w:lang w:val="de-DE"/>
            </w:rPr>
            <w:t xml:space="preserve"> um 11:13</w:t>
          </w:r>
        </w:p>
        <w:p w14:paraId="004D6214" w14:textId="5C3E79EA" w:rsidR="001C7912" w:rsidRDefault="001C7912" w:rsidP="001C7912">
          <w:pPr>
            <w:pStyle w:val="Literaturverzeichnis"/>
            <w:ind w:left="720" w:hanging="720"/>
            <w:rPr>
              <w:noProof/>
              <w:lang w:val="de-DE"/>
            </w:rPr>
          </w:pPr>
          <w:r>
            <w:rPr>
              <w:i/>
              <w:iCs/>
              <w:noProof/>
              <w:lang w:val="de-DE"/>
            </w:rPr>
            <w:t>Duratec-Kassen</w:t>
          </w:r>
          <w:r>
            <w:rPr>
              <w:noProof/>
              <w:lang w:val="de-DE"/>
            </w:rPr>
            <w:t>. (29. April 2020). Von https://www.duratec-kassen.de/de/kostenloses-kassensystem-apps/kassensystem/ abgerufen</w:t>
          </w:r>
          <w:r w:rsidR="0052419C">
            <w:rPr>
              <w:noProof/>
              <w:lang w:val="de-DE"/>
            </w:rPr>
            <w:t xml:space="preserve"> um 12:12</w:t>
          </w:r>
        </w:p>
        <w:p w14:paraId="33B839EF" w14:textId="4ADDF78A" w:rsidR="001C7912" w:rsidRDefault="001C7912" w:rsidP="001C7912">
          <w:pPr>
            <w:pStyle w:val="Literaturverzeichnis"/>
            <w:ind w:left="720" w:hanging="720"/>
            <w:rPr>
              <w:noProof/>
              <w:lang w:val="de-DE"/>
            </w:rPr>
          </w:pPr>
          <w:r>
            <w:rPr>
              <w:i/>
              <w:iCs/>
              <w:noProof/>
              <w:lang w:val="de-DE"/>
            </w:rPr>
            <w:t>GASTROFIX</w:t>
          </w:r>
          <w:r>
            <w:rPr>
              <w:noProof/>
              <w:lang w:val="de-DE"/>
            </w:rPr>
            <w:t>. (29. April 2020). Von https://www.gastrofix.com/de/landing-gastrofix-ipad-kassensystem-kvgl/?gfcampaign=7012o000001p2Wv#anfrage abgerufen</w:t>
          </w:r>
          <w:r w:rsidR="0052419C">
            <w:rPr>
              <w:noProof/>
              <w:lang w:val="de-DE"/>
            </w:rPr>
            <w:t xml:space="preserve"> um 13:11</w:t>
          </w:r>
        </w:p>
        <w:p w14:paraId="3D936728" w14:textId="2C1643EF" w:rsidR="001C7912" w:rsidRDefault="001C7912" w:rsidP="001C7912">
          <w:pPr>
            <w:pStyle w:val="Literaturverzeichnis"/>
            <w:ind w:left="720" w:hanging="720"/>
            <w:rPr>
              <w:noProof/>
              <w:lang w:val="de-DE"/>
            </w:rPr>
          </w:pPr>
          <w:r>
            <w:rPr>
              <w:i/>
              <w:iCs/>
              <w:noProof/>
              <w:lang w:val="de-DE"/>
            </w:rPr>
            <w:t>GASTROFIX Kassensystemevergleich</w:t>
          </w:r>
          <w:r>
            <w:rPr>
              <w:noProof/>
              <w:lang w:val="de-DE"/>
            </w:rPr>
            <w:t>. (29. April 2020). Von https://www.kassensystemevergleich.de/gastrofix/ abgerufen</w:t>
          </w:r>
          <w:r w:rsidR="0052419C">
            <w:rPr>
              <w:noProof/>
              <w:lang w:val="de-DE"/>
            </w:rPr>
            <w:t xml:space="preserve"> um 13:33</w:t>
          </w:r>
        </w:p>
        <w:p w14:paraId="5AE94FE2" w14:textId="49911ADA" w:rsidR="001C7912" w:rsidRDefault="001C7912" w:rsidP="001C7912">
          <w:pPr>
            <w:pStyle w:val="Literaturverzeichnis"/>
            <w:ind w:left="720" w:hanging="720"/>
            <w:rPr>
              <w:noProof/>
              <w:lang w:val="de-DE"/>
            </w:rPr>
          </w:pPr>
          <w:r>
            <w:rPr>
              <w:i/>
              <w:iCs/>
              <w:noProof/>
              <w:lang w:val="de-DE"/>
            </w:rPr>
            <w:t>gastronovi</w:t>
          </w:r>
          <w:r>
            <w:rPr>
              <w:noProof/>
              <w:lang w:val="de-DE"/>
            </w:rPr>
            <w:t>. (6. April 2020). Von https://www.gastronovi.com/de/ abgerufen</w:t>
          </w:r>
          <w:r w:rsidR="0052419C">
            <w:rPr>
              <w:noProof/>
              <w:lang w:val="de-DE"/>
            </w:rPr>
            <w:t xml:space="preserve"> um 14:15</w:t>
          </w:r>
        </w:p>
        <w:p w14:paraId="43AA6F96" w14:textId="7E881A67" w:rsidR="001C7912" w:rsidRDefault="001C7912" w:rsidP="001C7912">
          <w:pPr>
            <w:pStyle w:val="Literaturverzeichnis"/>
            <w:ind w:left="720" w:hanging="720"/>
            <w:rPr>
              <w:noProof/>
              <w:lang w:val="de-DE"/>
            </w:rPr>
          </w:pPr>
          <w:r>
            <w:rPr>
              <w:i/>
              <w:iCs/>
              <w:noProof/>
              <w:lang w:val="de-DE"/>
            </w:rPr>
            <w:t>helloCash</w:t>
          </w:r>
          <w:r>
            <w:rPr>
              <w:noProof/>
              <w:lang w:val="de-DE"/>
            </w:rPr>
            <w:t>. (7. Mai 2020). Von https://hellocash.at/ abgerufen</w:t>
          </w:r>
          <w:r w:rsidR="0052419C">
            <w:rPr>
              <w:noProof/>
              <w:lang w:val="de-DE"/>
            </w:rPr>
            <w:t xml:space="preserve"> um 14:20</w:t>
          </w:r>
        </w:p>
        <w:p w14:paraId="7C87A933" w14:textId="1C7CCB7B" w:rsidR="001C7912" w:rsidRDefault="001C7912" w:rsidP="001C7912">
          <w:pPr>
            <w:pStyle w:val="Literaturverzeichnis"/>
            <w:ind w:left="720" w:hanging="720"/>
            <w:rPr>
              <w:noProof/>
              <w:lang w:val="de-DE"/>
            </w:rPr>
          </w:pPr>
          <w:r>
            <w:rPr>
              <w:i/>
              <w:iCs/>
              <w:noProof/>
              <w:lang w:val="de-DE"/>
            </w:rPr>
            <w:t>helloCash Kassensystemevergleich</w:t>
          </w:r>
          <w:r>
            <w:rPr>
              <w:noProof/>
              <w:lang w:val="de-DE"/>
            </w:rPr>
            <w:t>. (7. Mai 2020). Von https://www.kassensystemevergleich.de/hellocash/ abgerufen</w:t>
          </w:r>
          <w:r w:rsidR="0052419C">
            <w:rPr>
              <w:noProof/>
              <w:lang w:val="de-DE"/>
            </w:rPr>
            <w:t xml:space="preserve"> um 14:56</w:t>
          </w:r>
        </w:p>
        <w:p w14:paraId="7B731650" w14:textId="270E3198" w:rsidR="001C7912" w:rsidRDefault="001C7912" w:rsidP="001C7912">
          <w:pPr>
            <w:pStyle w:val="Literaturverzeichnis"/>
            <w:ind w:left="720" w:hanging="720"/>
            <w:rPr>
              <w:noProof/>
              <w:lang w:val="de-DE"/>
            </w:rPr>
          </w:pPr>
          <w:r>
            <w:rPr>
              <w:i/>
              <w:iCs/>
              <w:noProof/>
              <w:lang w:val="de-DE"/>
            </w:rPr>
            <w:t>iZettle Go</w:t>
          </w:r>
          <w:r>
            <w:rPr>
              <w:noProof/>
              <w:lang w:val="de-DE"/>
            </w:rPr>
            <w:t>. (7. Mai 2020). Von https://www.izettle.com/de/kassensystem/gastronomie abgerufen</w:t>
          </w:r>
          <w:r w:rsidR="006908F4">
            <w:rPr>
              <w:noProof/>
              <w:lang w:val="de-DE"/>
            </w:rPr>
            <w:t xml:space="preserve"> um 16:50</w:t>
          </w:r>
        </w:p>
        <w:p w14:paraId="092C06F5" w14:textId="3F3E214C" w:rsidR="001C7912" w:rsidRDefault="001C7912" w:rsidP="001C7912">
          <w:pPr>
            <w:pStyle w:val="Literaturverzeichnis"/>
            <w:ind w:left="720" w:hanging="720"/>
            <w:rPr>
              <w:noProof/>
              <w:lang w:val="de-DE"/>
            </w:rPr>
          </w:pPr>
          <w:r>
            <w:rPr>
              <w:i/>
              <w:iCs/>
              <w:noProof/>
              <w:lang w:val="de-DE"/>
            </w:rPr>
            <w:t>Kassensystem der Zukunft</w:t>
          </w:r>
          <w:r>
            <w:rPr>
              <w:noProof/>
              <w:lang w:val="de-DE"/>
            </w:rPr>
            <w:t>. (16. Mai 2020). Von http://blogfuturepos-stag-env.eu-central-1.elasticbeanstalk.com/simplydelivery/ abgerufen</w:t>
          </w:r>
          <w:r w:rsidR="006908F4">
            <w:rPr>
              <w:noProof/>
              <w:lang w:val="de-DE"/>
            </w:rPr>
            <w:t xml:space="preserve"> um 11:32 </w:t>
          </w:r>
        </w:p>
        <w:p w14:paraId="00857015" w14:textId="6FFD1D6A" w:rsidR="001C7912" w:rsidRDefault="001C7912" w:rsidP="001C7912">
          <w:pPr>
            <w:pStyle w:val="Literaturverzeichnis"/>
            <w:ind w:left="720" w:hanging="720"/>
            <w:rPr>
              <w:noProof/>
              <w:lang w:val="de-DE"/>
            </w:rPr>
          </w:pPr>
          <w:r>
            <w:rPr>
              <w:i/>
              <w:iCs/>
              <w:noProof/>
              <w:lang w:val="de-DE"/>
            </w:rPr>
            <w:t>Kassensystemevergleiche, Ready2order</w:t>
          </w:r>
          <w:r>
            <w:rPr>
              <w:noProof/>
              <w:lang w:val="de-DE"/>
            </w:rPr>
            <w:t>. (13. Mai 2020). Von https://www.kassensystemevergleich.de/ready2order/ abgerufen</w:t>
          </w:r>
          <w:r w:rsidR="006908F4">
            <w:rPr>
              <w:noProof/>
              <w:lang w:val="de-DE"/>
            </w:rPr>
            <w:t xml:space="preserve"> um 9:32</w:t>
          </w:r>
        </w:p>
        <w:p w14:paraId="1A298D9A" w14:textId="43589924" w:rsidR="001C7912" w:rsidRDefault="001C7912" w:rsidP="001C7912">
          <w:pPr>
            <w:pStyle w:val="Literaturverzeichnis"/>
            <w:ind w:left="720" w:hanging="720"/>
            <w:rPr>
              <w:noProof/>
              <w:lang w:val="de-DE"/>
            </w:rPr>
          </w:pPr>
          <w:r>
            <w:rPr>
              <w:i/>
              <w:iCs/>
              <w:noProof/>
              <w:lang w:val="de-DE"/>
            </w:rPr>
            <w:t>Kassensystemvergleiche</w:t>
          </w:r>
          <w:r>
            <w:rPr>
              <w:noProof/>
              <w:lang w:val="de-DE"/>
            </w:rPr>
            <w:t>. (14. Mai 2020). Von https://www.kassensystemevergleich.de/ready2order/ abgerufen</w:t>
          </w:r>
          <w:r w:rsidR="006908F4">
            <w:rPr>
              <w:noProof/>
              <w:lang w:val="de-DE"/>
            </w:rPr>
            <w:t xml:space="preserve"> um 17:28</w:t>
          </w:r>
        </w:p>
        <w:p w14:paraId="472A1AB9" w14:textId="431738D2" w:rsidR="001C7912" w:rsidRDefault="001C7912" w:rsidP="001C7912">
          <w:pPr>
            <w:pStyle w:val="Literaturverzeichnis"/>
            <w:ind w:left="720" w:hanging="720"/>
            <w:rPr>
              <w:noProof/>
              <w:lang w:val="de-DE"/>
            </w:rPr>
          </w:pPr>
          <w:r>
            <w:rPr>
              <w:i/>
              <w:iCs/>
              <w:noProof/>
              <w:lang w:val="de-DE"/>
            </w:rPr>
            <w:t>Microtech</w:t>
          </w:r>
          <w:r>
            <w:rPr>
              <w:noProof/>
              <w:lang w:val="de-DE"/>
            </w:rPr>
            <w:t>. (06. April 2020). Von https://www.microtech.de/erp-wiki/registrierkasse abgerufen</w:t>
          </w:r>
          <w:r w:rsidR="006908F4">
            <w:rPr>
              <w:noProof/>
              <w:lang w:val="de-DE"/>
            </w:rPr>
            <w:t xml:space="preserve"> um 15:43</w:t>
          </w:r>
        </w:p>
        <w:p w14:paraId="354FFF04" w14:textId="0922A27C" w:rsidR="001C7912" w:rsidRDefault="001C7912" w:rsidP="001C7912">
          <w:pPr>
            <w:pStyle w:val="Literaturverzeichnis"/>
            <w:ind w:left="720" w:hanging="720"/>
            <w:rPr>
              <w:noProof/>
              <w:lang w:val="de-DE"/>
            </w:rPr>
          </w:pPr>
          <w:r>
            <w:rPr>
              <w:i/>
              <w:iCs/>
              <w:noProof/>
              <w:lang w:val="de-DE"/>
            </w:rPr>
            <w:t>MoneyToday</w:t>
          </w:r>
          <w:r>
            <w:rPr>
              <w:noProof/>
              <w:lang w:val="de-DE"/>
            </w:rPr>
            <w:t>. (6. April 2020). Von https://www.moneytoday.ch/lexikon/eftpos-terminal/ abgerufen</w:t>
          </w:r>
          <w:r w:rsidR="006908F4">
            <w:rPr>
              <w:noProof/>
              <w:lang w:val="de-DE"/>
            </w:rPr>
            <w:t xml:space="preserve"> um</w:t>
          </w:r>
          <w:r w:rsidR="0081139C">
            <w:rPr>
              <w:noProof/>
              <w:lang w:val="de-DE"/>
            </w:rPr>
            <w:t xml:space="preserve"> </w:t>
          </w:r>
          <w:r w:rsidR="006908F4">
            <w:rPr>
              <w:noProof/>
              <w:lang w:val="de-DE"/>
            </w:rPr>
            <w:t>15:45</w:t>
          </w:r>
        </w:p>
        <w:p w14:paraId="58F7097A" w14:textId="2D49617F" w:rsidR="001C7912" w:rsidRDefault="001C7912" w:rsidP="001C7912">
          <w:pPr>
            <w:pStyle w:val="Literaturverzeichnis"/>
            <w:ind w:left="720" w:hanging="720"/>
            <w:rPr>
              <w:noProof/>
              <w:lang w:val="de-DE"/>
            </w:rPr>
          </w:pPr>
          <w:r>
            <w:rPr>
              <w:i/>
              <w:iCs/>
              <w:noProof/>
              <w:lang w:val="de-DE"/>
            </w:rPr>
            <w:t>myVectron Reporting App</w:t>
          </w:r>
          <w:r>
            <w:rPr>
              <w:noProof/>
              <w:lang w:val="de-DE"/>
            </w:rPr>
            <w:t>. (18. Mai 2020). Von https://www.vectron-systems.com/de/myvectron/reporting-app/ abgerufen</w:t>
          </w:r>
          <w:r w:rsidR="006908F4">
            <w:rPr>
              <w:noProof/>
              <w:lang w:val="de-DE"/>
            </w:rPr>
            <w:t xml:space="preserve"> um 18:56</w:t>
          </w:r>
        </w:p>
        <w:p w14:paraId="18338309" w14:textId="1DD8FBF4" w:rsidR="001C7912" w:rsidRDefault="001C7912" w:rsidP="001C7912">
          <w:pPr>
            <w:pStyle w:val="Literaturverzeichnis"/>
            <w:ind w:left="720" w:hanging="720"/>
            <w:rPr>
              <w:noProof/>
              <w:lang w:val="de-DE"/>
            </w:rPr>
          </w:pPr>
          <w:r>
            <w:rPr>
              <w:i/>
              <w:iCs/>
              <w:noProof/>
              <w:lang w:val="de-DE"/>
            </w:rPr>
            <w:t>orderbird</w:t>
          </w:r>
          <w:r>
            <w:rPr>
              <w:noProof/>
              <w:lang w:val="de-DE"/>
            </w:rPr>
            <w:t>. (10. Mai 2020). Von https://www.orderbird.com/de/ abgerufen</w:t>
          </w:r>
          <w:r w:rsidR="006908F4">
            <w:rPr>
              <w:noProof/>
              <w:lang w:val="de-DE"/>
            </w:rPr>
            <w:t xml:space="preserve"> um 17:02</w:t>
          </w:r>
        </w:p>
        <w:p w14:paraId="0B36B176" w14:textId="1699D203" w:rsidR="001C7912" w:rsidRDefault="001C7912" w:rsidP="001C7912">
          <w:pPr>
            <w:pStyle w:val="Literaturverzeichnis"/>
            <w:ind w:left="720" w:hanging="720"/>
            <w:rPr>
              <w:noProof/>
              <w:lang w:val="de-DE"/>
            </w:rPr>
          </w:pPr>
          <w:r>
            <w:rPr>
              <w:i/>
              <w:iCs/>
              <w:noProof/>
              <w:lang w:val="de-DE"/>
            </w:rPr>
            <w:t>orderbird Kassensystemevergleich</w:t>
          </w:r>
          <w:r>
            <w:rPr>
              <w:noProof/>
              <w:lang w:val="de-DE"/>
            </w:rPr>
            <w:t>. (10. Mai 2020). Von https://www.kassensystemevergleich.de/orderbird/ abgerufen</w:t>
          </w:r>
          <w:r w:rsidR="006908F4">
            <w:rPr>
              <w:noProof/>
              <w:lang w:val="de-DE"/>
            </w:rPr>
            <w:t xml:space="preserve"> um 17:30</w:t>
          </w:r>
        </w:p>
        <w:p w14:paraId="4C42B064" w14:textId="232A9641" w:rsidR="001C7912" w:rsidRDefault="001C7912" w:rsidP="001C7912">
          <w:pPr>
            <w:pStyle w:val="Literaturverzeichnis"/>
            <w:ind w:left="720" w:hanging="720"/>
            <w:rPr>
              <w:noProof/>
              <w:lang w:val="de-DE"/>
            </w:rPr>
          </w:pPr>
          <w:r>
            <w:rPr>
              <w:i/>
              <w:iCs/>
              <w:noProof/>
              <w:lang w:val="de-DE"/>
            </w:rPr>
            <w:lastRenderedPageBreak/>
            <w:t>Paymash</w:t>
          </w:r>
          <w:r>
            <w:rPr>
              <w:noProof/>
              <w:lang w:val="de-DE"/>
            </w:rPr>
            <w:t>. (11. Mai 2020). Von https://www.paymash.com/de-at/ abgerufen</w:t>
          </w:r>
          <w:r w:rsidR="00132D33">
            <w:rPr>
              <w:noProof/>
              <w:lang w:val="de-DE"/>
            </w:rPr>
            <w:t xml:space="preserve"> um 13:45</w:t>
          </w:r>
        </w:p>
        <w:p w14:paraId="3575D2D5" w14:textId="6ABDF574" w:rsidR="001C7912" w:rsidRDefault="001C7912" w:rsidP="001C7912">
          <w:pPr>
            <w:pStyle w:val="Literaturverzeichnis"/>
            <w:ind w:left="720" w:hanging="720"/>
            <w:rPr>
              <w:noProof/>
              <w:lang w:val="de-DE"/>
            </w:rPr>
          </w:pPr>
          <w:r>
            <w:rPr>
              <w:i/>
              <w:iCs/>
              <w:noProof/>
              <w:lang w:val="de-DE"/>
            </w:rPr>
            <w:t>Posmatic</w:t>
          </w:r>
          <w:r>
            <w:rPr>
              <w:noProof/>
              <w:lang w:val="de-DE"/>
            </w:rPr>
            <w:t>. (13. Mai 2020). Von https://www.vectron-posmatic.de/de/funktionen/ abgerufen</w:t>
          </w:r>
          <w:r w:rsidR="00132D33">
            <w:rPr>
              <w:noProof/>
              <w:lang w:val="de-DE"/>
            </w:rPr>
            <w:t xml:space="preserve"> um 11:59</w:t>
          </w:r>
        </w:p>
        <w:p w14:paraId="0425FB71" w14:textId="02F7DF72" w:rsidR="001C7912" w:rsidRDefault="001C7912" w:rsidP="001C7912">
          <w:pPr>
            <w:pStyle w:val="Literaturverzeichnis"/>
            <w:ind w:left="720" w:hanging="720"/>
            <w:rPr>
              <w:noProof/>
              <w:lang w:val="de-DE"/>
            </w:rPr>
          </w:pPr>
          <w:r>
            <w:rPr>
              <w:i/>
              <w:iCs/>
              <w:noProof/>
              <w:lang w:val="de-DE"/>
            </w:rPr>
            <w:t>Posmatic Kassensystemevergleich</w:t>
          </w:r>
          <w:r>
            <w:rPr>
              <w:noProof/>
              <w:lang w:val="de-DE"/>
            </w:rPr>
            <w:t>. (14. Mai 2020). Von https://www.kassensystemevergleich.de/posmatic/ abgerufen</w:t>
          </w:r>
          <w:r w:rsidR="00132D33">
            <w:rPr>
              <w:noProof/>
              <w:lang w:val="de-DE"/>
            </w:rPr>
            <w:t xml:space="preserve"> um 12:21</w:t>
          </w:r>
        </w:p>
        <w:p w14:paraId="402BCB28" w14:textId="17EEB015" w:rsidR="001C7912" w:rsidRDefault="001C7912" w:rsidP="001C7912">
          <w:pPr>
            <w:pStyle w:val="Literaturverzeichnis"/>
            <w:ind w:left="720" w:hanging="720"/>
            <w:rPr>
              <w:noProof/>
              <w:lang w:val="de-DE"/>
            </w:rPr>
          </w:pPr>
          <w:r>
            <w:rPr>
              <w:i/>
              <w:iCs/>
              <w:noProof/>
              <w:lang w:val="de-DE"/>
            </w:rPr>
            <w:t>QuickBon</w:t>
          </w:r>
          <w:r>
            <w:rPr>
              <w:noProof/>
              <w:lang w:val="de-DE"/>
            </w:rPr>
            <w:t>. (7. Mai 2020). Von https://quickbon.com/at/neuigkeiten/2019-06-03-unterschied-gobd-und-rksv/ abgerufen</w:t>
          </w:r>
          <w:r w:rsidR="00132D33">
            <w:rPr>
              <w:noProof/>
              <w:lang w:val="de-DE"/>
            </w:rPr>
            <w:t xml:space="preserve"> um 17:30</w:t>
          </w:r>
        </w:p>
        <w:p w14:paraId="6B1DA4B5" w14:textId="77228631" w:rsidR="001C7912" w:rsidRDefault="001C7912" w:rsidP="001C7912">
          <w:pPr>
            <w:pStyle w:val="Literaturverzeichnis"/>
            <w:ind w:left="720" w:hanging="720"/>
            <w:rPr>
              <w:noProof/>
              <w:lang w:val="de-DE"/>
            </w:rPr>
          </w:pPr>
          <w:r>
            <w:rPr>
              <w:i/>
              <w:iCs/>
              <w:noProof/>
              <w:lang w:val="de-DE"/>
            </w:rPr>
            <w:t>Ready2order</w:t>
          </w:r>
          <w:r>
            <w:rPr>
              <w:noProof/>
              <w:lang w:val="de-DE"/>
            </w:rPr>
            <w:t>. (13. Mai 2020). Von https://ready2order.com/de/kassensysteme-gastronomie/ abgerufen</w:t>
          </w:r>
          <w:r w:rsidR="00132D33">
            <w:rPr>
              <w:noProof/>
              <w:lang w:val="de-DE"/>
            </w:rPr>
            <w:t xml:space="preserve"> um 17:44</w:t>
          </w:r>
        </w:p>
        <w:p w14:paraId="6B449229" w14:textId="590240D9" w:rsidR="001C7912" w:rsidRDefault="001C7912" w:rsidP="001C7912">
          <w:pPr>
            <w:pStyle w:val="Literaturverzeichnis"/>
            <w:ind w:left="720" w:hanging="720"/>
            <w:rPr>
              <w:noProof/>
              <w:lang w:val="de-DE"/>
            </w:rPr>
          </w:pPr>
          <w:r>
            <w:rPr>
              <w:i/>
              <w:iCs/>
              <w:noProof/>
              <w:lang w:val="de-DE"/>
            </w:rPr>
            <w:t>ready2order cloud-basierte Kassensysteme</w:t>
          </w:r>
          <w:r>
            <w:rPr>
              <w:noProof/>
              <w:lang w:val="de-DE"/>
            </w:rPr>
            <w:t>. (7. April 2020). Von https://ready2order.com/de/post/9-gruende-fuer-ein-cloud-kassensystem#gref abgerufen</w:t>
          </w:r>
          <w:r w:rsidR="00132D33">
            <w:rPr>
              <w:noProof/>
              <w:lang w:val="de-DE"/>
            </w:rPr>
            <w:t xml:space="preserve"> um 12:25</w:t>
          </w:r>
        </w:p>
        <w:p w14:paraId="40A82A01" w14:textId="16FC2126" w:rsidR="001C7912" w:rsidRDefault="001C7912" w:rsidP="001C7912">
          <w:pPr>
            <w:pStyle w:val="Literaturverzeichnis"/>
            <w:ind w:left="720" w:hanging="720"/>
            <w:rPr>
              <w:noProof/>
              <w:lang w:val="de-DE"/>
            </w:rPr>
          </w:pPr>
          <w:r>
            <w:rPr>
              <w:i/>
              <w:iCs/>
              <w:noProof/>
              <w:lang w:val="de-DE"/>
            </w:rPr>
            <w:t>Ready2order, Preise</w:t>
          </w:r>
          <w:r>
            <w:rPr>
              <w:noProof/>
              <w:lang w:val="de-DE"/>
            </w:rPr>
            <w:t>. (16. Mai 2020). Von https://ready2order.com/de/preise/ abgerufen</w:t>
          </w:r>
          <w:r w:rsidR="00132D33">
            <w:rPr>
              <w:noProof/>
              <w:lang w:val="de-DE"/>
            </w:rPr>
            <w:t xml:space="preserve"> um 19:13</w:t>
          </w:r>
        </w:p>
        <w:p w14:paraId="1A9CBBD0" w14:textId="653B6683" w:rsidR="001C7912" w:rsidRDefault="001C7912" w:rsidP="001C7912">
          <w:pPr>
            <w:pStyle w:val="Literaturverzeichnis"/>
            <w:ind w:left="720" w:hanging="720"/>
            <w:rPr>
              <w:noProof/>
              <w:lang w:val="de-DE"/>
            </w:rPr>
          </w:pPr>
          <w:r w:rsidRPr="00E838BD">
            <w:rPr>
              <w:i/>
              <w:iCs/>
              <w:noProof/>
            </w:rPr>
            <w:t>SimplyDelivery, Kasse</w:t>
          </w:r>
          <w:r w:rsidRPr="00E838BD">
            <w:rPr>
              <w:noProof/>
            </w:rPr>
            <w:t xml:space="preserve">. </w:t>
          </w:r>
          <w:r>
            <w:rPr>
              <w:noProof/>
              <w:lang w:val="de-DE"/>
            </w:rPr>
            <w:t>(16. Mai 2020). Von https://www.simplydelivery.de/produkte-kasse/ abgerufen</w:t>
          </w:r>
          <w:r w:rsidR="00132D33">
            <w:rPr>
              <w:noProof/>
              <w:lang w:val="de-DE"/>
            </w:rPr>
            <w:t xml:space="preserve"> um 16:22</w:t>
          </w:r>
        </w:p>
        <w:p w14:paraId="09DDCB32" w14:textId="1A1618F5" w:rsidR="001C7912" w:rsidRDefault="001C7912" w:rsidP="001C7912">
          <w:pPr>
            <w:pStyle w:val="Literaturverzeichnis"/>
            <w:ind w:left="720" w:hanging="720"/>
            <w:rPr>
              <w:noProof/>
              <w:lang w:val="de-DE"/>
            </w:rPr>
          </w:pPr>
          <w:r>
            <w:rPr>
              <w:i/>
              <w:iCs/>
              <w:noProof/>
              <w:lang w:val="de-DE"/>
            </w:rPr>
            <w:t>SimplyDelivery, Kosten</w:t>
          </w:r>
          <w:r>
            <w:rPr>
              <w:noProof/>
              <w:lang w:val="de-DE"/>
            </w:rPr>
            <w:t>. (16. Mai 2020). Von https://www.simplydelivery.de/kosten/ abgerufen</w:t>
          </w:r>
          <w:r w:rsidR="00132D33">
            <w:rPr>
              <w:noProof/>
              <w:lang w:val="de-DE"/>
            </w:rPr>
            <w:t xml:space="preserve"> um 17:13</w:t>
          </w:r>
        </w:p>
        <w:p w14:paraId="1CC8EC39" w14:textId="236FA51B" w:rsidR="001C7912" w:rsidRDefault="001C7912" w:rsidP="001C7912">
          <w:pPr>
            <w:pStyle w:val="Literaturverzeichnis"/>
            <w:ind w:left="720" w:hanging="720"/>
            <w:rPr>
              <w:noProof/>
              <w:lang w:val="de-DE"/>
            </w:rPr>
          </w:pPr>
          <w:r>
            <w:rPr>
              <w:i/>
              <w:iCs/>
              <w:noProof/>
              <w:lang w:val="de-DE"/>
            </w:rPr>
            <w:t>SimplyDelivery, Webshop</w:t>
          </w:r>
          <w:r>
            <w:rPr>
              <w:noProof/>
              <w:lang w:val="de-DE"/>
            </w:rPr>
            <w:t>. (16. Mai 2020). Von https://www.simplydelivery.de/produkte-webshop-app/ abgerufen</w:t>
          </w:r>
          <w:r w:rsidR="00132D33">
            <w:rPr>
              <w:noProof/>
              <w:lang w:val="de-DE"/>
            </w:rPr>
            <w:t xml:space="preserve"> um 17:30</w:t>
          </w:r>
        </w:p>
        <w:p w14:paraId="631AFCE1" w14:textId="42F9D702" w:rsidR="001C7912" w:rsidRDefault="001C7912" w:rsidP="001C7912">
          <w:pPr>
            <w:pStyle w:val="Literaturverzeichnis"/>
            <w:ind w:left="720" w:hanging="720"/>
            <w:rPr>
              <w:noProof/>
              <w:lang w:val="de-DE"/>
            </w:rPr>
          </w:pPr>
          <w:r>
            <w:rPr>
              <w:i/>
              <w:iCs/>
              <w:noProof/>
              <w:lang w:val="de-DE"/>
            </w:rPr>
            <w:t>SoftGuide</w:t>
          </w:r>
          <w:r>
            <w:rPr>
              <w:noProof/>
              <w:lang w:val="de-DE"/>
            </w:rPr>
            <w:t>. (6. April 2020). Von https://www.softguide.de/software/gaststaetten-gastronomiesoftware abgerufen</w:t>
          </w:r>
          <w:r w:rsidR="00132D33">
            <w:rPr>
              <w:noProof/>
              <w:lang w:val="de-DE"/>
            </w:rPr>
            <w:t xml:space="preserve"> um 14:36</w:t>
          </w:r>
        </w:p>
        <w:p w14:paraId="1D642A18" w14:textId="297DC6FD" w:rsidR="001C7912" w:rsidRDefault="001C7912" w:rsidP="001C7912">
          <w:pPr>
            <w:pStyle w:val="Literaturverzeichnis"/>
            <w:ind w:left="720" w:hanging="720"/>
            <w:rPr>
              <w:noProof/>
              <w:lang w:val="de-DE"/>
            </w:rPr>
          </w:pPr>
          <w:r>
            <w:rPr>
              <w:i/>
              <w:iCs/>
              <w:noProof/>
              <w:lang w:val="de-DE"/>
            </w:rPr>
            <w:t>Vectron Endkundenpreisliste</w:t>
          </w:r>
          <w:r>
            <w:rPr>
              <w:noProof/>
              <w:lang w:val="de-DE"/>
            </w:rPr>
            <w:t>. (18. Mai 2020). Von https://www.vectron-systems.com/fileadmin/user_upload/Endkundenpreisliste_EUR_2019-11-01.pdf abgerufen</w:t>
          </w:r>
          <w:r w:rsidR="00C03710">
            <w:rPr>
              <w:noProof/>
              <w:lang w:val="de-DE"/>
            </w:rPr>
            <w:t xml:space="preserve"> um 17:24</w:t>
          </w:r>
        </w:p>
        <w:p w14:paraId="26AF92D8" w14:textId="178EEC16" w:rsidR="001C7912" w:rsidRDefault="001C7912" w:rsidP="001C7912">
          <w:pPr>
            <w:pStyle w:val="Literaturverzeichnis"/>
            <w:ind w:left="720" w:hanging="720"/>
            <w:rPr>
              <w:noProof/>
              <w:lang w:val="de-DE"/>
            </w:rPr>
          </w:pPr>
          <w:r>
            <w:rPr>
              <w:i/>
              <w:iCs/>
              <w:noProof/>
              <w:lang w:val="de-DE"/>
            </w:rPr>
            <w:t>Vectron Kassensystemevergleich</w:t>
          </w:r>
          <w:r>
            <w:rPr>
              <w:noProof/>
              <w:lang w:val="de-DE"/>
            </w:rPr>
            <w:t>. (18. Mai 2020). Von https://www.kassensystemevergleich.de/vectron/ abgerufen</w:t>
          </w:r>
          <w:r w:rsidR="00C03710">
            <w:rPr>
              <w:noProof/>
              <w:lang w:val="de-DE"/>
            </w:rPr>
            <w:t xml:space="preserve"> um 18:00</w:t>
          </w:r>
        </w:p>
        <w:p w14:paraId="38A11DD2" w14:textId="09065616" w:rsidR="001C7912" w:rsidRDefault="001C7912" w:rsidP="001C7912">
          <w:pPr>
            <w:pStyle w:val="Literaturverzeichnis"/>
            <w:ind w:left="720" w:hanging="720"/>
            <w:rPr>
              <w:noProof/>
              <w:lang w:val="de-DE"/>
            </w:rPr>
          </w:pPr>
          <w:r>
            <w:rPr>
              <w:i/>
              <w:iCs/>
              <w:noProof/>
              <w:lang w:val="de-DE"/>
            </w:rPr>
            <w:t>Vectron Mobile App</w:t>
          </w:r>
          <w:r>
            <w:rPr>
              <w:noProof/>
              <w:lang w:val="de-DE"/>
            </w:rPr>
            <w:t>. (18. Mai 2020). Von https://www.vectron-systems.com/de/software/kassensoftware/mobileapp/ abgerufen</w:t>
          </w:r>
          <w:r w:rsidR="00C03710">
            <w:rPr>
              <w:noProof/>
              <w:lang w:val="de-DE"/>
            </w:rPr>
            <w:t xml:space="preserve"> um 18:11</w:t>
          </w:r>
        </w:p>
        <w:p w14:paraId="1801C15B" w14:textId="126D7D1D" w:rsidR="001C7912" w:rsidRDefault="001C7912" w:rsidP="001C7912">
          <w:pPr>
            <w:pStyle w:val="Literaturverzeichnis"/>
            <w:ind w:left="720" w:hanging="720"/>
            <w:rPr>
              <w:noProof/>
              <w:lang w:val="de-DE"/>
            </w:rPr>
          </w:pPr>
          <w:r>
            <w:rPr>
              <w:i/>
              <w:iCs/>
              <w:noProof/>
              <w:lang w:val="de-DE"/>
            </w:rPr>
            <w:t>Wikipedia</w:t>
          </w:r>
          <w:r>
            <w:rPr>
              <w:noProof/>
              <w:lang w:val="de-DE"/>
            </w:rPr>
            <w:t>. (1. April 2020). Von https://de.wikipedia.org/wiki/Registrierkasse abgerufen</w:t>
          </w:r>
          <w:r w:rsidR="00C03710">
            <w:rPr>
              <w:noProof/>
              <w:lang w:val="de-DE"/>
            </w:rPr>
            <w:t xml:space="preserve"> um 11:22</w:t>
          </w:r>
        </w:p>
        <w:p w14:paraId="16637F27" w14:textId="407CDFBB" w:rsidR="001C7912" w:rsidRDefault="001C7912" w:rsidP="001C7912">
          <w:pPr>
            <w:pStyle w:val="Literaturverzeichnis"/>
            <w:ind w:left="720" w:hanging="720"/>
            <w:rPr>
              <w:noProof/>
              <w:lang w:val="de-DE"/>
            </w:rPr>
          </w:pPr>
          <w:r>
            <w:rPr>
              <w:i/>
              <w:iCs/>
              <w:noProof/>
              <w:lang w:val="de-DE"/>
            </w:rPr>
            <w:t>WKO</w:t>
          </w:r>
          <w:r>
            <w:rPr>
              <w:noProof/>
              <w:lang w:val="de-DE"/>
            </w:rPr>
            <w:t>. (1. April 2020). Von WKO - Registrierkassenpflicht für Unternehmen: https://www.wko.at/service/steuern/registrierkassenpflicht-unternehmen.html abgerufen</w:t>
          </w:r>
          <w:r w:rsidR="00C03710">
            <w:rPr>
              <w:noProof/>
              <w:lang w:val="de-DE"/>
            </w:rPr>
            <w:t xml:space="preserve"> um 12:03</w:t>
          </w:r>
        </w:p>
        <w:p w14:paraId="0211AC66" w14:textId="031FC80A" w:rsidR="001C7912" w:rsidRDefault="001C7912" w:rsidP="001C7912">
          <w:pPr>
            <w:pStyle w:val="Literaturverzeichnis"/>
            <w:ind w:left="720" w:hanging="720"/>
            <w:rPr>
              <w:noProof/>
              <w:lang w:val="de-DE"/>
            </w:rPr>
          </w:pPr>
          <w:r>
            <w:rPr>
              <w:i/>
              <w:iCs/>
              <w:noProof/>
              <w:lang w:val="de-DE"/>
            </w:rPr>
            <w:lastRenderedPageBreak/>
            <w:t>WKO RKSV</w:t>
          </w:r>
          <w:r>
            <w:rPr>
              <w:noProof/>
              <w:lang w:val="de-DE"/>
            </w:rPr>
            <w:t>. (1. April 2020). Von https://www.wko.at/branchen/gewerbe-handwerk/Registrierkassensicherheitsverordnung-(RKSV)-veroeffentli.html abgerufen</w:t>
          </w:r>
          <w:r w:rsidR="00D545B6">
            <w:rPr>
              <w:noProof/>
              <w:lang w:val="de-DE"/>
            </w:rPr>
            <w:t xml:space="preserve"> um 13:28</w:t>
          </w:r>
        </w:p>
        <w:p w14:paraId="3072EE37" w14:textId="0ED6A537" w:rsidR="00F27A59" w:rsidRDefault="00047407" w:rsidP="001C7912">
          <w:r>
            <w:rPr>
              <w:b/>
              <w:bCs/>
              <w:noProof/>
            </w:rPr>
            <w:fldChar w:fldCharType="end"/>
          </w:r>
        </w:p>
        <w:p w14:paraId="44298BCC" w14:textId="278C1F5E" w:rsidR="0086597F" w:rsidRDefault="00364430" w:rsidP="00D07940">
          <w:pPr>
            <w:spacing w:after="200"/>
          </w:pPr>
        </w:p>
      </w:sdtContent>
    </w:sdt>
    <w:bookmarkStart w:id="448" w:name="_GoBack" w:displacedByCustomXml="prev"/>
    <w:bookmarkEnd w:id="448" w:displacedByCustomXml="prev"/>
    <w:sectPr w:rsidR="0086597F" w:rsidSect="009B0BFD">
      <w:pgSz w:w="11906" w:h="16838"/>
      <w:pgMar w:top="1417" w:right="1417" w:bottom="1134" w:left="1417"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38DD" w14:textId="77777777" w:rsidR="00364430" w:rsidRDefault="00364430" w:rsidP="00DC59D2">
      <w:pPr>
        <w:spacing w:line="240" w:lineRule="auto"/>
      </w:pPr>
      <w:r>
        <w:separator/>
      </w:r>
    </w:p>
    <w:p w14:paraId="432539DF" w14:textId="77777777" w:rsidR="00364430" w:rsidRDefault="00364430"/>
  </w:endnote>
  <w:endnote w:type="continuationSeparator" w:id="0">
    <w:p w14:paraId="12773C7A" w14:textId="77777777" w:rsidR="00364430" w:rsidRDefault="00364430" w:rsidP="00DC59D2">
      <w:pPr>
        <w:spacing w:line="240" w:lineRule="auto"/>
      </w:pPr>
      <w:r>
        <w:continuationSeparator/>
      </w:r>
    </w:p>
    <w:p w14:paraId="0357C002" w14:textId="77777777" w:rsidR="00364430" w:rsidRDefault="00364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C5B5" w14:textId="6012B01B" w:rsidR="00B53B1A" w:rsidRDefault="00B53B1A" w:rsidP="0064245A">
    <w:pPr>
      <w:pStyle w:val="Fuzeile"/>
      <w:jc w:val="right"/>
    </w:pPr>
    <w:r>
      <w:t>Lukas Ziegler</w:t>
    </w:r>
    <w:r>
      <w:tab/>
      <w:t>11779204</w:t>
    </w:r>
    <w:r>
      <w:tab/>
    </w:r>
    <w:sdt>
      <w:sdtPr>
        <w:id w:val="1944641244"/>
        <w:docPartObj>
          <w:docPartGallery w:val="Page Numbers (Bottom of Page)"/>
          <w:docPartUnique/>
        </w:docPartObj>
      </w:sdtPr>
      <w:sdtEndPr/>
      <w:sdtContent>
        <w:r>
          <w:fldChar w:fldCharType="begin"/>
        </w:r>
        <w:r>
          <w:instrText>PAGE   \* MERGEFORMAT</w:instrText>
        </w:r>
        <w:r>
          <w:fldChar w:fldCharType="separate"/>
        </w:r>
        <w:r w:rsidRPr="00EF154C">
          <w:rPr>
            <w:noProof/>
            <w:lang w:val="de-DE"/>
          </w:rPr>
          <w:t>III</w:t>
        </w:r>
        <w:r>
          <w:fldChar w:fldCharType="end"/>
        </w:r>
      </w:sdtContent>
    </w:sdt>
  </w:p>
  <w:p w14:paraId="04D29B3B" w14:textId="77777777" w:rsidR="00B53B1A" w:rsidRDefault="00B53B1A" w:rsidP="00DC59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69F3" w14:textId="53B8D714" w:rsidR="00B53B1A" w:rsidRDefault="00B53B1A">
    <w:pPr>
      <w:pStyle w:val="Fuzeile"/>
      <w:jc w:val="right"/>
    </w:pPr>
  </w:p>
  <w:p w14:paraId="22063D96" w14:textId="77777777" w:rsidR="00B53B1A" w:rsidRDefault="00B53B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BA19F" w14:textId="77777777" w:rsidR="00364430" w:rsidRDefault="00364430" w:rsidP="00DC59D2">
      <w:pPr>
        <w:spacing w:line="240" w:lineRule="auto"/>
      </w:pPr>
      <w:r>
        <w:separator/>
      </w:r>
    </w:p>
    <w:p w14:paraId="44240630" w14:textId="77777777" w:rsidR="00364430" w:rsidRDefault="00364430"/>
  </w:footnote>
  <w:footnote w:type="continuationSeparator" w:id="0">
    <w:p w14:paraId="7AE6AAEC" w14:textId="77777777" w:rsidR="00364430" w:rsidRDefault="00364430" w:rsidP="00DC59D2">
      <w:pPr>
        <w:spacing w:line="240" w:lineRule="auto"/>
      </w:pPr>
      <w:r>
        <w:continuationSeparator/>
      </w:r>
    </w:p>
    <w:p w14:paraId="7E381E0F" w14:textId="77777777" w:rsidR="00364430" w:rsidRDefault="00364430"/>
  </w:footnote>
  <w:footnote w:id="1">
    <w:p w14:paraId="11F4B362" w14:textId="3EEC88B7" w:rsidR="00B53B1A" w:rsidRPr="008922CD" w:rsidRDefault="00B53B1A" w:rsidP="008922CD">
      <w:pPr>
        <w:rPr>
          <w:rFonts w:ascii="Times New Roman" w:hAnsi="Times New Roman"/>
          <w:szCs w:val="24"/>
          <w:lang w:eastAsia="de-DE"/>
        </w:rPr>
      </w:pPr>
      <w:r>
        <w:rPr>
          <w:rStyle w:val="Funotenzeichen"/>
        </w:rPr>
        <w:footnoteRef/>
      </w:r>
      <w:r>
        <w:t xml:space="preserve"> MoneyToday.ch beschreibt EFT als „</w:t>
      </w:r>
      <w:r w:rsidRPr="008922CD">
        <w:rPr>
          <w:shd w:val="clear" w:color="auto" w:fill="FFFFFF"/>
          <w:lang w:eastAsia="de-DE"/>
        </w:rPr>
        <w:t>Die Bezeichnung steht für ein elektronisches Zahlungsterminal im Handel, das Debitkarten und Kreditkarten verarbeiten kann und damit bargeldlosen Zahlungsverkehr möglich macht.</w:t>
      </w:r>
      <w:r>
        <w:t xml:space="preserve">“ </w:t>
      </w:r>
      <w:sdt>
        <w:sdtPr>
          <w:id w:val="244390337"/>
          <w:citation/>
        </w:sdtPr>
        <w:sdtEndPr/>
        <w:sdtContent>
          <w:r>
            <w:fldChar w:fldCharType="begin"/>
          </w:r>
          <w:r>
            <w:instrText xml:space="preserve">CITATION Mon \l 3079 </w:instrText>
          </w:r>
          <w:r>
            <w:fldChar w:fldCharType="separate"/>
          </w:r>
          <w:r w:rsidR="001C7912">
            <w:rPr>
              <w:noProof/>
            </w:rPr>
            <w:t>(MoneyToday, 2020)</w:t>
          </w:r>
          <w:r>
            <w:fldChar w:fldCharType="end"/>
          </w:r>
        </w:sdtContent>
      </w:sdt>
    </w:p>
    <w:p w14:paraId="739268CD" w14:textId="77777777" w:rsidR="00B53B1A" w:rsidRDefault="00B53B1A" w:rsidP="00892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1232"/>
    <w:multiLevelType w:val="multilevel"/>
    <w:tmpl w:val="8A4A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282B"/>
    <w:multiLevelType w:val="hybridMultilevel"/>
    <w:tmpl w:val="56AED622"/>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32661"/>
    <w:multiLevelType w:val="hybridMultilevel"/>
    <w:tmpl w:val="2564F3D2"/>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25B0D"/>
    <w:multiLevelType w:val="hybridMultilevel"/>
    <w:tmpl w:val="77406128"/>
    <w:lvl w:ilvl="0" w:tplc="87AAEDEA">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5B5DA0"/>
    <w:multiLevelType w:val="hybridMultilevel"/>
    <w:tmpl w:val="DC1EF2FC"/>
    <w:lvl w:ilvl="0" w:tplc="87AAEDEA">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6C96DAE"/>
    <w:multiLevelType w:val="hybridMultilevel"/>
    <w:tmpl w:val="E358500A"/>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3C710B"/>
    <w:multiLevelType w:val="hybridMultilevel"/>
    <w:tmpl w:val="021AE0EC"/>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8100A1"/>
    <w:multiLevelType w:val="hybridMultilevel"/>
    <w:tmpl w:val="D32E128E"/>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262022"/>
    <w:multiLevelType w:val="multilevel"/>
    <w:tmpl w:val="EAECF4E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858" w:hanging="432"/>
      </w:pPr>
      <w:rPr>
        <w:lang w:val="x-none" w:eastAsia="x-none" w:bidi="x-none"/>
        <w:specVanish w:val="0"/>
      </w:rPr>
    </w:lvl>
    <w:lvl w:ilvl="2">
      <w:start w:val="1"/>
      <w:numFmt w:val="decimal"/>
      <w:pStyle w:val="berschrift3"/>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93C46E6"/>
    <w:multiLevelType w:val="hybridMultilevel"/>
    <w:tmpl w:val="32787FA6"/>
    <w:lvl w:ilvl="0" w:tplc="87AAEDE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7"/>
  </w:num>
  <w:num w:numId="6">
    <w:abstractNumId w:val="1"/>
  </w:num>
  <w:num w:numId="7">
    <w:abstractNumId w:val="6"/>
  </w:num>
  <w:num w:numId="8">
    <w:abstractNumId w:val="2"/>
  </w:num>
  <w:num w:numId="9">
    <w:abstractNumId w:val="5"/>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A7"/>
    <w:rsid w:val="000002B6"/>
    <w:rsid w:val="00001733"/>
    <w:rsid w:val="0000310D"/>
    <w:rsid w:val="00004F14"/>
    <w:rsid w:val="0000593C"/>
    <w:rsid w:val="000059B9"/>
    <w:rsid w:val="00006B56"/>
    <w:rsid w:val="00007A2B"/>
    <w:rsid w:val="00010A6B"/>
    <w:rsid w:val="00012232"/>
    <w:rsid w:val="00013A84"/>
    <w:rsid w:val="000163EF"/>
    <w:rsid w:val="00020224"/>
    <w:rsid w:val="00021DAA"/>
    <w:rsid w:val="0002549C"/>
    <w:rsid w:val="000261D7"/>
    <w:rsid w:val="00026C41"/>
    <w:rsid w:val="00027865"/>
    <w:rsid w:val="0003061F"/>
    <w:rsid w:val="000336EE"/>
    <w:rsid w:val="00035E0E"/>
    <w:rsid w:val="00036BE0"/>
    <w:rsid w:val="00037006"/>
    <w:rsid w:val="00037571"/>
    <w:rsid w:val="00040940"/>
    <w:rsid w:val="00040AFC"/>
    <w:rsid w:val="00040F57"/>
    <w:rsid w:val="00042304"/>
    <w:rsid w:val="00043FAE"/>
    <w:rsid w:val="0004547F"/>
    <w:rsid w:val="0004684F"/>
    <w:rsid w:val="000472B4"/>
    <w:rsid w:val="00047407"/>
    <w:rsid w:val="00047ECE"/>
    <w:rsid w:val="00051DA6"/>
    <w:rsid w:val="00052287"/>
    <w:rsid w:val="000526D8"/>
    <w:rsid w:val="000529ED"/>
    <w:rsid w:val="0005312E"/>
    <w:rsid w:val="00053E02"/>
    <w:rsid w:val="000548CD"/>
    <w:rsid w:val="000552BB"/>
    <w:rsid w:val="00055622"/>
    <w:rsid w:val="000569CA"/>
    <w:rsid w:val="000574FE"/>
    <w:rsid w:val="00061AB8"/>
    <w:rsid w:val="00063D93"/>
    <w:rsid w:val="00063EED"/>
    <w:rsid w:val="0006418A"/>
    <w:rsid w:val="000643E9"/>
    <w:rsid w:val="0006636A"/>
    <w:rsid w:val="0007136A"/>
    <w:rsid w:val="00072ACF"/>
    <w:rsid w:val="00072FAF"/>
    <w:rsid w:val="00073A84"/>
    <w:rsid w:val="00074ADB"/>
    <w:rsid w:val="00074BD2"/>
    <w:rsid w:val="00077B19"/>
    <w:rsid w:val="000806A8"/>
    <w:rsid w:val="00081EE3"/>
    <w:rsid w:val="00083372"/>
    <w:rsid w:val="000857EA"/>
    <w:rsid w:val="0008767E"/>
    <w:rsid w:val="000877BF"/>
    <w:rsid w:val="00087D18"/>
    <w:rsid w:val="00087E66"/>
    <w:rsid w:val="00087F6C"/>
    <w:rsid w:val="000909E5"/>
    <w:rsid w:val="0009192B"/>
    <w:rsid w:val="000921A7"/>
    <w:rsid w:val="00092478"/>
    <w:rsid w:val="00094274"/>
    <w:rsid w:val="00095567"/>
    <w:rsid w:val="00095F95"/>
    <w:rsid w:val="00096DB6"/>
    <w:rsid w:val="00096FCA"/>
    <w:rsid w:val="00097658"/>
    <w:rsid w:val="000A2293"/>
    <w:rsid w:val="000A2800"/>
    <w:rsid w:val="000A302B"/>
    <w:rsid w:val="000A494D"/>
    <w:rsid w:val="000A4B89"/>
    <w:rsid w:val="000B1599"/>
    <w:rsid w:val="000B1E50"/>
    <w:rsid w:val="000B3C11"/>
    <w:rsid w:val="000B487C"/>
    <w:rsid w:val="000B6599"/>
    <w:rsid w:val="000B66C0"/>
    <w:rsid w:val="000B6FE7"/>
    <w:rsid w:val="000B79B2"/>
    <w:rsid w:val="000C04E1"/>
    <w:rsid w:val="000C47F1"/>
    <w:rsid w:val="000C49B7"/>
    <w:rsid w:val="000D0E01"/>
    <w:rsid w:val="000D2C54"/>
    <w:rsid w:val="000D6095"/>
    <w:rsid w:val="000D7140"/>
    <w:rsid w:val="000D7C8A"/>
    <w:rsid w:val="000D7FC0"/>
    <w:rsid w:val="000E050A"/>
    <w:rsid w:val="000E15E3"/>
    <w:rsid w:val="000E16C2"/>
    <w:rsid w:val="000E489C"/>
    <w:rsid w:val="000E55AA"/>
    <w:rsid w:val="000E6798"/>
    <w:rsid w:val="000F0818"/>
    <w:rsid w:val="000F1CD2"/>
    <w:rsid w:val="000F31ED"/>
    <w:rsid w:val="000F35D8"/>
    <w:rsid w:val="000F3A5C"/>
    <w:rsid w:val="000F3E00"/>
    <w:rsid w:val="000F4D67"/>
    <w:rsid w:val="000F709F"/>
    <w:rsid w:val="000F74E8"/>
    <w:rsid w:val="001004DC"/>
    <w:rsid w:val="0010224B"/>
    <w:rsid w:val="0010321A"/>
    <w:rsid w:val="001038C1"/>
    <w:rsid w:val="001044BA"/>
    <w:rsid w:val="00112CE4"/>
    <w:rsid w:val="00114161"/>
    <w:rsid w:val="00114E88"/>
    <w:rsid w:val="00117E0D"/>
    <w:rsid w:val="00121784"/>
    <w:rsid w:val="0012298E"/>
    <w:rsid w:val="00123A02"/>
    <w:rsid w:val="00126495"/>
    <w:rsid w:val="00130638"/>
    <w:rsid w:val="00132221"/>
    <w:rsid w:val="001327EA"/>
    <w:rsid w:val="00132D33"/>
    <w:rsid w:val="00133C74"/>
    <w:rsid w:val="0013445A"/>
    <w:rsid w:val="00135611"/>
    <w:rsid w:val="00135BB9"/>
    <w:rsid w:val="001378B3"/>
    <w:rsid w:val="00140D32"/>
    <w:rsid w:val="00142044"/>
    <w:rsid w:val="001434DD"/>
    <w:rsid w:val="00153A6E"/>
    <w:rsid w:val="00154925"/>
    <w:rsid w:val="00155A52"/>
    <w:rsid w:val="00156117"/>
    <w:rsid w:val="00156578"/>
    <w:rsid w:val="00157459"/>
    <w:rsid w:val="001614EE"/>
    <w:rsid w:val="00162A60"/>
    <w:rsid w:val="0016314F"/>
    <w:rsid w:val="0016332B"/>
    <w:rsid w:val="0017153F"/>
    <w:rsid w:val="00172B35"/>
    <w:rsid w:val="00174A1C"/>
    <w:rsid w:val="001755D2"/>
    <w:rsid w:val="001757DE"/>
    <w:rsid w:val="001767D4"/>
    <w:rsid w:val="001803B5"/>
    <w:rsid w:val="0018186A"/>
    <w:rsid w:val="00181F80"/>
    <w:rsid w:val="001870A9"/>
    <w:rsid w:val="00190C33"/>
    <w:rsid w:val="0019202C"/>
    <w:rsid w:val="00192261"/>
    <w:rsid w:val="00193836"/>
    <w:rsid w:val="001941C3"/>
    <w:rsid w:val="001942D9"/>
    <w:rsid w:val="001947DD"/>
    <w:rsid w:val="00194CBD"/>
    <w:rsid w:val="00197BF4"/>
    <w:rsid w:val="001A0792"/>
    <w:rsid w:val="001A1CC4"/>
    <w:rsid w:val="001A33AB"/>
    <w:rsid w:val="001A51AC"/>
    <w:rsid w:val="001A5777"/>
    <w:rsid w:val="001A62FF"/>
    <w:rsid w:val="001A63DB"/>
    <w:rsid w:val="001A79BF"/>
    <w:rsid w:val="001A7C91"/>
    <w:rsid w:val="001A7D8D"/>
    <w:rsid w:val="001B14AF"/>
    <w:rsid w:val="001B3CD1"/>
    <w:rsid w:val="001B6026"/>
    <w:rsid w:val="001B6E41"/>
    <w:rsid w:val="001B7341"/>
    <w:rsid w:val="001C107D"/>
    <w:rsid w:val="001C1EFF"/>
    <w:rsid w:val="001C23A9"/>
    <w:rsid w:val="001C27E1"/>
    <w:rsid w:val="001C2E4D"/>
    <w:rsid w:val="001C3481"/>
    <w:rsid w:val="001C47F5"/>
    <w:rsid w:val="001C63F3"/>
    <w:rsid w:val="001C7912"/>
    <w:rsid w:val="001C7BD9"/>
    <w:rsid w:val="001D503A"/>
    <w:rsid w:val="001D7D61"/>
    <w:rsid w:val="001E185A"/>
    <w:rsid w:val="001E2EAB"/>
    <w:rsid w:val="001E3801"/>
    <w:rsid w:val="001E4F01"/>
    <w:rsid w:val="001E7D58"/>
    <w:rsid w:val="001F0B42"/>
    <w:rsid w:val="001F12CE"/>
    <w:rsid w:val="001F3D6E"/>
    <w:rsid w:val="001F59D8"/>
    <w:rsid w:val="001F5C8F"/>
    <w:rsid w:val="001F6501"/>
    <w:rsid w:val="001F6CEB"/>
    <w:rsid w:val="001F7599"/>
    <w:rsid w:val="002004A6"/>
    <w:rsid w:val="0020687D"/>
    <w:rsid w:val="00216AA3"/>
    <w:rsid w:val="002175DB"/>
    <w:rsid w:val="002203AB"/>
    <w:rsid w:val="00220AAA"/>
    <w:rsid w:val="0022133F"/>
    <w:rsid w:val="002213A0"/>
    <w:rsid w:val="00221D4A"/>
    <w:rsid w:val="00224EF9"/>
    <w:rsid w:val="00225137"/>
    <w:rsid w:val="0022523C"/>
    <w:rsid w:val="00225A8D"/>
    <w:rsid w:val="00230BE9"/>
    <w:rsid w:val="00231678"/>
    <w:rsid w:val="00233618"/>
    <w:rsid w:val="0023366A"/>
    <w:rsid w:val="00233C82"/>
    <w:rsid w:val="00240088"/>
    <w:rsid w:val="002405B1"/>
    <w:rsid w:val="00241D34"/>
    <w:rsid w:val="0024361F"/>
    <w:rsid w:val="00245B45"/>
    <w:rsid w:val="002466C6"/>
    <w:rsid w:val="002467B3"/>
    <w:rsid w:val="00247241"/>
    <w:rsid w:val="002478E3"/>
    <w:rsid w:val="00250B90"/>
    <w:rsid w:val="00251772"/>
    <w:rsid w:val="00251C8C"/>
    <w:rsid w:val="00251E3C"/>
    <w:rsid w:val="0025515C"/>
    <w:rsid w:val="00257596"/>
    <w:rsid w:val="00257C90"/>
    <w:rsid w:val="00257F21"/>
    <w:rsid w:val="0026327F"/>
    <w:rsid w:val="0026501C"/>
    <w:rsid w:val="002660F8"/>
    <w:rsid w:val="00275870"/>
    <w:rsid w:val="00275A97"/>
    <w:rsid w:val="00275FC2"/>
    <w:rsid w:val="002766D9"/>
    <w:rsid w:val="00276B32"/>
    <w:rsid w:val="00276FF7"/>
    <w:rsid w:val="00277265"/>
    <w:rsid w:val="00283461"/>
    <w:rsid w:val="002834A6"/>
    <w:rsid w:val="00284FCC"/>
    <w:rsid w:val="002860D0"/>
    <w:rsid w:val="00286487"/>
    <w:rsid w:val="00286E9C"/>
    <w:rsid w:val="0028716F"/>
    <w:rsid w:val="00287174"/>
    <w:rsid w:val="002873BC"/>
    <w:rsid w:val="002875ED"/>
    <w:rsid w:val="002875FE"/>
    <w:rsid w:val="00287915"/>
    <w:rsid w:val="00287E80"/>
    <w:rsid w:val="002904F8"/>
    <w:rsid w:val="002909C3"/>
    <w:rsid w:val="00293A8C"/>
    <w:rsid w:val="002942B5"/>
    <w:rsid w:val="00295E05"/>
    <w:rsid w:val="00296B94"/>
    <w:rsid w:val="00297FD1"/>
    <w:rsid w:val="002A7148"/>
    <w:rsid w:val="002A77B4"/>
    <w:rsid w:val="002B22CC"/>
    <w:rsid w:val="002B3B8E"/>
    <w:rsid w:val="002B3C1A"/>
    <w:rsid w:val="002B4059"/>
    <w:rsid w:val="002B6D15"/>
    <w:rsid w:val="002C2170"/>
    <w:rsid w:val="002C2206"/>
    <w:rsid w:val="002C2A03"/>
    <w:rsid w:val="002C2D8C"/>
    <w:rsid w:val="002C310B"/>
    <w:rsid w:val="002C60DF"/>
    <w:rsid w:val="002C73EA"/>
    <w:rsid w:val="002C7B0E"/>
    <w:rsid w:val="002C7F9B"/>
    <w:rsid w:val="002D011D"/>
    <w:rsid w:val="002D1424"/>
    <w:rsid w:val="002D3FE0"/>
    <w:rsid w:val="002D4DEB"/>
    <w:rsid w:val="002D6F21"/>
    <w:rsid w:val="002E1D30"/>
    <w:rsid w:val="002E6865"/>
    <w:rsid w:val="002E7153"/>
    <w:rsid w:val="002E7437"/>
    <w:rsid w:val="002E7E1D"/>
    <w:rsid w:val="002F1694"/>
    <w:rsid w:val="002F1FF8"/>
    <w:rsid w:val="002F361F"/>
    <w:rsid w:val="002F3701"/>
    <w:rsid w:val="002F4285"/>
    <w:rsid w:val="002F6046"/>
    <w:rsid w:val="002F6D94"/>
    <w:rsid w:val="0030037F"/>
    <w:rsid w:val="00300792"/>
    <w:rsid w:val="0030091F"/>
    <w:rsid w:val="0030269F"/>
    <w:rsid w:val="00302727"/>
    <w:rsid w:val="003031E7"/>
    <w:rsid w:val="0030506D"/>
    <w:rsid w:val="003058F9"/>
    <w:rsid w:val="00306246"/>
    <w:rsid w:val="003062B7"/>
    <w:rsid w:val="00307400"/>
    <w:rsid w:val="0031015D"/>
    <w:rsid w:val="0031105D"/>
    <w:rsid w:val="00311619"/>
    <w:rsid w:val="00311987"/>
    <w:rsid w:val="00313149"/>
    <w:rsid w:val="0031314F"/>
    <w:rsid w:val="003136D4"/>
    <w:rsid w:val="003141B3"/>
    <w:rsid w:val="0031456E"/>
    <w:rsid w:val="0031581D"/>
    <w:rsid w:val="00315B50"/>
    <w:rsid w:val="00315E1E"/>
    <w:rsid w:val="003168C4"/>
    <w:rsid w:val="0031780A"/>
    <w:rsid w:val="00320EF3"/>
    <w:rsid w:val="003216D9"/>
    <w:rsid w:val="00321BB4"/>
    <w:rsid w:val="00322370"/>
    <w:rsid w:val="00322FA3"/>
    <w:rsid w:val="0032383E"/>
    <w:rsid w:val="00331553"/>
    <w:rsid w:val="00332080"/>
    <w:rsid w:val="0033327E"/>
    <w:rsid w:val="0033447A"/>
    <w:rsid w:val="00334F02"/>
    <w:rsid w:val="00336B1C"/>
    <w:rsid w:val="00337EC9"/>
    <w:rsid w:val="00342235"/>
    <w:rsid w:val="003447FC"/>
    <w:rsid w:val="00344855"/>
    <w:rsid w:val="0034574B"/>
    <w:rsid w:val="00345C69"/>
    <w:rsid w:val="0034752E"/>
    <w:rsid w:val="00347576"/>
    <w:rsid w:val="00350BCE"/>
    <w:rsid w:val="00351E38"/>
    <w:rsid w:val="00352EC2"/>
    <w:rsid w:val="00356377"/>
    <w:rsid w:val="00357DE4"/>
    <w:rsid w:val="00364430"/>
    <w:rsid w:val="00365ED3"/>
    <w:rsid w:val="00370DE2"/>
    <w:rsid w:val="00371031"/>
    <w:rsid w:val="00373A6A"/>
    <w:rsid w:val="00373DD2"/>
    <w:rsid w:val="003746E0"/>
    <w:rsid w:val="00377AAE"/>
    <w:rsid w:val="00381F8C"/>
    <w:rsid w:val="00384A6B"/>
    <w:rsid w:val="00386D4E"/>
    <w:rsid w:val="00386DB5"/>
    <w:rsid w:val="00386E8D"/>
    <w:rsid w:val="003877D2"/>
    <w:rsid w:val="00387C6B"/>
    <w:rsid w:val="00390AA3"/>
    <w:rsid w:val="0039230A"/>
    <w:rsid w:val="0039480C"/>
    <w:rsid w:val="00395A30"/>
    <w:rsid w:val="003A0EF2"/>
    <w:rsid w:val="003A0F31"/>
    <w:rsid w:val="003A1C05"/>
    <w:rsid w:val="003A41D1"/>
    <w:rsid w:val="003A53EF"/>
    <w:rsid w:val="003A61B4"/>
    <w:rsid w:val="003A6C5D"/>
    <w:rsid w:val="003B0112"/>
    <w:rsid w:val="003B1498"/>
    <w:rsid w:val="003B2D29"/>
    <w:rsid w:val="003B306A"/>
    <w:rsid w:val="003B3C14"/>
    <w:rsid w:val="003B5329"/>
    <w:rsid w:val="003C06CF"/>
    <w:rsid w:val="003C3913"/>
    <w:rsid w:val="003C40DF"/>
    <w:rsid w:val="003C54E3"/>
    <w:rsid w:val="003C5EC1"/>
    <w:rsid w:val="003C6F15"/>
    <w:rsid w:val="003D22AC"/>
    <w:rsid w:val="003D2E40"/>
    <w:rsid w:val="003D455D"/>
    <w:rsid w:val="003D53F8"/>
    <w:rsid w:val="003D5853"/>
    <w:rsid w:val="003D7401"/>
    <w:rsid w:val="003D75AE"/>
    <w:rsid w:val="003D7F18"/>
    <w:rsid w:val="003E1C6F"/>
    <w:rsid w:val="003E237E"/>
    <w:rsid w:val="003E2756"/>
    <w:rsid w:val="003E38E1"/>
    <w:rsid w:val="003E4640"/>
    <w:rsid w:val="003E48F3"/>
    <w:rsid w:val="003E69F9"/>
    <w:rsid w:val="003F29B0"/>
    <w:rsid w:val="003F4973"/>
    <w:rsid w:val="003F5C84"/>
    <w:rsid w:val="003F7D7D"/>
    <w:rsid w:val="00402161"/>
    <w:rsid w:val="0040270B"/>
    <w:rsid w:val="0040281A"/>
    <w:rsid w:val="00404397"/>
    <w:rsid w:val="00405295"/>
    <w:rsid w:val="00407CB5"/>
    <w:rsid w:val="004107DC"/>
    <w:rsid w:val="0041247E"/>
    <w:rsid w:val="0041356F"/>
    <w:rsid w:val="00414679"/>
    <w:rsid w:val="00414E15"/>
    <w:rsid w:val="00416264"/>
    <w:rsid w:val="0041728F"/>
    <w:rsid w:val="00417720"/>
    <w:rsid w:val="0042001F"/>
    <w:rsid w:val="00421E6B"/>
    <w:rsid w:val="00422286"/>
    <w:rsid w:val="00422640"/>
    <w:rsid w:val="00422E88"/>
    <w:rsid w:val="00427B8B"/>
    <w:rsid w:val="004302DA"/>
    <w:rsid w:val="00430BDB"/>
    <w:rsid w:val="0043258A"/>
    <w:rsid w:val="00433C50"/>
    <w:rsid w:val="0043524C"/>
    <w:rsid w:val="004375AD"/>
    <w:rsid w:val="004450D3"/>
    <w:rsid w:val="00445A4C"/>
    <w:rsid w:val="0044733A"/>
    <w:rsid w:val="004474DD"/>
    <w:rsid w:val="004505DE"/>
    <w:rsid w:val="00452D2C"/>
    <w:rsid w:val="0045455F"/>
    <w:rsid w:val="00456427"/>
    <w:rsid w:val="00460539"/>
    <w:rsid w:val="00460666"/>
    <w:rsid w:val="004615DC"/>
    <w:rsid w:val="0046424F"/>
    <w:rsid w:val="004675F2"/>
    <w:rsid w:val="00467DF9"/>
    <w:rsid w:val="00470F9E"/>
    <w:rsid w:val="00471E45"/>
    <w:rsid w:val="00473B9E"/>
    <w:rsid w:val="004742A5"/>
    <w:rsid w:val="00476978"/>
    <w:rsid w:val="004823E3"/>
    <w:rsid w:val="00483238"/>
    <w:rsid w:val="00483458"/>
    <w:rsid w:val="00483838"/>
    <w:rsid w:val="00483D36"/>
    <w:rsid w:val="00483FAA"/>
    <w:rsid w:val="00485D34"/>
    <w:rsid w:val="00487ABE"/>
    <w:rsid w:val="00487DAC"/>
    <w:rsid w:val="004930E9"/>
    <w:rsid w:val="00494D4E"/>
    <w:rsid w:val="004951D8"/>
    <w:rsid w:val="004953AC"/>
    <w:rsid w:val="00495F82"/>
    <w:rsid w:val="004962AC"/>
    <w:rsid w:val="004976DE"/>
    <w:rsid w:val="00497AFB"/>
    <w:rsid w:val="004A0BBF"/>
    <w:rsid w:val="004A17A6"/>
    <w:rsid w:val="004A2A4A"/>
    <w:rsid w:val="004A33DE"/>
    <w:rsid w:val="004A3BFE"/>
    <w:rsid w:val="004A478A"/>
    <w:rsid w:val="004A5AFD"/>
    <w:rsid w:val="004A6165"/>
    <w:rsid w:val="004B0223"/>
    <w:rsid w:val="004B1B62"/>
    <w:rsid w:val="004B3005"/>
    <w:rsid w:val="004B3F3C"/>
    <w:rsid w:val="004B64AD"/>
    <w:rsid w:val="004C196F"/>
    <w:rsid w:val="004C2F0A"/>
    <w:rsid w:val="004C3670"/>
    <w:rsid w:val="004C4349"/>
    <w:rsid w:val="004C5923"/>
    <w:rsid w:val="004C6F1A"/>
    <w:rsid w:val="004D3D9D"/>
    <w:rsid w:val="004D489D"/>
    <w:rsid w:val="004E0A74"/>
    <w:rsid w:val="004E24A4"/>
    <w:rsid w:val="004F1626"/>
    <w:rsid w:val="004F1C1B"/>
    <w:rsid w:val="004F2527"/>
    <w:rsid w:val="004F328B"/>
    <w:rsid w:val="004F4024"/>
    <w:rsid w:val="004F5CB2"/>
    <w:rsid w:val="00500051"/>
    <w:rsid w:val="005040E4"/>
    <w:rsid w:val="005055A0"/>
    <w:rsid w:val="00507AD4"/>
    <w:rsid w:val="0051019D"/>
    <w:rsid w:val="005101F7"/>
    <w:rsid w:val="00510A87"/>
    <w:rsid w:val="005120DD"/>
    <w:rsid w:val="005138A8"/>
    <w:rsid w:val="00513A5E"/>
    <w:rsid w:val="005148C4"/>
    <w:rsid w:val="00517147"/>
    <w:rsid w:val="005171BC"/>
    <w:rsid w:val="00517E9A"/>
    <w:rsid w:val="0052419C"/>
    <w:rsid w:val="005245D8"/>
    <w:rsid w:val="005325E2"/>
    <w:rsid w:val="00534146"/>
    <w:rsid w:val="00534736"/>
    <w:rsid w:val="00536295"/>
    <w:rsid w:val="00537C54"/>
    <w:rsid w:val="00542469"/>
    <w:rsid w:val="00543C70"/>
    <w:rsid w:val="00544FC6"/>
    <w:rsid w:val="00550AD4"/>
    <w:rsid w:val="00551086"/>
    <w:rsid w:val="00551D03"/>
    <w:rsid w:val="00552684"/>
    <w:rsid w:val="00552826"/>
    <w:rsid w:val="0055335D"/>
    <w:rsid w:val="00555C9A"/>
    <w:rsid w:val="00556171"/>
    <w:rsid w:val="00560DA2"/>
    <w:rsid w:val="00561235"/>
    <w:rsid w:val="00565424"/>
    <w:rsid w:val="00565CCA"/>
    <w:rsid w:val="00565DD8"/>
    <w:rsid w:val="005660C9"/>
    <w:rsid w:val="00567BC1"/>
    <w:rsid w:val="0057188A"/>
    <w:rsid w:val="0057245F"/>
    <w:rsid w:val="0057271E"/>
    <w:rsid w:val="00572B3B"/>
    <w:rsid w:val="0057330A"/>
    <w:rsid w:val="005735F3"/>
    <w:rsid w:val="0057371C"/>
    <w:rsid w:val="00575340"/>
    <w:rsid w:val="00576A0C"/>
    <w:rsid w:val="00582143"/>
    <w:rsid w:val="00583A69"/>
    <w:rsid w:val="005853D0"/>
    <w:rsid w:val="0058607F"/>
    <w:rsid w:val="00586A26"/>
    <w:rsid w:val="0059111F"/>
    <w:rsid w:val="005951B7"/>
    <w:rsid w:val="00597011"/>
    <w:rsid w:val="0059753A"/>
    <w:rsid w:val="005A0C96"/>
    <w:rsid w:val="005A0CF8"/>
    <w:rsid w:val="005A2023"/>
    <w:rsid w:val="005A3276"/>
    <w:rsid w:val="005A35EA"/>
    <w:rsid w:val="005A4315"/>
    <w:rsid w:val="005A45F2"/>
    <w:rsid w:val="005A4DBC"/>
    <w:rsid w:val="005B05DC"/>
    <w:rsid w:val="005B1772"/>
    <w:rsid w:val="005B17BC"/>
    <w:rsid w:val="005B2D26"/>
    <w:rsid w:val="005B3DA1"/>
    <w:rsid w:val="005B40C6"/>
    <w:rsid w:val="005B7046"/>
    <w:rsid w:val="005B797A"/>
    <w:rsid w:val="005B7E92"/>
    <w:rsid w:val="005C060D"/>
    <w:rsid w:val="005C0CF6"/>
    <w:rsid w:val="005C18A7"/>
    <w:rsid w:val="005C3036"/>
    <w:rsid w:val="005C31C0"/>
    <w:rsid w:val="005C4810"/>
    <w:rsid w:val="005C6F2A"/>
    <w:rsid w:val="005C77FE"/>
    <w:rsid w:val="005D09DF"/>
    <w:rsid w:val="005D1DD8"/>
    <w:rsid w:val="005D2324"/>
    <w:rsid w:val="005D2FD5"/>
    <w:rsid w:val="005D4D08"/>
    <w:rsid w:val="005D558C"/>
    <w:rsid w:val="005D6579"/>
    <w:rsid w:val="005D7A17"/>
    <w:rsid w:val="005E0BAF"/>
    <w:rsid w:val="005E0C2A"/>
    <w:rsid w:val="005E1212"/>
    <w:rsid w:val="005E3D4C"/>
    <w:rsid w:val="005E4AF8"/>
    <w:rsid w:val="005E58FE"/>
    <w:rsid w:val="005E5AE3"/>
    <w:rsid w:val="005E7CAB"/>
    <w:rsid w:val="005F0CAE"/>
    <w:rsid w:val="005F69E9"/>
    <w:rsid w:val="00601922"/>
    <w:rsid w:val="0060352E"/>
    <w:rsid w:val="00604787"/>
    <w:rsid w:val="006048A4"/>
    <w:rsid w:val="00604C99"/>
    <w:rsid w:val="006050E7"/>
    <w:rsid w:val="00610A23"/>
    <w:rsid w:val="0061224D"/>
    <w:rsid w:val="00612D4B"/>
    <w:rsid w:val="00612D84"/>
    <w:rsid w:val="0061388F"/>
    <w:rsid w:val="006139DE"/>
    <w:rsid w:val="0061471E"/>
    <w:rsid w:val="00615868"/>
    <w:rsid w:val="00617428"/>
    <w:rsid w:val="00620367"/>
    <w:rsid w:val="00620F8E"/>
    <w:rsid w:val="00624C25"/>
    <w:rsid w:val="00624F23"/>
    <w:rsid w:val="006255FE"/>
    <w:rsid w:val="00627F92"/>
    <w:rsid w:val="00631C45"/>
    <w:rsid w:val="006368CB"/>
    <w:rsid w:val="00637120"/>
    <w:rsid w:val="00637700"/>
    <w:rsid w:val="00640604"/>
    <w:rsid w:val="0064245A"/>
    <w:rsid w:val="00643458"/>
    <w:rsid w:val="00643CE9"/>
    <w:rsid w:val="00646F7F"/>
    <w:rsid w:val="00650649"/>
    <w:rsid w:val="00650A5B"/>
    <w:rsid w:val="00651CBF"/>
    <w:rsid w:val="00657D4F"/>
    <w:rsid w:val="006604EE"/>
    <w:rsid w:val="00661330"/>
    <w:rsid w:val="00661334"/>
    <w:rsid w:val="00662BDB"/>
    <w:rsid w:val="00663DA2"/>
    <w:rsid w:val="006646C0"/>
    <w:rsid w:val="00674EE0"/>
    <w:rsid w:val="0067608B"/>
    <w:rsid w:val="006764C6"/>
    <w:rsid w:val="006766BE"/>
    <w:rsid w:val="00677675"/>
    <w:rsid w:val="00677D01"/>
    <w:rsid w:val="00682371"/>
    <w:rsid w:val="006844FB"/>
    <w:rsid w:val="00684A22"/>
    <w:rsid w:val="006856E6"/>
    <w:rsid w:val="00685D88"/>
    <w:rsid w:val="006879CD"/>
    <w:rsid w:val="00687BB7"/>
    <w:rsid w:val="006908F4"/>
    <w:rsid w:val="00690A22"/>
    <w:rsid w:val="00692DC0"/>
    <w:rsid w:val="00693F84"/>
    <w:rsid w:val="006963C6"/>
    <w:rsid w:val="0069748F"/>
    <w:rsid w:val="00697678"/>
    <w:rsid w:val="006A2B0F"/>
    <w:rsid w:val="006A3838"/>
    <w:rsid w:val="006A3C1D"/>
    <w:rsid w:val="006A45B2"/>
    <w:rsid w:val="006A5A80"/>
    <w:rsid w:val="006A603F"/>
    <w:rsid w:val="006A611B"/>
    <w:rsid w:val="006A664D"/>
    <w:rsid w:val="006A7D00"/>
    <w:rsid w:val="006B1C8D"/>
    <w:rsid w:val="006B3C31"/>
    <w:rsid w:val="006B462B"/>
    <w:rsid w:val="006B48DA"/>
    <w:rsid w:val="006B5EC8"/>
    <w:rsid w:val="006B7082"/>
    <w:rsid w:val="006C1813"/>
    <w:rsid w:val="006C1CAC"/>
    <w:rsid w:val="006C1D7D"/>
    <w:rsid w:val="006C417F"/>
    <w:rsid w:val="006C5656"/>
    <w:rsid w:val="006C569C"/>
    <w:rsid w:val="006C5BEE"/>
    <w:rsid w:val="006C679D"/>
    <w:rsid w:val="006C69A5"/>
    <w:rsid w:val="006C75BB"/>
    <w:rsid w:val="006C7618"/>
    <w:rsid w:val="006D05B0"/>
    <w:rsid w:val="006D2487"/>
    <w:rsid w:val="006D2AC1"/>
    <w:rsid w:val="006D3232"/>
    <w:rsid w:val="006D4476"/>
    <w:rsid w:val="006D5D5E"/>
    <w:rsid w:val="006D6B91"/>
    <w:rsid w:val="006D6C4C"/>
    <w:rsid w:val="006D6D6A"/>
    <w:rsid w:val="006D7A3D"/>
    <w:rsid w:val="006E0177"/>
    <w:rsid w:val="006E0287"/>
    <w:rsid w:val="006E5E19"/>
    <w:rsid w:val="006F267E"/>
    <w:rsid w:val="006F3962"/>
    <w:rsid w:val="0070022E"/>
    <w:rsid w:val="00700670"/>
    <w:rsid w:val="00700B1E"/>
    <w:rsid w:val="00701A91"/>
    <w:rsid w:val="00701C49"/>
    <w:rsid w:val="00702760"/>
    <w:rsid w:val="00703870"/>
    <w:rsid w:val="00704948"/>
    <w:rsid w:val="00705F96"/>
    <w:rsid w:val="00711385"/>
    <w:rsid w:val="007143D9"/>
    <w:rsid w:val="007167A1"/>
    <w:rsid w:val="00721D03"/>
    <w:rsid w:val="007223F0"/>
    <w:rsid w:val="00722978"/>
    <w:rsid w:val="007229A8"/>
    <w:rsid w:val="00724FB7"/>
    <w:rsid w:val="007267F8"/>
    <w:rsid w:val="00727B0B"/>
    <w:rsid w:val="007322A7"/>
    <w:rsid w:val="00732C99"/>
    <w:rsid w:val="00733BB2"/>
    <w:rsid w:val="00734716"/>
    <w:rsid w:val="007358A0"/>
    <w:rsid w:val="00737EFA"/>
    <w:rsid w:val="00741050"/>
    <w:rsid w:val="0074144A"/>
    <w:rsid w:val="00741820"/>
    <w:rsid w:val="007462A9"/>
    <w:rsid w:val="00746A1E"/>
    <w:rsid w:val="00751A69"/>
    <w:rsid w:val="007547DD"/>
    <w:rsid w:val="00754B13"/>
    <w:rsid w:val="00754CED"/>
    <w:rsid w:val="007566B2"/>
    <w:rsid w:val="0076059D"/>
    <w:rsid w:val="007609DF"/>
    <w:rsid w:val="00761171"/>
    <w:rsid w:val="00762781"/>
    <w:rsid w:val="00766174"/>
    <w:rsid w:val="00766177"/>
    <w:rsid w:val="00767D26"/>
    <w:rsid w:val="007722FE"/>
    <w:rsid w:val="00772523"/>
    <w:rsid w:val="00772DB9"/>
    <w:rsid w:val="00774BCB"/>
    <w:rsid w:val="00776CB7"/>
    <w:rsid w:val="00780579"/>
    <w:rsid w:val="00780601"/>
    <w:rsid w:val="00791595"/>
    <w:rsid w:val="00791EF7"/>
    <w:rsid w:val="00791F17"/>
    <w:rsid w:val="00793DCF"/>
    <w:rsid w:val="00794197"/>
    <w:rsid w:val="00795AD6"/>
    <w:rsid w:val="007973F6"/>
    <w:rsid w:val="007A1147"/>
    <w:rsid w:val="007A15F3"/>
    <w:rsid w:val="007A1998"/>
    <w:rsid w:val="007A2324"/>
    <w:rsid w:val="007A2C65"/>
    <w:rsid w:val="007A308A"/>
    <w:rsid w:val="007A31B9"/>
    <w:rsid w:val="007A69EB"/>
    <w:rsid w:val="007B1AAA"/>
    <w:rsid w:val="007B200B"/>
    <w:rsid w:val="007B2EEC"/>
    <w:rsid w:val="007B45BC"/>
    <w:rsid w:val="007B57B4"/>
    <w:rsid w:val="007B5AEA"/>
    <w:rsid w:val="007B6F83"/>
    <w:rsid w:val="007C0E46"/>
    <w:rsid w:val="007C10EF"/>
    <w:rsid w:val="007D0040"/>
    <w:rsid w:val="007D1D9C"/>
    <w:rsid w:val="007D35E7"/>
    <w:rsid w:val="007D3EB2"/>
    <w:rsid w:val="007D4B4E"/>
    <w:rsid w:val="007D4E6E"/>
    <w:rsid w:val="007D79DE"/>
    <w:rsid w:val="007E0F6E"/>
    <w:rsid w:val="007E212C"/>
    <w:rsid w:val="007E3422"/>
    <w:rsid w:val="007E68B2"/>
    <w:rsid w:val="007E6AD6"/>
    <w:rsid w:val="007E7514"/>
    <w:rsid w:val="007F04C8"/>
    <w:rsid w:val="007F1769"/>
    <w:rsid w:val="007F39B4"/>
    <w:rsid w:val="007F4252"/>
    <w:rsid w:val="007F5A89"/>
    <w:rsid w:val="007F6AC5"/>
    <w:rsid w:val="008007E0"/>
    <w:rsid w:val="008040AE"/>
    <w:rsid w:val="00804D9E"/>
    <w:rsid w:val="00805675"/>
    <w:rsid w:val="0080713D"/>
    <w:rsid w:val="00807DFF"/>
    <w:rsid w:val="0081139C"/>
    <w:rsid w:val="008159D6"/>
    <w:rsid w:val="008169AC"/>
    <w:rsid w:val="0081760B"/>
    <w:rsid w:val="008209E4"/>
    <w:rsid w:val="00821F0A"/>
    <w:rsid w:val="00824992"/>
    <w:rsid w:val="008255B7"/>
    <w:rsid w:val="00825786"/>
    <w:rsid w:val="00826522"/>
    <w:rsid w:val="008314C9"/>
    <w:rsid w:val="00831AC8"/>
    <w:rsid w:val="008333B9"/>
    <w:rsid w:val="00833BD0"/>
    <w:rsid w:val="00834CA3"/>
    <w:rsid w:val="00837494"/>
    <w:rsid w:val="00840AFF"/>
    <w:rsid w:val="00840CE1"/>
    <w:rsid w:val="0084392A"/>
    <w:rsid w:val="008441C1"/>
    <w:rsid w:val="00846464"/>
    <w:rsid w:val="008509D3"/>
    <w:rsid w:val="00851465"/>
    <w:rsid w:val="00851E4D"/>
    <w:rsid w:val="008520F7"/>
    <w:rsid w:val="00855B23"/>
    <w:rsid w:val="00860B36"/>
    <w:rsid w:val="00861A43"/>
    <w:rsid w:val="0086456A"/>
    <w:rsid w:val="00864798"/>
    <w:rsid w:val="0086542D"/>
    <w:rsid w:val="0086597F"/>
    <w:rsid w:val="00866198"/>
    <w:rsid w:val="00866220"/>
    <w:rsid w:val="00867B92"/>
    <w:rsid w:val="008703E3"/>
    <w:rsid w:val="00873223"/>
    <w:rsid w:val="00877434"/>
    <w:rsid w:val="00881D4B"/>
    <w:rsid w:val="00886F56"/>
    <w:rsid w:val="00890DC9"/>
    <w:rsid w:val="00891310"/>
    <w:rsid w:val="008922CD"/>
    <w:rsid w:val="00893E6B"/>
    <w:rsid w:val="00894067"/>
    <w:rsid w:val="00897B1B"/>
    <w:rsid w:val="008A02C2"/>
    <w:rsid w:val="008A1F6D"/>
    <w:rsid w:val="008A2006"/>
    <w:rsid w:val="008A2A52"/>
    <w:rsid w:val="008A6E5E"/>
    <w:rsid w:val="008B06FC"/>
    <w:rsid w:val="008B361D"/>
    <w:rsid w:val="008B4AE6"/>
    <w:rsid w:val="008B4E29"/>
    <w:rsid w:val="008B75EC"/>
    <w:rsid w:val="008C12CE"/>
    <w:rsid w:val="008C2714"/>
    <w:rsid w:val="008C3A73"/>
    <w:rsid w:val="008C6A4D"/>
    <w:rsid w:val="008C7091"/>
    <w:rsid w:val="008D1FD8"/>
    <w:rsid w:val="008D46F9"/>
    <w:rsid w:val="008D49D7"/>
    <w:rsid w:val="008D572D"/>
    <w:rsid w:val="008D5CBE"/>
    <w:rsid w:val="008E572C"/>
    <w:rsid w:val="008E7746"/>
    <w:rsid w:val="008F4F27"/>
    <w:rsid w:val="008F62ED"/>
    <w:rsid w:val="00900D30"/>
    <w:rsid w:val="0090295B"/>
    <w:rsid w:val="00902EED"/>
    <w:rsid w:val="009052E5"/>
    <w:rsid w:val="009056B8"/>
    <w:rsid w:val="00907E66"/>
    <w:rsid w:val="00913E43"/>
    <w:rsid w:val="009159A3"/>
    <w:rsid w:val="00916971"/>
    <w:rsid w:val="00921468"/>
    <w:rsid w:val="009233E7"/>
    <w:rsid w:val="009247DE"/>
    <w:rsid w:val="0092492A"/>
    <w:rsid w:val="00924AF7"/>
    <w:rsid w:val="00930795"/>
    <w:rsid w:val="009309FB"/>
    <w:rsid w:val="00931212"/>
    <w:rsid w:val="009322A8"/>
    <w:rsid w:val="00932F2D"/>
    <w:rsid w:val="00933C1C"/>
    <w:rsid w:val="009366CD"/>
    <w:rsid w:val="00936CF1"/>
    <w:rsid w:val="00936F87"/>
    <w:rsid w:val="00936FCF"/>
    <w:rsid w:val="00940356"/>
    <w:rsid w:val="00940FA6"/>
    <w:rsid w:val="0094506C"/>
    <w:rsid w:val="00945DE3"/>
    <w:rsid w:val="00946086"/>
    <w:rsid w:val="00951E4E"/>
    <w:rsid w:val="00952D7C"/>
    <w:rsid w:val="009552E5"/>
    <w:rsid w:val="0095616A"/>
    <w:rsid w:val="00960CA8"/>
    <w:rsid w:val="00961A89"/>
    <w:rsid w:val="009635A9"/>
    <w:rsid w:val="009639AB"/>
    <w:rsid w:val="009645C9"/>
    <w:rsid w:val="00966F4D"/>
    <w:rsid w:val="00970618"/>
    <w:rsid w:val="00970E2A"/>
    <w:rsid w:val="00970F4C"/>
    <w:rsid w:val="009718B0"/>
    <w:rsid w:val="00972A61"/>
    <w:rsid w:val="00975C33"/>
    <w:rsid w:val="00976069"/>
    <w:rsid w:val="00977064"/>
    <w:rsid w:val="00977859"/>
    <w:rsid w:val="00983107"/>
    <w:rsid w:val="00983D45"/>
    <w:rsid w:val="009855C1"/>
    <w:rsid w:val="00985919"/>
    <w:rsid w:val="00985E17"/>
    <w:rsid w:val="0099033D"/>
    <w:rsid w:val="00991BC8"/>
    <w:rsid w:val="009928F3"/>
    <w:rsid w:val="00994EB9"/>
    <w:rsid w:val="00995B86"/>
    <w:rsid w:val="009960D0"/>
    <w:rsid w:val="009962D1"/>
    <w:rsid w:val="0099748D"/>
    <w:rsid w:val="00997BED"/>
    <w:rsid w:val="009A05FA"/>
    <w:rsid w:val="009A257B"/>
    <w:rsid w:val="009A2E19"/>
    <w:rsid w:val="009A4969"/>
    <w:rsid w:val="009A503F"/>
    <w:rsid w:val="009A59CB"/>
    <w:rsid w:val="009A69AD"/>
    <w:rsid w:val="009A7B64"/>
    <w:rsid w:val="009B0BFD"/>
    <w:rsid w:val="009B171C"/>
    <w:rsid w:val="009B20D9"/>
    <w:rsid w:val="009B3890"/>
    <w:rsid w:val="009B3C55"/>
    <w:rsid w:val="009B3D93"/>
    <w:rsid w:val="009B55FA"/>
    <w:rsid w:val="009B60EC"/>
    <w:rsid w:val="009C0C01"/>
    <w:rsid w:val="009C0C87"/>
    <w:rsid w:val="009C5413"/>
    <w:rsid w:val="009C71EC"/>
    <w:rsid w:val="009D03A6"/>
    <w:rsid w:val="009D297F"/>
    <w:rsid w:val="009D3378"/>
    <w:rsid w:val="009D44D4"/>
    <w:rsid w:val="009D7298"/>
    <w:rsid w:val="009E0507"/>
    <w:rsid w:val="009E270D"/>
    <w:rsid w:val="009E39A2"/>
    <w:rsid w:val="009E3D26"/>
    <w:rsid w:val="009E50C1"/>
    <w:rsid w:val="009E7CA4"/>
    <w:rsid w:val="009E7F4F"/>
    <w:rsid w:val="009F1290"/>
    <w:rsid w:val="009F170D"/>
    <w:rsid w:val="009F2842"/>
    <w:rsid w:val="009F2FB0"/>
    <w:rsid w:val="009F3DCE"/>
    <w:rsid w:val="009F586C"/>
    <w:rsid w:val="009F592A"/>
    <w:rsid w:val="009F5991"/>
    <w:rsid w:val="009F5B2A"/>
    <w:rsid w:val="009F5F73"/>
    <w:rsid w:val="00A001DA"/>
    <w:rsid w:val="00A02963"/>
    <w:rsid w:val="00A03B0D"/>
    <w:rsid w:val="00A05510"/>
    <w:rsid w:val="00A05DC5"/>
    <w:rsid w:val="00A06262"/>
    <w:rsid w:val="00A0693E"/>
    <w:rsid w:val="00A06D9E"/>
    <w:rsid w:val="00A16457"/>
    <w:rsid w:val="00A17146"/>
    <w:rsid w:val="00A21ABD"/>
    <w:rsid w:val="00A24244"/>
    <w:rsid w:val="00A24247"/>
    <w:rsid w:val="00A2462B"/>
    <w:rsid w:val="00A24719"/>
    <w:rsid w:val="00A257C4"/>
    <w:rsid w:val="00A27AC8"/>
    <w:rsid w:val="00A3036F"/>
    <w:rsid w:val="00A31A9B"/>
    <w:rsid w:val="00A40ACD"/>
    <w:rsid w:val="00A4114C"/>
    <w:rsid w:val="00A418C2"/>
    <w:rsid w:val="00A41C34"/>
    <w:rsid w:val="00A426D8"/>
    <w:rsid w:val="00A42963"/>
    <w:rsid w:val="00A44256"/>
    <w:rsid w:val="00A446A6"/>
    <w:rsid w:val="00A45422"/>
    <w:rsid w:val="00A454A0"/>
    <w:rsid w:val="00A46227"/>
    <w:rsid w:val="00A50BC5"/>
    <w:rsid w:val="00A54B41"/>
    <w:rsid w:val="00A56B5D"/>
    <w:rsid w:val="00A57EDE"/>
    <w:rsid w:val="00A605B3"/>
    <w:rsid w:val="00A605C4"/>
    <w:rsid w:val="00A616B2"/>
    <w:rsid w:val="00A61B15"/>
    <w:rsid w:val="00A62DD1"/>
    <w:rsid w:val="00A660FB"/>
    <w:rsid w:val="00A667AD"/>
    <w:rsid w:val="00A66B68"/>
    <w:rsid w:val="00A679C3"/>
    <w:rsid w:val="00A7108C"/>
    <w:rsid w:val="00A7132B"/>
    <w:rsid w:val="00A7193F"/>
    <w:rsid w:val="00A72319"/>
    <w:rsid w:val="00A73326"/>
    <w:rsid w:val="00A735A0"/>
    <w:rsid w:val="00A751EF"/>
    <w:rsid w:val="00A77555"/>
    <w:rsid w:val="00A812C3"/>
    <w:rsid w:val="00A81B73"/>
    <w:rsid w:val="00A827A4"/>
    <w:rsid w:val="00A8387E"/>
    <w:rsid w:val="00A84B67"/>
    <w:rsid w:val="00A84CA7"/>
    <w:rsid w:val="00A90815"/>
    <w:rsid w:val="00A96FB7"/>
    <w:rsid w:val="00A97610"/>
    <w:rsid w:val="00AA14F7"/>
    <w:rsid w:val="00AA16F4"/>
    <w:rsid w:val="00AA3A1F"/>
    <w:rsid w:val="00AA4BFA"/>
    <w:rsid w:val="00AA5920"/>
    <w:rsid w:val="00AA5EA4"/>
    <w:rsid w:val="00AA5F31"/>
    <w:rsid w:val="00AA657B"/>
    <w:rsid w:val="00AA70B6"/>
    <w:rsid w:val="00AA7115"/>
    <w:rsid w:val="00AB1D32"/>
    <w:rsid w:val="00AB212D"/>
    <w:rsid w:val="00AB3930"/>
    <w:rsid w:val="00AB4F23"/>
    <w:rsid w:val="00AB5921"/>
    <w:rsid w:val="00AB635A"/>
    <w:rsid w:val="00AB656A"/>
    <w:rsid w:val="00AB6A46"/>
    <w:rsid w:val="00AC0606"/>
    <w:rsid w:val="00AC2AF5"/>
    <w:rsid w:val="00AC5A4E"/>
    <w:rsid w:val="00AC5C35"/>
    <w:rsid w:val="00AC7C4A"/>
    <w:rsid w:val="00AD1482"/>
    <w:rsid w:val="00AD22E2"/>
    <w:rsid w:val="00AD2EDE"/>
    <w:rsid w:val="00AD3543"/>
    <w:rsid w:val="00AD40E9"/>
    <w:rsid w:val="00AE05A1"/>
    <w:rsid w:val="00AE3819"/>
    <w:rsid w:val="00AE4EE5"/>
    <w:rsid w:val="00AE4F07"/>
    <w:rsid w:val="00AE4F21"/>
    <w:rsid w:val="00AE7CA4"/>
    <w:rsid w:val="00AF2667"/>
    <w:rsid w:val="00AF3B77"/>
    <w:rsid w:val="00AF4629"/>
    <w:rsid w:val="00AF6B8C"/>
    <w:rsid w:val="00AF7220"/>
    <w:rsid w:val="00B00357"/>
    <w:rsid w:val="00B00756"/>
    <w:rsid w:val="00B007E1"/>
    <w:rsid w:val="00B00DB0"/>
    <w:rsid w:val="00B061A0"/>
    <w:rsid w:val="00B063F5"/>
    <w:rsid w:val="00B079B1"/>
    <w:rsid w:val="00B1418B"/>
    <w:rsid w:val="00B15403"/>
    <w:rsid w:val="00B16CDA"/>
    <w:rsid w:val="00B204E6"/>
    <w:rsid w:val="00B20F42"/>
    <w:rsid w:val="00B21091"/>
    <w:rsid w:val="00B25098"/>
    <w:rsid w:val="00B257C4"/>
    <w:rsid w:val="00B26216"/>
    <w:rsid w:val="00B265D4"/>
    <w:rsid w:val="00B269E3"/>
    <w:rsid w:val="00B27734"/>
    <w:rsid w:val="00B27A43"/>
    <w:rsid w:val="00B3012E"/>
    <w:rsid w:val="00B30CE6"/>
    <w:rsid w:val="00B31D19"/>
    <w:rsid w:val="00B325E5"/>
    <w:rsid w:val="00B33073"/>
    <w:rsid w:val="00B35973"/>
    <w:rsid w:val="00B36DCB"/>
    <w:rsid w:val="00B40504"/>
    <w:rsid w:val="00B405D4"/>
    <w:rsid w:val="00B4128A"/>
    <w:rsid w:val="00B4372F"/>
    <w:rsid w:val="00B44247"/>
    <w:rsid w:val="00B44B6E"/>
    <w:rsid w:val="00B456BF"/>
    <w:rsid w:val="00B46E28"/>
    <w:rsid w:val="00B50ECB"/>
    <w:rsid w:val="00B52139"/>
    <w:rsid w:val="00B52B23"/>
    <w:rsid w:val="00B53304"/>
    <w:rsid w:val="00B53B1A"/>
    <w:rsid w:val="00B53B9B"/>
    <w:rsid w:val="00B53B9D"/>
    <w:rsid w:val="00B5420D"/>
    <w:rsid w:val="00B54D28"/>
    <w:rsid w:val="00B567E0"/>
    <w:rsid w:val="00B57820"/>
    <w:rsid w:val="00B624D0"/>
    <w:rsid w:val="00B63680"/>
    <w:rsid w:val="00B6438C"/>
    <w:rsid w:val="00B64A3D"/>
    <w:rsid w:val="00B64D00"/>
    <w:rsid w:val="00B664B4"/>
    <w:rsid w:val="00B70A43"/>
    <w:rsid w:val="00B70BF2"/>
    <w:rsid w:val="00B71B3D"/>
    <w:rsid w:val="00B71EF7"/>
    <w:rsid w:val="00B735AB"/>
    <w:rsid w:val="00B74764"/>
    <w:rsid w:val="00B757FA"/>
    <w:rsid w:val="00B7747E"/>
    <w:rsid w:val="00B77F23"/>
    <w:rsid w:val="00B80B15"/>
    <w:rsid w:val="00B80FBF"/>
    <w:rsid w:val="00B85195"/>
    <w:rsid w:val="00B86003"/>
    <w:rsid w:val="00B860FA"/>
    <w:rsid w:val="00B86CCF"/>
    <w:rsid w:val="00B8732F"/>
    <w:rsid w:val="00B92258"/>
    <w:rsid w:val="00B924C8"/>
    <w:rsid w:val="00B927CC"/>
    <w:rsid w:val="00B92A74"/>
    <w:rsid w:val="00B963A9"/>
    <w:rsid w:val="00B97361"/>
    <w:rsid w:val="00B97F45"/>
    <w:rsid w:val="00BA02E8"/>
    <w:rsid w:val="00BA1E32"/>
    <w:rsid w:val="00BA4518"/>
    <w:rsid w:val="00BA515A"/>
    <w:rsid w:val="00BA6F5D"/>
    <w:rsid w:val="00BA71B1"/>
    <w:rsid w:val="00BB0415"/>
    <w:rsid w:val="00BB225E"/>
    <w:rsid w:val="00BB2456"/>
    <w:rsid w:val="00BB305C"/>
    <w:rsid w:val="00BB3B3B"/>
    <w:rsid w:val="00BB45CA"/>
    <w:rsid w:val="00BB4D9C"/>
    <w:rsid w:val="00BB6BAB"/>
    <w:rsid w:val="00BC0575"/>
    <w:rsid w:val="00BC21B5"/>
    <w:rsid w:val="00BC21CB"/>
    <w:rsid w:val="00BC3261"/>
    <w:rsid w:val="00BC3B16"/>
    <w:rsid w:val="00BC4E25"/>
    <w:rsid w:val="00BC4E39"/>
    <w:rsid w:val="00BC5223"/>
    <w:rsid w:val="00BD0150"/>
    <w:rsid w:val="00BD2EA3"/>
    <w:rsid w:val="00BD3A12"/>
    <w:rsid w:val="00BD40DB"/>
    <w:rsid w:val="00BD4BDB"/>
    <w:rsid w:val="00BD4C9E"/>
    <w:rsid w:val="00BD7100"/>
    <w:rsid w:val="00BE0625"/>
    <w:rsid w:val="00BE0D7A"/>
    <w:rsid w:val="00BE1605"/>
    <w:rsid w:val="00BE2474"/>
    <w:rsid w:val="00BE24C6"/>
    <w:rsid w:val="00BE53B5"/>
    <w:rsid w:val="00BF1480"/>
    <w:rsid w:val="00BF161A"/>
    <w:rsid w:val="00BF1C23"/>
    <w:rsid w:val="00BF1CB9"/>
    <w:rsid w:val="00BF2606"/>
    <w:rsid w:val="00BF33F8"/>
    <w:rsid w:val="00BF5CAB"/>
    <w:rsid w:val="00BF7E6B"/>
    <w:rsid w:val="00C0181B"/>
    <w:rsid w:val="00C03710"/>
    <w:rsid w:val="00C043A5"/>
    <w:rsid w:val="00C05786"/>
    <w:rsid w:val="00C05895"/>
    <w:rsid w:val="00C10129"/>
    <w:rsid w:val="00C119C8"/>
    <w:rsid w:val="00C121DA"/>
    <w:rsid w:val="00C1234A"/>
    <w:rsid w:val="00C1367C"/>
    <w:rsid w:val="00C14A90"/>
    <w:rsid w:val="00C14DB8"/>
    <w:rsid w:val="00C15775"/>
    <w:rsid w:val="00C21295"/>
    <w:rsid w:val="00C214A6"/>
    <w:rsid w:val="00C2161D"/>
    <w:rsid w:val="00C229B9"/>
    <w:rsid w:val="00C2376F"/>
    <w:rsid w:val="00C23779"/>
    <w:rsid w:val="00C23940"/>
    <w:rsid w:val="00C24C70"/>
    <w:rsid w:val="00C24D9E"/>
    <w:rsid w:val="00C24ED3"/>
    <w:rsid w:val="00C263BA"/>
    <w:rsid w:val="00C3009D"/>
    <w:rsid w:val="00C302C7"/>
    <w:rsid w:val="00C304C2"/>
    <w:rsid w:val="00C3156B"/>
    <w:rsid w:val="00C339E1"/>
    <w:rsid w:val="00C3440F"/>
    <w:rsid w:val="00C3663F"/>
    <w:rsid w:val="00C36EC0"/>
    <w:rsid w:val="00C43680"/>
    <w:rsid w:val="00C43A26"/>
    <w:rsid w:val="00C450A7"/>
    <w:rsid w:val="00C4544A"/>
    <w:rsid w:val="00C522C4"/>
    <w:rsid w:val="00C54C11"/>
    <w:rsid w:val="00C55967"/>
    <w:rsid w:val="00C56858"/>
    <w:rsid w:val="00C575BE"/>
    <w:rsid w:val="00C6145E"/>
    <w:rsid w:val="00C6189C"/>
    <w:rsid w:val="00C64A49"/>
    <w:rsid w:val="00C66B55"/>
    <w:rsid w:val="00C70BEE"/>
    <w:rsid w:val="00C71743"/>
    <w:rsid w:val="00C747A4"/>
    <w:rsid w:val="00C757E8"/>
    <w:rsid w:val="00C75848"/>
    <w:rsid w:val="00C75C42"/>
    <w:rsid w:val="00C76863"/>
    <w:rsid w:val="00C82953"/>
    <w:rsid w:val="00C83386"/>
    <w:rsid w:val="00C83A08"/>
    <w:rsid w:val="00C83E0E"/>
    <w:rsid w:val="00C841D3"/>
    <w:rsid w:val="00C84DF2"/>
    <w:rsid w:val="00C87B51"/>
    <w:rsid w:val="00C920B8"/>
    <w:rsid w:val="00C948E3"/>
    <w:rsid w:val="00C95517"/>
    <w:rsid w:val="00C963C3"/>
    <w:rsid w:val="00C96A52"/>
    <w:rsid w:val="00C96EC7"/>
    <w:rsid w:val="00CA0338"/>
    <w:rsid w:val="00CA13BB"/>
    <w:rsid w:val="00CA21C5"/>
    <w:rsid w:val="00CA25B1"/>
    <w:rsid w:val="00CA3808"/>
    <w:rsid w:val="00CA5C19"/>
    <w:rsid w:val="00CB04AA"/>
    <w:rsid w:val="00CB05D1"/>
    <w:rsid w:val="00CB0EB6"/>
    <w:rsid w:val="00CB2304"/>
    <w:rsid w:val="00CB2F21"/>
    <w:rsid w:val="00CB4F3C"/>
    <w:rsid w:val="00CB5267"/>
    <w:rsid w:val="00CB5683"/>
    <w:rsid w:val="00CB6566"/>
    <w:rsid w:val="00CB72E4"/>
    <w:rsid w:val="00CC1445"/>
    <w:rsid w:val="00CC16F9"/>
    <w:rsid w:val="00CC2130"/>
    <w:rsid w:val="00CC2278"/>
    <w:rsid w:val="00CC2696"/>
    <w:rsid w:val="00CC3444"/>
    <w:rsid w:val="00CC3FE5"/>
    <w:rsid w:val="00CC4160"/>
    <w:rsid w:val="00CC6434"/>
    <w:rsid w:val="00CC652D"/>
    <w:rsid w:val="00CC7947"/>
    <w:rsid w:val="00CD2023"/>
    <w:rsid w:val="00CD506A"/>
    <w:rsid w:val="00CD50E3"/>
    <w:rsid w:val="00CE0EAA"/>
    <w:rsid w:val="00CE2DAD"/>
    <w:rsid w:val="00CE3ACA"/>
    <w:rsid w:val="00CE5505"/>
    <w:rsid w:val="00CE7B2D"/>
    <w:rsid w:val="00CF1FB7"/>
    <w:rsid w:val="00CF3651"/>
    <w:rsid w:val="00CF7357"/>
    <w:rsid w:val="00CF75E0"/>
    <w:rsid w:val="00D00448"/>
    <w:rsid w:val="00D00B72"/>
    <w:rsid w:val="00D043A0"/>
    <w:rsid w:val="00D049BD"/>
    <w:rsid w:val="00D04A45"/>
    <w:rsid w:val="00D04EE1"/>
    <w:rsid w:val="00D05430"/>
    <w:rsid w:val="00D06973"/>
    <w:rsid w:val="00D07940"/>
    <w:rsid w:val="00D11AB3"/>
    <w:rsid w:val="00D11F4F"/>
    <w:rsid w:val="00D122ED"/>
    <w:rsid w:val="00D128C8"/>
    <w:rsid w:val="00D12E8B"/>
    <w:rsid w:val="00D13B0A"/>
    <w:rsid w:val="00D14223"/>
    <w:rsid w:val="00D15245"/>
    <w:rsid w:val="00D17262"/>
    <w:rsid w:val="00D20B25"/>
    <w:rsid w:val="00D21C2A"/>
    <w:rsid w:val="00D21C38"/>
    <w:rsid w:val="00D221AB"/>
    <w:rsid w:val="00D23956"/>
    <w:rsid w:val="00D23EB7"/>
    <w:rsid w:val="00D24F83"/>
    <w:rsid w:val="00D3022D"/>
    <w:rsid w:val="00D33A36"/>
    <w:rsid w:val="00D33C48"/>
    <w:rsid w:val="00D344D6"/>
    <w:rsid w:val="00D35F6D"/>
    <w:rsid w:val="00D36765"/>
    <w:rsid w:val="00D36F4C"/>
    <w:rsid w:val="00D40896"/>
    <w:rsid w:val="00D4235D"/>
    <w:rsid w:val="00D52A23"/>
    <w:rsid w:val="00D53138"/>
    <w:rsid w:val="00D541AC"/>
    <w:rsid w:val="00D545B6"/>
    <w:rsid w:val="00D54BD6"/>
    <w:rsid w:val="00D5698F"/>
    <w:rsid w:val="00D56F7D"/>
    <w:rsid w:val="00D60CC7"/>
    <w:rsid w:val="00D61090"/>
    <w:rsid w:val="00D6127A"/>
    <w:rsid w:val="00D62BD5"/>
    <w:rsid w:val="00D62F9C"/>
    <w:rsid w:val="00D635C6"/>
    <w:rsid w:val="00D660E2"/>
    <w:rsid w:val="00D67214"/>
    <w:rsid w:val="00D713FA"/>
    <w:rsid w:val="00D71771"/>
    <w:rsid w:val="00D741E4"/>
    <w:rsid w:val="00D75220"/>
    <w:rsid w:val="00D8130D"/>
    <w:rsid w:val="00D81B93"/>
    <w:rsid w:val="00D84276"/>
    <w:rsid w:val="00D8450C"/>
    <w:rsid w:val="00D863A6"/>
    <w:rsid w:val="00D877E1"/>
    <w:rsid w:val="00D87CCC"/>
    <w:rsid w:val="00D917D5"/>
    <w:rsid w:val="00D92024"/>
    <w:rsid w:val="00D9290F"/>
    <w:rsid w:val="00D93DF0"/>
    <w:rsid w:val="00D947E4"/>
    <w:rsid w:val="00D9561A"/>
    <w:rsid w:val="00D96EE6"/>
    <w:rsid w:val="00DA06B2"/>
    <w:rsid w:val="00DA15AC"/>
    <w:rsid w:val="00DA26FD"/>
    <w:rsid w:val="00DA2832"/>
    <w:rsid w:val="00DA5582"/>
    <w:rsid w:val="00DA55E2"/>
    <w:rsid w:val="00DA7388"/>
    <w:rsid w:val="00DA77A0"/>
    <w:rsid w:val="00DB0C47"/>
    <w:rsid w:val="00DB1DEE"/>
    <w:rsid w:val="00DB1F41"/>
    <w:rsid w:val="00DB2FE5"/>
    <w:rsid w:val="00DB3455"/>
    <w:rsid w:val="00DB386E"/>
    <w:rsid w:val="00DB4ED3"/>
    <w:rsid w:val="00DB6FC0"/>
    <w:rsid w:val="00DB7BB0"/>
    <w:rsid w:val="00DC075F"/>
    <w:rsid w:val="00DC29FB"/>
    <w:rsid w:val="00DC3DB8"/>
    <w:rsid w:val="00DC59D2"/>
    <w:rsid w:val="00DC5F0E"/>
    <w:rsid w:val="00DD02D1"/>
    <w:rsid w:val="00DD163D"/>
    <w:rsid w:val="00DD1A43"/>
    <w:rsid w:val="00DD3391"/>
    <w:rsid w:val="00DD3C4F"/>
    <w:rsid w:val="00DD53CB"/>
    <w:rsid w:val="00DD57CA"/>
    <w:rsid w:val="00DD63C5"/>
    <w:rsid w:val="00DD641D"/>
    <w:rsid w:val="00DE36FC"/>
    <w:rsid w:val="00DE463B"/>
    <w:rsid w:val="00DE6496"/>
    <w:rsid w:val="00DE7423"/>
    <w:rsid w:val="00DF1AEB"/>
    <w:rsid w:val="00DF1E74"/>
    <w:rsid w:val="00DF21FD"/>
    <w:rsid w:val="00DF5289"/>
    <w:rsid w:val="00E011AC"/>
    <w:rsid w:val="00E018EA"/>
    <w:rsid w:val="00E02253"/>
    <w:rsid w:val="00E03A7A"/>
    <w:rsid w:val="00E03CE3"/>
    <w:rsid w:val="00E04EA8"/>
    <w:rsid w:val="00E05522"/>
    <w:rsid w:val="00E13143"/>
    <w:rsid w:val="00E14450"/>
    <w:rsid w:val="00E16AD5"/>
    <w:rsid w:val="00E1763F"/>
    <w:rsid w:val="00E224BF"/>
    <w:rsid w:val="00E22D1D"/>
    <w:rsid w:val="00E25230"/>
    <w:rsid w:val="00E32721"/>
    <w:rsid w:val="00E33377"/>
    <w:rsid w:val="00E335FC"/>
    <w:rsid w:val="00E33DCD"/>
    <w:rsid w:val="00E34AAB"/>
    <w:rsid w:val="00E35374"/>
    <w:rsid w:val="00E35A78"/>
    <w:rsid w:val="00E36FF9"/>
    <w:rsid w:val="00E40E97"/>
    <w:rsid w:val="00E44BFF"/>
    <w:rsid w:val="00E45DCC"/>
    <w:rsid w:val="00E46D06"/>
    <w:rsid w:val="00E46D07"/>
    <w:rsid w:val="00E51C26"/>
    <w:rsid w:val="00E52935"/>
    <w:rsid w:val="00E52D37"/>
    <w:rsid w:val="00E531A0"/>
    <w:rsid w:val="00E54DBA"/>
    <w:rsid w:val="00E54DEF"/>
    <w:rsid w:val="00E55743"/>
    <w:rsid w:val="00E55B56"/>
    <w:rsid w:val="00E5645D"/>
    <w:rsid w:val="00E56AB8"/>
    <w:rsid w:val="00E60019"/>
    <w:rsid w:val="00E6298B"/>
    <w:rsid w:val="00E6394C"/>
    <w:rsid w:val="00E63D3A"/>
    <w:rsid w:val="00E653A9"/>
    <w:rsid w:val="00E672A4"/>
    <w:rsid w:val="00E67517"/>
    <w:rsid w:val="00E7001C"/>
    <w:rsid w:val="00E7609E"/>
    <w:rsid w:val="00E811B5"/>
    <w:rsid w:val="00E828C5"/>
    <w:rsid w:val="00E838BD"/>
    <w:rsid w:val="00E84CB5"/>
    <w:rsid w:val="00E862E9"/>
    <w:rsid w:val="00E90E23"/>
    <w:rsid w:val="00E930A9"/>
    <w:rsid w:val="00E96948"/>
    <w:rsid w:val="00EA0EBE"/>
    <w:rsid w:val="00EA3C7A"/>
    <w:rsid w:val="00EA62B7"/>
    <w:rsid w:val="00EA715D"/>
    <w:rsid w:val="00EA7ABD"/>
    <w:rsid w:val="00EB02C7"/>
    <w:rsid w:val="00EB2C97"/>
    <w:rsid w:val="00EB2FDD"/>
    <w:rsid w:val="00EB31ED"/>
    <w:rsid w:val="00EB333A"/>
    <w:rsid w:val="00EB37EB"/>
    <w:rsid w:val="00EB6B60"/>
    <w:rsid w:val="00EB6C75"/>
    <w:rsid w:val="00EC0737"/>
    <w:rsid w:val="00EC1C55"/>
    <w:rsid w:val="00EC26CC"/>
    <w:rsid w:val="00EC2FBE"/>
    <w:rsid w:val="00EC4624"/>
    <w:rsid w:val="00EC50BD"/>
    <w:rsid w:val="00EC6357"/>
    <w:rsid w:val="00ED002D"/>
    <w:rsid w:val="00ED02E5"/>
    <w:rsid w:val="00ED1300"/>
    <w:rsid w:val="00ED19EF"/>
    <w:rsid w:val="00ED1AA5"/>
    <w:rsid w:val="00ED5710"/>
    <w:rsid w:val="00ED6576"/>
    <w:rsid w:val="00EE07FB"/>
    <w:rsid w:val="00EE2771"/>
    <w:rsid w:val="00EE3D86"/>
    <w:rsid w:val="00EE3F57"/>
    <w:rsid w:val="00EE45DF"/>
    <w:rsid w:val="00EE6AF9"/>
    <w:rsid w:val="00EF029C"/>
    <w:rsid w:val="00EF154C"/>
    <w:rsid w:val="00EF4DAF"/>
    <w:rsid w:val="00EF5263"/>
    <w:rsid w:val="00EF5C7F"/>
    <w:rsid w:val="00EF6073"/>
    <w:rsid w:val="00EF61E3"/>
    <w:rsid w:val="00EF672D"/>
    <w:rsid w:val="00EF6E84"/>
    <w:rsid w:val="00EF7245"/>
    <w:rsid w:val="00F0140F"/>
    <w:rsid w:val="00F0551D"/>
    <w:rsid w:val="00F06D06"/>
    <w:rsid w:val="00F06F7D"/>
    <w:rsid w:val="00F07DDA"/>
    <w:rsid w:val="00F101EA"/>
    <w:rsid w:val="00F1174D"/>
    <w:rsid w:val="00F1189D"/>
    <w:rsid w:val="00F119B9"/>
    <w:rsid w:val="00F15364"/>
    <w:rsid w:val="00F15723"/>
    <w:rsid w:val="00F162B7"/>
    <w:rsid w:val="00F1797B"/>
    <w:rsid w:val="00F22016"/>
    <w:rsid w:val="00F221CE"/>
    <w:rsid w:val="00F22801"/>
    <w:rsid w:val="00F22F8C"/>
    <w:rsid w:val="00F23BB5"/>
    <w:rsid w:val="00F277B0"/>
    <w:rsid w:val="00F27A59"/>
    <w:rsid w:val="00F27F49"/>
    <w:rsid w:val="00F3189D"/>
    <w:rsid w:val="00F3436C"/>
    <w:rsid w:val="00F35E02"/>
    <w:rsid w:val="00F434E7"/>
    <w:rsid w:val="00F43722"/>
    <w:rsid w:val="00F44483"/>
    <w:rsid w:val="00F4519A"/>
    <w:rsid w:val="00F459E4"/>
    <w:rsid w:val="00F462FB"/>
    <w:rsid w:val="00F46A3A"/>
    <w:rsid w:val="00F51C5A"/>
    <w:rsid w:val="00F53F44"/>
    <w:rsid w:val="00F541A3"/>
    <w:rsid w:val="00F55385"/>
    <w:rsid w:val="00F55B72"/>
    <w:rsid w:val="00F5680B"/>
    <w:rsid w:val="00F56886"/>
    <w:rsid w:val="00F569AE"/>
    <w:rsid w:val="00F60621"/>
    <w:rsid w:val="00F60738"/>
    <w:rsid w:val="00F60D6A"/>
    <w:rsid w:val="00F6208E"/>
    <w:rsid w:val="00F638DE"/>
    <w:rsid w:val="00F63ABE"/>
    <w:rsid w:val="00F64F89"/>
    <w:rsid w:val="00F6531D"/>
    <w:rsid w:val="00F67B10"/>
    <w:rsid w:val="00F70013"/>
    <w:rsid w:val="00F704DB"/>
    <w:rsid w:val="00F7089F"/>
    <w:rsid w:val="00F71AA1"/>
    <w:rsid w:val="00F72E9D"/>
    <w:rsid w:val="00F73051"/>
    <w:rsid w:val="00F73680"/>
    <w:rsid w:val="00F75BB6"/>
    <w:rsid w:val="00F76157"/>
    <w:rsid w:val="00F77674"/>
    <w:rsid w:val="00F80775"/>
    <w:rsid w:val="00F83A38"/>
    <w:rsid w:val="00F84037"/>
    <w:rsid w:val="00F846AB"/>
    <w:rsid w:val="00F8530B"/>
    <w:rsid w:val="00F864F2"/>
    <w:rsid w:val="00F869E0"/>
    <w:rsid w:val="00F87FD4"/>
    <w:rsid w:val="00F90E48"/>
    <w:rsid w:val="00F90F3A"/>
    <w:rsid w:val="00F91B11"/>
    <w:rsid w:val="00F93759"/>
    <w:rsid w:val="00F96241"/>
    <w:rsid w:val="00FA09FB"/>
    <w:rsid w:val="00FA35A4"/>
    <w:rsid w:val="00FA3EFA"/>
    <w:rsid w:val="00FA45D1"/>
    <w:rsid w:val="00FA6C3A"/>
    <w:rsid w:val="00FB1CC2"/>
    <w:rsid w:val="00FB36DF"/>
    <w:rsid w:val="00FB3A83"/>
    <w:rsid w:val="00FB3EF2"/>
    <w:rsid w:val="00FC2542"/>
    <w:rsid w:val="00FC292A"/>
    <w:rsid w:val="00FC4A3C"/>
    <w:rsid w:val="00FC5255"/>
    <w:rsid w:val="00FC5AC2"/>
    <w:rsid w:val="00FD0434"/>
    <w:rsid w:val="00FD10B9"/>
    <w:rsid w:val="00FD131B"/>
    <w:rsid w:val="00FD269F"/>
    <w:rsid w:val="00FD49DD"/>
    <w:rsid w:val="00FD7508"/>
    <w:rsid w:val="00FD79DB"/>
    <w:rsid w:val="00FD7BEF"/>
    <w:rsid w:val="00FD7F9A"/>
    <w:rsid w:val="00FE0D20"/>
    <w:rsid w:val="00FE2FA6"/>
    <w:rsid w:val="00FE34C3"/>
    <w:rsid w:val="00FE3BF7"/>
    <w:rsid w:val="00FE4182"/>
    <w:rsid w:val="00FE6629"/>
    <w:rsid w:val="00FE718F"/>
    <w:rsid w:val="00FF0443"/>
    <w:rsid w:val="00FF0C84"/>
    <w:rsid w:val="00FF0DFC"/>
    <w:rsid w:val="00FF167B"/>
    <w:rsid w:val="00FF640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32DA"/>
  <w15:docId w15:val="{64267D76-6FBD-C741-A954-43763772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A46"/>
    <w:pPr>
      <w:spacing w:before="120" w:after="120"/>
      <w:jc w:val="both"/>
    </w:pPr>
    <w:rPr>
      <w:rFonts w:ascii="Tahoma" w:hAnsi="Tahoma"/>
      <w:sz w:val="24"/>
    </w:rPr>
  </w:style>
  <w:style w:type="paragraph" w:styleId="berschrift1">
    <w:name w:val="heading 1"/>
    <w:basedOn w:val="Standard"/>
    <w:next w:val="Standard"/>
    <w:link w:val="berschrift1Zchn"/>
    <w:uiPriority w:val="9"/>
    <w:qFormat/>
    <w:rsid w:val="00117E0D"/>
    <w:pPr>
      <w:keepNext/>
      <w:keepLines/>
      <w:numPr>
        <w:numId w:val="1"/>
      </w:numPr>
      <w:pBdr>
        <w:bottom w:val="single" w:sz="4" w:space="1" w:color="auto"/>
      </w:pBdr>
      <w:ind w:left="426" w:hanging="431"/>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A257C4"/>
    <w:pPr>
      <w:numPr>
        <w:ilvl w:val="1"/>
      </w:numPr>
      <w:pBdr>
        <w:bottom w:val="none" w:sz="0" w:space="0" w:color="auto"/>
      </w:pBdr>
      <w:outlineLvl w:val="1"/>
    </w:pPr>
    <w:rPr>
      <w:lang w:val="en-US"/>
    </w:rPr>
  </w:style>
  <w:style w:type="paragraph" w:styleId="berschrift3">
    <w:name w:val="heading 3"/>
    <w:basedOn w:val="berschrift2"/>
    <w:next w:val="Standard"/>
    <w:link w:val="berschrift3Zchn"/>
    <w:uiPriority w:val="9"/>
    <w:unhideWhenUsed/>
    <w:qFormat/>
    <w:rsid w:val="00117E0D"/>
    <w:pPr>
      <w:numPr>
        <w:ilvl w:val="2"/>
      </w:numPr>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9D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9D2"/>
  </w:style>
  <w:style w:type="paragraph" w:styleId="Fuzeile">
    <w:name w:val="footer"/>
    <w:basedOn w:val="Standard"/>
    <w:link w:val="FuzeileZchn"/>
    <w:uiPriority w:val="99"/>
    <w:unhideWhenUsed/>
    <w:rsid w:val="00DC59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9D2"/>
  </w:style>
  <w:style w:type="paragraph" w:styleId="Sprechblasentext">
    <w:name w:val="Balloon Text"/>
    <w:basedOn w:val="Standard"/>
    <w:link w:val="SprechblasentextZchn"/>
    <w:uiPriority w:val="99"/>
    <w:semiHidden/>
    <w:unhideWhenUsed/>
    <w:rsid w:val="00DC59D2"/>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DC59D2"/>
    <w:rPr>
      <w:rFonts w:ascii="Tahoma" w:hAnsi="Tahoma" w:cs="Tahoma"/>
      <w:sz w:val="16"/>
      <w:szCs w:val="16"/>
    </w:rPr>
  </w:style>
  <w:style w:type="paragraph" w:customStyle="1" w:styleId="PFOPI">
    <w:name w:val="PFO_PI"/>
    <w:basedOn w:val="Standard"/>
    <w:qFormat/>
    <w:rsid w:val="00405295"/>
    <w:rPr>
      <w:sz w:val="28"/>
      <w:szCs w:val="36"/>
    </w:rPr>
  </w:style>
  <w:style w:type="character" w:customStyle="1" w:styleId="berschrift1Zchn">
    <w:name w:val="Überschrift 1 Zchn"/>
    <w:basedOn w:val="Absatz-Standardschriftart"/>
    <w:link w:val="berschrift1"/>
    <w:uiPriority w:val="9"/>
    <w:rsid w:val="00117E0D"/>
    <w:rPr>
      <w:rFonts w:ascii="Tahoma" w:eastAsiaTheme="majorEastAsia" w:hAnsi="Tahoma" w:cstheme="majorBidi"/>
      <w:b/>
      <w:bCs/>
      <w:sz w:val="28"/>
      <w:szCs w:val="28"/>
    </w:rPr>
  </w:style>
  <w:style w:type="character" w:customStyle="1" w:styleId="berschrift2Zchn">
    <w:name w:val="Überschrift 2 Zchn"/>
    <w:basedOn w:val="Absatz-Standardschriftart"/>
    <w:link w:val="berschrift2"/>
    <w:uiPriority w:val="9"/>
    <w:rsid w:val="00A257C4"/>
    <w:rPr>
      <w:rFonts w:ascii="Tahoma" w:eastAsiaTheme="majorEastAsia" w:hAnsi="Tahoma" w:cstheme="majorBidi"/>
      <w:b/>
      <w:bCs/>
      <w:sz w:val="28"/>
      <w:szCs w:val="28"/>
      <w:lang w:val="en-US"/>
    </w:rPr>
  </w:style>
  <w:style w:type="character" w:customStyle="1" w:styleId="berschrift3Zchn">
    <w:name w:val="Überschrift 3 Zchn"/>
    <w:basedOn w:val="Absatz-Standardschriftart"/>
    <w:link w:val="berschrift3"/>
    <w:uiPriority w:val="9"/>
    <w:rsid w:val="00117E0D"/>
    <w:rPr>
      <w:rFonts w:ascii="Tahoma" w:eastAsiaTheme="majorEastAsia" w:hAnsi="Tahoma" w:cstheme="majorBidi"/>
      <w:b/>
      <w:bCs/>
      <w:sz w:val="24"/>
      <w:szCs w:val="28"/>
    </w:rPr>
  </w:style>
  <w:style w:type="paragraph" w:styleId="Untertitel">
    <w:name w:val="Subtitle"/>
    <w:basedOn w:val="Standard"/>
    <w:next w:val="Standard"/>
    <w:link w:val="UntertitelZchn"/>
    <w:uiPriority w:val="11"/>
    <w:qFormat/>
    <w:rsid w:val="00624F23"/>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624F23"/>
    <w:rPr>
      <w:rFonts w:ascii="Arial" w:eastAsiaTheme="majorEastAsia" w:hAnsi="Arial" w:cstheme="majorBidi"/>
      <w:b/>
      <w:iCs/>
      <w:spacing w:val="15"/>
      <w:szCs w:val="24"/>
    </w:rPr>
  </w:style>
  <w:style w:type="paragraph" w:styleId="Verzeichnis2">
    <w:name w:val="toc 2"/>
    <w:basedOn w:val="Standard"/>
    <w:next w:val="Standard"/>
    <w:autoRedefine/>
    <w:uiPriority w:val="39"/>
    <w:unhideWhenUsed/>
    <w:rsid w:val="00A454A0"/>
    <w:pPr>
      <w:spacing w:after="0"/>
      <w:ind w:left="240"/>
    </w:pPr>
    <w:rPr>
      <w:rFonts w:asciiTheme="minorHAnsi" w:hAnsiTheme="minorHAnsi"/>
      <w:i/>
      <w:iCs/>
      <w:sz w:val="20"/>
      <w:szCs w:val="20"/>
    </w:rPr>
  </w:style>
  <w:style w:type="paragraph" w:styleId="Verzeichnis1">
    <w:name w:val="toc 1"/>
    <w:basedOn w:val="Standard"/>
    <w:next w:val="Standard"/>
    <w:autoRedefine/>
    <w:uiPriority w:val="39"/>
    <w:unhideWhenUsed/>
    <w:rsid w:val="0004547F"/>
    <w:rPr>
      <w:rFonts w:asciiTheme="minorHAnsi" w:hAnsiTheme="minorHAnsi"/>
      <w:b/>
      <w:bCs/>
      <w:sz w:val="20"/>
      <w:szCs w:val="20"/>
    </w:rPr>
  </w:style>
  <w:style w:type="paragraph" w:styleId="Verzeichnis3">
    <w:name w:val="toc 3"/>
    <w:basedOn w:val="Standard"/>
    <w:next w:val="Standard"/>
    <w:autoRedefine/>
    <w:uiPriority w:val="39"/>
    <w:unhideWhenUsed/>
    <w:rsid w:val="00A454A0"/>
    <w:pPr>
      <w:spacing w:before="0" w:after="0"/>
      <w:ind w:left="480"/>
    </w:pPr>
    <w:rPr>
      <w:rFonts w:asciiTheme="minorHAnsi" w:hAnsiTheme="minorHAnsi"/>
      <w:sz w:val="20"/>
      <w:szCs w:val="20"/>
    </w:rPr>
  </w:style>
  <w:style w:type="character" w:styleId="Hyperlink">
    <w:name w:val="Hyperlink"/>
    <w:basedOn w:val="Absatz-Standardschriftart"/>
    <w:uiPriority w:val="99"/>
    <w:unhideWhenUsed/>
    <w:rsid w:val="00A454A0"/>
    <w:rPr>
      <w:color w:val="0000FF" w:themeColor="hyperlink"/>
      <w:u w:val="single"/>
    </w:rPr>
  </w:style>
  <w:style w:type="paragraph" w:styleId="Listenabsatz">
    <w:name w:val="List Paragraph"/>
    <w:basedOn w:val="Standard"/>
    <w:uiPriority w:val="34"/>
    <w:qFormat/>
    <w:rsid w:val="00A454A0"/>
    <w:pPr>
      <w:ind w:left="720"/>
      <w:contextualSpacing/>
    </w:pPr>
  </w:style>
  <w:style w:type="table" w:styleId="Tabellenraster">
    <w:name w:val="Table Grid"/>
    <w:basedOn w:val="NormaleTabelle"/>
    <w:uiPriority w:val="59"/>
    <w:rsid w:val="00A4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86597F"/>
  </w:style>
  <w:style w:type="paragraph" w:styleId="Beschriftung">
    <w:name w:val="caption"/>
    <w:basedOn w:val="Standard"/>
    <w:next w:val="Standard"/>
    <w:uiPriority w:val="35"/>
    <w:unhideWhenUsed/>
    <w:qFormat/>
    <w:rsid w:val="00CC2696"/>
    <w:pPr>
      <w:spacing w:after="200"/>
      <w:jc w:val="left"/>
    </w:pPr>
    <w:rPr>
      <w:b/>
      <w:bCs/>
      <w:color w:val="808080" w:themeColor="background1" w:themeShade="80"/>
      <w:sz w:val="18"/>
      <w:szCs w:val="18"/>
    </w:rPr>
  </w:style>
  <w:style w:type="paragraph" w:styleId="StandardWeb">
    <w:name w:val="Normal (Web)"/>
    <w:basedOn w:val="Standard"/>
    <w:uiPriority w:val="99"/>
    <w:unhideWhenUsed/>
    <w:rsid w:val="00ED1AA5"/>
    <w:pPr>
      <w:spacing w:before="100" w:beforeAutospacing="1" w:after="100" w:afterAutospacing="1" w:line="240" w:lineRule="auto"/>
    </w:pPr>
    <w:rPr>
      <w:rFonts w:ascii="Times New Roman" w:eastAsia="Times New Roman" w:hAnsi="Times New Roman" w:cs="Times New Roman"/>
      <w:szCs w:val="24"/>
      <w:lang w:eastAsia="de-DE"/>
    </w:rPr>
  </w:style>
  <w:style w:type="paragraph" w:styleId="KeinLeerraum">
    <w:name w:val="No Spacing"/>
    <w:uiPriority w:val="1"/>
    <w:qFormat/>
    <w:rsid w:val="00ED1AA5"/>
    <w:pPr>
      <w:spacing w:after="0" w:line="240" w:lineRule="auto"/>
    </w:pPr>
    <w:rPr>
      <w:rFonts w:ascii="Arial" w:hAnsi="Arial"/>
    </w:rPr>
  </w:style>
  <w:style w:type="paragraph" w:styleId="Inhaltsverzeichnisberschrift">
    <w:name w:val="TOC Heading"/>
    <w:basedOn w:val="berschrift1"/>
    <w:next w:val="Standard"/>
    <w:uiPriority w:val="39"/>
    <w:unhideWhenUsed/>
    <w:qFormat/>
    <w:rsid w:val="00117E0D"/>
    <w:pPr>
      <w:numPr>
        <w:numId w:val="0"/>
      </w:numPr>
      <w:pBdr>
        <w:bottom w:val="none" w:sz="0" w:space="0" w:color="auto"/>
      </w:pBdr>
      <w:spacing w:before="480" w:after="0"/>
      <w:jc w:val="left"/>
      <w:outlineLvl w:val="9"/>
    </w:pPr>
    <w:rPr>
      <w:rFonts w:asciiTheme="majorHAnsi" w:hAnsiTheme="majorHAnsi"/>
      <w:color w:val="365F91" w:themeColor="accent1" w:themeShade="BF"/>
      <w:lang w:eastAsia="de-DE"/>
    </w:rPr>
  </w:style>
  <w:style w:type="paragraph" w:styleId="Verzeichnis4">
    <w:name w:val="toc 4"/>
    <w:basedOn w:val="Standard"/>
    <w:next w:val="Standard"/>
    <w:autoRedefine/>
    <w:uiPriority w:val="39"/>
    <w:unhideWhenUsed/>
    <w:rsid w:val="00117E0D"/>
    <w:pPr>
      <w:spacing w:before="0" w:after="0"/>
      <w:ind w:left="720"/>
    </w:pPr>
    <w:rPr>
      <w:rFonts w:asciiTheme="minorHAnsi" w:hAnsiTheme="minorHAnsi"/>
      <w:sz w:val="20"/>
      <w:szCs w:val="20"/>
    </w:rPr>
  </w:style>
  <w:style w:type="paragraph" w:styleId="Verzeichnis5">
    <w:name w:val="toc 5"/>
    <w:basedOn w:val="Standard"/>
    <w:next w:val="Standard"/>
    <w:autoRedefine/>
    <w:uiPriority w:val="39"/>
    <w:unhideWhenUsed/>
    <w:rsid w:val="00117E0D"/>
    <w:pPr>
      <w:spacing w:before="0" w:after="0"/>
      <w:ind w:left="960"/>
    </w:pPr>
    <w:rPr>
      <w:rFonts w:asciiTheme="minorHAnsi" w:hAnsiTheme="minorHAnsi"/>
      <w:sz w:val="20"/>
      <w:szCs w:val="20"/>
    </w:rPr>
  </w:style>
  <w:style w:type="paragraph" w:styleId="Verzeichnis6">
    <w:name w:val="toc 6"/>
    <w:basedOn w:val="Standard"/>
    <w:next w:val="Standard"/>
    <w:autoRedefine/>
    <w:uiPriority w:val="39"/>
    <w:unhideWhenUsed/>
    <w:rsid w:val="00117E0D"/>
    <w:pPr>
      <w:spacing w:before="0" w:after="0"/>
      <w:ind w:left="1200"/>
    </w:pPr>
    <w:rPr>
      <w:rFonts w:asciiTheme="minorHAnsi" w:hAnsiTheme="minorHAnsi"/>
      <w:sz w:val="20"/>
      <w:szCs w:val="20"/>
    </w:rPr>
  </w:style>
  <w:style w:type="paragraph" w:styleId="Verzeichnis7">
    <w:name w:val="toc 7"/>
    <w:basedOn w:val="Standard"/>
    <w:next w:val="Standard"/>
    <w:autoRedefine/>
    <w:uiPriority w:val="39"/>
    <w:unhideWhenUsed/>
    <w:rsid w:val="00117E0D"/>
    <w:pPr>
      <w:spacing w:before="0" w:after="0"/>
      <w:ind w:left="1440"/>
    </w:pPr>
    <w:rPr>
      <w:rFonts w:asciiTheme="minorHAnsi" w:hAnsiTheme="minorHAnsi"/>
      <w:sz w:val="20"/>
      <w:szCs w:val="20"/>
    </w:rPr>
  </w:style>
  <w:style w:type="paragraph" w:styleId="Verzeichnis8">
    <w:name w:val="toc 8"/>
    <w:basedOn w:val="Standard"/>
    <w:next w:val="Standard"/>
    <w:autoRedefine/>
    <w:uiPriority w:val="39"/>
    <w:unhideWhenUsed/>
    <w:rsid w:val="00117E0D"/>
    <w:pPr>
      <w:spacing w:before="0" w:after="0"/>
      <w:ind w:left="1680"/>
    </w:pPr>
    <w:rPr>
      <w:rFonts w:asciiTheme="minorHAnsi" w:hAnsiTheme="minorHAnsi"/>
      <w:sz w:val="20"/>
      <w:szCs w:val="20"/>
    </w:rPr>
  </w:style>
  <w:style w:type="paragraph" w:styleId="Verzeichnis9">
    <w:name w:val="toc 9"/>
    <w:basedOn w:val="Standard"/>
    <w:next w:val="Standard"/>
    <w:autoRedefine/>
    <w:uiPriority w:val="39"/>
    <w:unhideWhenUsed/>
    <w:rsid w:val="00117E0D"/>
    <w:pPr>
      <w:spacing w:before="0" w:after="0"/>
      <w:ind w:left="1920"/>
    </w:pPr>
    <w:rPr>
      <w:rFonts w:asciiTheme="minorHAnsi" w:hAnsiTheme="minorHAnsi"/>
      <w:sz w:val="20"/>
      <w:szCs w:val="20"/>
    </w:rPr>
  </w:style>
  <w:style w:type="paragraph" w:styleId="Endnotentext">
    <w:name w:val="endnote text"/>
    <w:basedOn w:val="Standard"/>
    <w:link w:val="EndnotentextZchn"/>
    <w:uiPriority w:val="99"/>
    <w:semiHidden/>
    <w:unhideWhenUsed/>
    <w:rsid w:val="005D2FD5"/>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5D2FD5"/>
    <w:rPr>
      <w:rFonts w:ascii="Tahoma" w:hAnsi="Tahoma"/>
      <w:sz w:val="20"/>
      <w:szCs w:val="20"/>
    </w:rPr>
  </w:style>
  <w:style w:type="character" w:styleId="Endnotenzeichen">
    <w:name w:val="endnote reference"/>
    <w:basedOn w:val="Absatz-Standardschriftart"/>
    <w:uiPriority w:val="99"/>
    <w:semiHidden/>
    <w:unhideWhenUsed/>
    <w:rsid w:val="005D2FD5"/>
    <w:rPr>
      <w:vertAlign w:val="superscript"/>
    </w:rPr>
  </w:style>
  <w:style w:type="paragraph" w:styleId="Funotentext">
    <w:name w:val="footnote text"/>
    <w:basedOn w:val="Standard"/>
    <w:link w:val="FunotentextZchn"/>
    <w:uiPriority w:val="99"/>
    <w:semiHidden/>
    <w:unhideWhenUsed/>
    <w:rsid w:val="00047407"/>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47407"/>
    <w:rPr>
      <w:rFonts w:ascii="Tahoma" w:hAnsi="Tahoma"/>
      <w:sz w:val="20"/>
      <w:szCs w:val="20"/>
    </w:rPr>
  </w:style>
  <w:style w:type="character" w:styleId="Funotenzeichen">
    <w:name w:val="footnote reference"/>
    <w:basedOn w:val="Absatz-Standardschriftart"/>
    <w:uiPriority w:val="99"/>
    <w:semiHidden/>
    <w:unhideWhenUsed/>
    <w:rsid w:val="00047407"/>
    <w:rPr>
      <w:vertAlign w:val="superscript"/>
    </w:rPr>
  </w:style>
  <w:style w:type="paragraph" w:styleId="Abbildungsverzeichnis">
    <w:name w:val="table of figures"/>
    <w:basedOn w:val="Standard"/>
    <w:next w:val="Standard"/>
    <w:uiPriority w:val="99"/>
    <w:unhideWhenUsed/>
    <w:rsid w:val="00C3440F"/>
    <w:pPr>
      <w:spacing w:after="0"/>
    </w:pPr>
  </w:style>
  <w:style w:type="character" w:styleId="BesuchterLink">
    <w:name w:val="FollowedHyperlink"/>
    <w:basedOn w:val="Absatz-Standardschriftart"/>
    <w:uiPriority w:val="99"/>
    <w:semiHidden/>
    <w:unhideWhenUsed/>
    <w:rsid w:val="00560DA2"/>
    <w:rPr>
      <w:color w:val="800080" w:themeColor="followedHyperlink"/>
      <w:u w:val="single"/>
    </w:rPr>
  </w:style>
  <w:style w:type="table" w:styleId="EinfacheTabelle1">
    <w:name w:val="Plain Table 1"/>
    <w:basedOn w:val="NormaleTabelle"/>
    <w:uiPriority w:val="41"/>
    <w:rsid w:val="00E529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E9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472">
      <w:bodyDiv w:val="1"/>
      <w:marLeft w:val="0"/>
      <w:marRight w:val="0"/>
      <w:marTop w:val="0"/>
      <w:marBottom w:val="0"/>
      <w:divBdr>
        <w:top w:val="none" w:sz="0" w:space="0" w:color="auto"/>
        <w:left w:val="none" w:sz="0" w:space="0" w:color="auto"/>
        <w:bottom w:val="none" w:sz="0" w:space="0" w:color="auto"/>
        <w:right w:val="none" w:sz="0" w:space="0" w:color="auto"/>
      </w:divBdr>
    </w:div>
    <w:div w:id="8990229">
      <w:bodyDiv w:val="1"/>
      <w:marLeft w:val="0"/>
      <w:marRight w:val="0"/>
      <w:marTop w:val="0"/>
      <w:marBottom w:val="0"/>
      <w:divBdr>
        <w:top w:val="none" w:sz="0" w:space="0" w:color="auto"/>
        <w:left w:val="none" w:sz="0" w:space="0" w:color="auto"/>
        <w:bottom w:val="none" w:sz="0" w:space="0" w:color="auto"/>
        <w:right w:val="none" w:sz="0" w:space="0" w:color="auto"/>
      </w:divBdr>
    </w:div>
    <w:div w:id="12651493">
      <w:bodyDiv w:val="1"/>
      <w:marLeft w:val="0"/>
      <w:marRight w:val="0"/>
      <w:marTop w:val="0"/>
      <w:marBottom w:val="0"/>
      <w:divBdr>
        <w:top w:val="none" w:sz="0" w:space="0" w:color="auto"/>
        <w:left w:val="none" w:sz="0" w:space="0" w:color="auto"/>
        <w:bottom w:val="none" w:sz="0" w:space="0" w:color="auto"/>
        <w:right w:val="none" w:sz="0" w:space="0" w:color="auto"/>
      </w:divBdr>
    </w:div>
    <w:div w:id="14305409">
      <w:bodyDiv w:val="1"/>
      <w:marLeft w:val="0"/>
      <w:marRight w:val="0"/>
      <w:marTop w:val="0"/>
      <w:marBottom w:val="0"/>
      <w:divBdr>
        <w:top w:val="none" w:sz="0" w:space="0" w:color="auto"/>
        <w:left w:val="none" w:sz="0" w:space="0" w:color="auto"/>
        <w:bottom w:val="none" w:sz="0" w:space="0" w:color="auto"/>
        <w:right w:val="none" w:sz="0" w:space="0" w:color="auto"/>
      </w:divBdr>
    </w:div>
    <w:div w:id="20479481">
      <w:bodyDiv w:val="1"/>
      <w:marLeft w:val="0"/>
      <w:marRight w:val="0"/>
      <w:marTop w:val="0"/>
      <w:marBottom w:val="0"/>
      <w:divBdr>
        <w:top w:val="none" w:sz="0" w:space="0" w:color="auto"/>
        <w:left w:val="none" w:sz="0" w:space="0" w:color="auto"/>
        <w:bottom w:val="none" w:sz="0" w:space="0" w:color="auto"/>
        <w:right w:val="none" w:sz="0" w:space="0" w:color="auto"/>
      </w:divBdr>
    </w:div>
    <w:div w:id="26876854">
      <w:bodyDiv w:val="1"/>
      <w:marLeft w:val="0"/>
      <w:marRight w:val="0"/>
      <w:marTop w:val="0"/>
      <w:marBottom w:val="0"/>
      <w:divBdr>
        <w:top w:val="none" w:sz="0" w:space="0" w:color="auto"/>
        <w:left w:val="none" w:sz="0" w:space="0" w:color="auto"/>
        <w:bottom w:val="none" w:sz="0" w:space="0" w:color="auto"/>
        <w:right w:val="none" w:sz="0" w:space="0" w:color="auto"/>
      </w:divBdr>
    </w:div>
    <w:div w:id="28262950">
      <w:bodyDiv w:val="1"/>
      <w:marLeft w:val="0"/>
      <w:marRight w:val="0"/>
      <w:marTop w:val="0"/>
      <w:marBottom w:val="0"/>
      <w:divBdr>
        <w:top w:val="none" w:sz="0" w:space="0" w:color="auto"/>
        <w:left w:val="none" w:sz="0" w:space="0" w:color="auto"/>
        <w:bottom w:val="none" w:sz="0" w:space="0" w:color="auto"/>
        <w:right w:val="none" w:sz="0" w:space="0" w:color="auto"/>
      </w:divBdr>
      <w:divsChild>
        <w:div w:id="1223910944">
          <w:marLeft w:val="0"/>
          <w:marRight w:val="0"/>
          <w:marTop w:val="0"/>
          <w:marBottom w:val="0"/>
          <w:divBdr>
            <w:top w:val="none" w:sz="0" w:space="0" w:color="auto"/>
            <w:left w:val="none" w:sz="0" w:space="0" w:color="auto"/>
            <w:bottom w:val="none" w:sz="0" w:space="0" w:color="auto"/>
            <w:right w:val="none" w:sz="0" w:space="0" w:color="auto"/>
          </w:divBdr>
          <w:divsChild>
            <w:div w:id="1862166290">
              <w:marLeft w:val="0"/>
              <w:marRight w:val="0"/>
              <w:marTop w:val="0"/>
              <w:marBottom w:val="0"/>
              <w:divBdr>
                <w:top w:val="none" w:sz="0" w:space="0" w:color="auto"/>
                <w:left w:val="none" w:sz="0" w:space="0" w:color="auto"/>
                <w:bottom w:val="none" w:sz="0" w:space="0" w:color="auto"/>
                <w:right w:val="none" w:sz="0" w:space="0" w:color="auto"/>
              </w:divBdr>
              <w:divsChild>
                <w:div w:id="1366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298">
      <w:bodyDiv w:val="1"/>
      <w:marLeft w:val="0"/>
      <w:marRight w:val="0"/>
      <w:marTop w:val="0"/>
      <w:marBottom w:val="0"/>
      <w:divBdr>
        <w:top w:val="none" w:sz="0" w:space="0" w:color="auto"/>
        <w:left w:val="none" w:sz="0" w:space="0" w:color="auto"/>
        <w:bottom w:val="none" w:sz="0" w:space="0" w:color="auto"/>
        <w:right w:val="none" w:sz="0" w:space="0" w:color="auto"/>
      </w:divBdr>
    </w:div>
    <w:div w:id="28994377">
      <w:bodyDiv w:val="1"/>
      <w:marLeft w:val="0"/>
      <w:marRight w:val="0"/>
      <w:marTop w:val="0"/>
      <w:marBottom w:val="0"/>
      <w:divBdr>
        <w:top w:val="none" w:sz="0" w:space="0" w:color="auto"/>
        <w:left w:val="none" w:sz="0" w:space="0" w:color="auto"/>
        <w:bottom w:val="none" w:sz="0" w:space="0" w:color="auto"/>
        <w:right w:val="none" w:sz="0" w:space="0" w:color="auto"/>
      </w:divBdr>
    </w:div>
    <w:div w:id="45180513">
      <w:bodyDiv w:val="1"/>
      <w:marLeft w:val="0"/>
      <w:marRight w:val="0"/>
      <w:marTop w:val="0"/>
      <w:marBottom w:val="0"/>
      <w:divBdr>
        <w:top w:val="none" w:sz="0" w:space="0" w:color="auto"/>
        <w:left w:val="none" w:sz="0" w:space="0" w:color="auto"/>
        <w:bottom w:val="none" w:sz="0" w:space="0" w:color="auto"/>
        <w:right w:val="none" w:sz="0" w:space="0" w:color="auto"/>
      </w:divBdr>
    </w:div>
    <w:div w:id="46733893">
      <w:bodyDiv w:val="1"/>
      <w:marLeft w:val="0"/>
      <w:marRight w:val="0"/>
      <w:marTop w:val="0"/>
      <w:marBottom w:val="0"/>
      <w:divBdr>
        <w:top w:val="none" w:sz="0" w:space="0" w:color="auto"/>
        <w:left w:val="none" w:sz="0" w:space="0" w:color="auto"/>
        <w:bottom w:val="none" w:sz="0" w:space="0" w:color="auto"/>
        <w:right w:val="none" w:sz="0" w:space="0" w:color="auto"/>
      </w:divBdr>
    </w:div>
    <w:div w:id="47002446">
      <w:bodyDiv w:val="1"/>
      <w:marLeft w:val="0"/>
      <w:marRight w:val="0"/>
      <w:marTop w:val="0"/>
      <w:marBottom w:val="0"/>
      <w:divBdr>
        <w:top w:val="none" w:sz="0" w:space="0" w:color="auto"/>
        <w:left w:val="none" w:sz="0" w:space="0" w:color="auto"/>
        <w:bottom w:val="none" w:sz="0" w:space="0" w:color="auto"/>
        <w:right w:val="none" w:sz="0" w:space="0" w:color="auto"/>
      </w:divBdr>
    </w:div>
    <w:div w:id="51394925">
      <w:bodyDiv w:val="1"/>
      <w:marLeft w:val="0"/>
      <w:marRight w:val="0"/>
      <w:marTop w:val="0"/>
      <w:marBottom w:val="0"/>
      <w:divBdr>
        <w:top w:val="none" w:sz="0" w:space="0" w:color="auto"/>
        <w:left w:val="none" w:sz="0" w:space="0" w:color="auto"/>
        <w:bottom w:val="none" w:sz="0" w:space="0" w:color="auto"/>
        <w:right w:val="none" w:sz="0" w:space="0" w:color="auto"/>
      </w:divBdr>
    </w:div>
    <w:div w:id="58941376">
      <w:bodyDiv w:val="1"/>
      <w:marLeft w:val="0"/>
      <w:marRight w:val="0"/>
      <w:marTop w:val="0"/>
      <w:marBottom w:val="0"/>
      <w:divBdr>
        <w:top w:val="none" w:sz="0" w:space="0" w:color="auto"/>
        <w:left w:val="none" w:sz="0" w:space="0" w:color="auto"/>
        <w:bottom w:val="none" w:sz="0" w:space="0" w:color="auto"/>
        <w:right w:val="none" w:sz="0" w:space="0" w:color="auto"/>
      </w:divBdr>
    </w:div>
    <w:div w:id="60100937">
      <w:bodyDiv w:val="1"/>
      <w:marLeft w:val="0"/>
      <w:marRight w:val="0"/>
      <w:marTop w:val="0"/>
      <w:marBottom w:val="0"/>
      <w:divBdr>
        <w:top w:val="none" w:sz="0" w:space="0" w:color="auto"/>
        <w:left w:val="none" w:sz="0" w:space="0" w:color="auto"/>
        <w:bottom w:val="none" w:sz="0" w:space="0" w:color="auto"/>
        <w:right w:val="none" w:sz="0" w:space="0" w:color="auto"/>
      </w:divBdr>
      <w:divsChild>
        <w:div w:id="896211569">
          <w:marLeft w:val="0"/>
          <w:marRight w:val="0"/>
          <w:marTop w:val="0"/>
          <w:marBottom w:val="0"/>
          <w:divBdr>
            <w:top w:val="none" w:sz="0" w:space="0" w:color="auto"/>
            <w:left w:val="none" w:sz="0" w:space="0" w:color="auto"/>
            <w:bottom w:val="none" w:sz="0" w:space="0" w:color="auto"/>
            <w:right w:val="none" w:sz="0" w:space="0" w:color="auto"/>
          </w:divBdr>
          <w:divsChild>
            <w:div w:id="804002449">
              <w:marLeft w:val="0"/>
              <w:marRight w:val="0"/>
              <w:marTop w:val="0"/>
              <w:marBottom w:val="0"/>
              <w:divBdr>
                <w:top w:val="none" w:sz="0" w:space="0" w:color="auto"/>
                <w:left w:val="none" w:sz="0" w:space="0" w:color="auto"/>
                <w:bottom w:val="none" w:sz="0" w:space="0" w:color="auto"/>
                <w:right w:val="none" w:sz="0" w:space="0" w:color="auto"/>
              </w:divBdr>
              <w:divsChild>
                <w:div w:id="740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925">
      <w:bodyDiv w:val="1"/>
      <w:marLeft w:val="0"/>
      <w:marRight w:val="0"/>
      <w:marTop w:val="0"/>
      <w:marBottom w:val="0"/>
      <w:divBdr>
        <w:top w:val="none" w:sz="0" w:space="0" w:color="auto"/>
        <w:left w:val="none" w:sz="0" w:space="0" w:color="auto"/>
        <w:bottom w:val="none" w:sz="0" w:space="0" w:color="auto"/>
        <w:right w:val="none" w:sz="0" w:space="0" w:color="auto"/>
      </w:divBdr>
    </w:div>
    <w:div w:id="66467304">
      <w:bodyDiv w:val="1"/>
      <w:marLeft w:val="0"/>
      <w:marRight w:val="0"/>
      <w:marTop w:val="0"/>
      <w:marBottom w:val="0"/>
      <w:divBdr>
        <w:top w:val="none" w:sz="0" w:space="0" w:color="auto"/>
        <w:left w:val="none" w:sz="0" w:space="0" w:color="auto"/>
        <w:bottom w:val="none" w:sz="0" w:space="0" w:color="auto"/>
        <w:right w:val="none" w:sz="0" w:space="0" w:color="auto"/>
      </w:divBdr>
    </w:div>
    <w:div w:id="67775907">
      <w:bodyDiv w:val="1"/>
      <w:marLeft w:val="0"/>
      <w:marRight w:val="0"/>
      <w:marTop w:val="0"/>
      <w:marBottom w:val="0"/>
      <w:divBdr>
        <w:top w:val="none" w:sz="0" w:space="0" w:color="auto"/>
        <w:left w:val="none" w:sz="0" w:space="0" w:color="auto"/>
        <w:bottom w:val="none" w:sz="0" w:space="0" w:color="auto"/>
        <w:right w:val="none" w:sz="0" w:space="0" w:color="auto"/>
      </w:divBdr>
    </w:div>
    <w:div w:id="67970256">
      <w:bodyDiv w:val="1"/>
      <w:marLeft w:val="0"/>
      <w:marRight w:val="0"/>
      <w:marTop w:val="0"/>
      <w:marBottom w:val="0"/>
      <w:divBdr>
        <w:top w:val="none" w:sz="0" w:space="0" w:color="auto"/>
        <w:left w:val="none" w:sz="0" w:space="0" w:color="auto"/>
        <w:bottom w:val="none" w:sz="0" w:space="0" w:color="auto"/>
        <w:right w:val="none" w:sz="0" w:space="0" w:color="auto"/>
      </w:divBdr>
    </w:div>
    <w:div w:id="71590392">
      <w:bodyDiv w:val="1"/>
      <w:marLeft w:val="0"/>
      <w:marRight w:val="0"/>
      <w:marTop w:val="0"/>
      <w:marBottom w:val="0"/>
      <w:divBdr>
        <w:top w:val="none" w:sz="0" w:space="0" w:color="auto"/>
        <w:left w:val="none" w:sz="0" w:space="0" w:color="auto"/>
        <w:bottom w:val="none" w:sz="0" w:space="0" w:color="auto"/>
        <w:right w:val="none" w:sz="0" w:space="0" w:color="auto"/>
      </w:divBdr>
    </w:div>
    <w:div w:id="73623555">
      <w:bodyDiv w:val="1"/>
      <w:marLeft w:val="0"/>
      <w:marRight w:val="0"/>
      <w:marTop w:val="0"/>
      <w:marBottom w:val="0"/>
      <w:divBdr>
        <w:top w:val="none" w:sz="0" w:space="0" w:color="auto"/>
        <w:left w:val="none" w:sz="0" w:space="0" w:color="auto"/>
        <w:bottom w:val="none" w:sz="0" w:space="0" w:color="auto"/>
        <w:right w:val="none" w:sz="0" w:space="0" w:color="auto"/>
      </w:divBdr>
    </w:div>
    <w:div w:id="73750220">
      <w:bodyDiv w:val="1"/>
      <w:marLeft w:val="0"/>
      <w:marRight w:val="0"/>
      <w:marTop w:val="0"/>
      <w:marBottom w:val="0"/>
      <w:divBdr>
        <w:top w:val="none" w:sz="0" w:space="0" w:color="auto"/>
        <w:left w:val="none" w:sz="0" w:space="0" w:color="auto"/>
        <w:bottom w:val="none" w:sz="0" w:space="0" w:color="auto"/>
        <w:right w:val="none" w:sz="0" w:space="0" w:color="auto"/>
      </w:divBdr>
    </w:div>
    <w:div w:id="77098529">
      <w:bodyDiv w:val="1"/>
      <w:marLeft w:val="0"/>
      <w:marRight w:val="0"/>
      <w:marTop w:val="0"/>
      <w:marBottom w:val="0"/>
      <w:divBdr>
        <w:top w:val="none" w:sz="0" w:space="0" w:color="auto"/>
        <w:left w:val="none" w:sz="0" w:space="0" w:color="auto"/>
        <w:bottom w:val="none" w:sz="0" w:space="0" w:color="auto"/>
        <w:right w:val="none" w:sz="0" w:space="0" w:color="auto"/>
      </w:divBdr>
    </w:div>
    <w:div w:id="78721963">
      <w:bodyDiv w:val="1"/>
      <w:marLeft w:val="0"/>
      <w:marRight w:val="0"/>
      <w:marTop w:val="0"/>
      <w:marBottom w:val="0"/>
      <w:divBdr>
        <w:top w:val="none" w:sz="0" w:space="0" w:color="auto"/>
        <w:left w:val="none" w:sz="0" w:space="0" w:color="auto"/>
        <w:bottom w:val="none" w:sz="0" w:space="0" w:color="auto"/>
        <w:right w:val="none" w:sz="0" w:space="0" w:color="auto"/>
      </w:divBdr>
    </w:div>
    <w:div w:id="98574861">
      <w:bodyDiv w:val="1"/>
      <w:marLeft w:val="0"/>
      <w:marRight w:val="0"/>
      <w:marTop w:val="0"/>
      <w:marBottom w:val="0"/>
      <w:divBdr>
        <w:top w:val="none" w:sz="0" w:space="0" w:color="auto"/>
        <w:left w:val="none" w:sz="0" w:space="0" w:color="auto"/>
        <w:bottom w:val="none" w:sz="0" w:space="0" w:color="auto"/>
        <w:right w:val="none" w:sz="0" w:space="0" w:color="auto"/>
      </w:divBdr>
    </w:div>
    <w:div w:id="100221844">
      <w:bodyDiv w:val="1"/>
      <w:marLeft w:val="0"/>
      <w:marRight w:val="0"/>
      <w:marTop w:val="0"/>
      <w:marBottom w:val="0"/>
      <w:divBdr>
        <w:top w:val="none" w:sz="0" w:space="0" w:color="auto"/>
        <w:left w:val="none" w:sz="0" w:space="0" w:color="auto"/>
        <w:bottom w:val="none" w:sz="0" w:space="0" w:color="auto"/>
        <w:right w:val="none" w:sz="0" w:space="0" w:color="auto"/>
      </w:divBdr>
    </w:div>
    <w:div w:id="102849174">
      <w:bodyDiv w:val="1"/>
      <w:marLeft w:val="0"/>
      <w:marRight w:val="0"/>
      <w:marTop w:val="0"/>
      <w:marBottom w:val="0"/>
      <w:divBdr>
        <w:top w:val="none" w:sz="0" w:space="0" w:color="auto"/>
        <w:left w:val="none" w:sz="0" w:space="0" w:color="auto"/>
        <w:bottom w:val="none" w:sz="0" w:space="0" w:color="auto"/>
        <w:right w:val="none" w:sz="0" w:space="0" w:color="auto"/>
      </w:divBdr>
    </w:div>
    <w:div w:id="118031092">
      <w:bodyDiv w:val="1"/>
      <w:marLeft w:val="0"/>
      <w:marRight w:val="0"/>
      <w:marTop w:val="0"/>
      <w:marBottom w:val="0"/>
      <w:divBdr>
        <w:top w:val="none" w:sz="0" w:space="0" w:color="auto"/>
        <w:left w:val="none" w:sz="0" w:space="0" w:color="auto"/>
        <w:bottom w:val="none" w:sz="0" w:space="0" w:color="auto"/>
        <w:right w:val="none" w:sz="0" w:space="0" w:color="auto"/>
      </w:divBdr>
    </w:div>
    <w:div w:id="120997692">
      <w:bodyDiv w:val="1"/>
      <w:marLeft w:val="0"/>
      <w:marRight w:val="0"/>
      <w:marTop w:val="0"/>
      <w:marBottom w:val="0"/>
      <w:divBdr>
        <w:top w:val="none" w:sz="0" w:space="0" w:color="auto"/>
        <w:left w:val="none" w:sz="0" w:space="0" w:color="auto"/>
        <w:bottom w:val="none" w:sz="0" w:space="0" w:color="auto"/>
        <w:right w:val="none" w:sz="0" w:space="0" w:color="auto"/>
      </w:divBdr>
    </w:div>
    <w:div w:id="122621747">
      <w:bodyDiv w:val="1"/>
      <w:marLeft w:val="0"/>
      <w:marRight w:val="0"/>
      <w:marTop w:val="0"/>
      <w:marBottom w:val="0"/>
      <w:divBdr>
        <w:top w:val="none" w:sz="0" w:space="0" w:color="auto"/>
        <w:left w:val="none" w:sz="0" w:space="0" w:color="auto"/>
        <w:bottom w:val="none" w:sz="0" w:space="0" w:color="auto"/>
        <w:right w:val="none" w:sz="0" w:space="0" w:color="auto"/>
      </w:divBdr>
    </w:div>
    <w:div w:id="123043213">
      <w:bodyDiv w:val="1"/>
      <w:marLeft w:val="0"/>
      <w:marRight w:val="0"/>
      <w:marTop w:val="0"/>
      <w:marBottom w:val="0"/>
      <w:divBdr>
        <w:top w:val="none" w:sz="0" w:space="0" w:color="auto"/>
        <w:left w:val="none" w:sz="0" w:space="0" w:color="auto"/>
        <w:bottom w:val="none" w:sz="0" w:space="0" w:color="auto"/>
        <w:right w:val="none" w:sz="0" w:space="0" w:color="auto"/>
      </w:divBdr>
    </w:div>
    <w:div w:id="124349618">
      <w:bodyDiv w:val="1"/>
      <w:marLeft w:val="0"/>
      <w:marRight w:val="0"/>
      <w:marTop w:val="0"/>
      <w:marBottom w:val="0"/>
      <w:divBdr>
        <w:top w:val="none" w:sz="0" w:space="0" w:color="auto"/>
        <w:left w:val="none" w:sz="0" w:space="0" w:color="auto"/>
        <w:bottom w:val="none" w:sz="0" w:space="0" w:color="auto"/>
        <w:right w:val="none" w:sz="0" w:space="0" w:color="auto"/>
      </w:divBdr>
    </w:div>
    <w:div w:id="126320550">
      <w:bodyDiv w:val="1"/>
      <w:marLeft w:val="0"/>
      <w:marRight w:val="0"/>
      <w:marTop w:val="0"/>
      <w:marBottom w:val="0"/>
      <w:divBdr>
        <w:top w:val="none" w:sz="0" w:space="0" w:color="auto"/>
        <w:left w:val="none" w:sz="0" w:space="0" w:color="auto"/>
        <w:bottom w:val="none" w:sz="0" w:space="0" w:color="auto"/>
        <w:right w:val="none" w:sz="0" w:space="0" w:color="auto"/>
      </w:divBdr>
    </w:div>
    <w:div w:id="128254483">
      <w:bodyDiv w:val="1"/>
      <w:marLeft w:val="0"/>
      <w:marRight w:val="0"/>
      <w:marTop w:val="0"/>
      <w:marBottom w:val="0"/>
      <w:divBdr>
        <w:top w:val="none" w:sz="0" w:space="0" w:color="auto"/>
        <w:left w:val="none" w:sz="0" w:space="0" w:color="auto"/>
        <w:bottom w:val="none" w:sz="0" w:space="0" w:color="auto"/>
        <w:right w:val="none" w:sz="0" w:space="0" w:color="auto"/>
      </w:divBdr>
    </w:div>
    <w:div w:id="130902455">
      <w:bodyDiv w:val="1"/>
      <w:marLeft w:val="0"/>
      <w:marRight w:val="0"/>
      <w:marTop w:val="0"/>
      <w:marBottom w:val="0"/>
      <w:divBdr>
        <w:top w:val="none" w:sz="0" w:space="0" w:color="auto"/>
        <w:left w:val="none" w:sz="0" w:space="0" w:color="auto"/>
        <w:bottom w:val="none" w:sz="0" w:space="0" w:color="auto"/>
        <w:right w:val="none" w:sz="0" w:space="0" w:color="auto"/>
      </w:divBdr>
    </w:div>
    <w:div w:id="143737986">
      <w:bodyDiv w:val="1"/>
      <w:marLeft w:val="0"/>
      <w:marRight w:val="0"/>
      <w:marTop w:val="0"/>
      <w:marBottom w:val="0"/>
      <w:divBdr>
        <w:top w:val="none" w:sz="0" w:space="0" w:color="auto"/>
        <w:left w:val="none" w:sz="0" w:space="0" w:color="auto"/>
        <w:bottom w:val="none" w:sz="0" w:space="0" w:color="auto"/>
        <w:right w:val="none" w:sz="0" w:space="0" w:color="auto"/>
      </w:divBdr>
    </w:div>
    <w:div w:id="159977221">
      <w:bodyDiv w:val="1"/>
      <w:marLeft w:val="0"/>
      <w:marRight w:val="0"/>
      <w:marTop w:val="0"/>
      <w:marBottom w:val="0"/>
      <w:divBdr>
        <w:top w:val="none" w:sz="0" w:space="0" w:color="auto"/>
        <w:left w:val="none" w:sz="0" w:space="0" w:color="auto"/>
        <w:bottom w:val="none" w:sz="0" w:space="0" w:color="auto"/>
        <w:right w:val="none" w:sz="0" w:space="0" w:color="auto"/>
      </w:divBdr>
    </w:div>
    <w:div w:id="164592738">
      <w:bodyDiv w:val="1"/>
      <w:marLeft w:val="0"/>
      <w:marRight w:val="0"/>
      <w:marTop w:val="0"/>
      <w:marBottom w:val="0"/>
      <w:divBdr>
        <w:top w:val="none" w:sz="0" w:space="0" w:color="auto"/>
        <w:left w:val="none" w:sz="0" w:space="0" w:color="auto"/>
        <w:bottom w:val="none" w:sz="0" w:space="0" w:color="auto"/>
        <w:right w:val="none" w:sz="0" w:space="0" w:color="auto"/>
      </w:divBdr>
    </w:div>
    <w:div w:id="167911868">
      <w:bodyDiv w:val="1"/>
      <w:marLeft w:val="0"/>
      <w:marRight w:val="0"/>
      <w:marTop w:val="0"/>
      <w:marBottom w:val="0"/>
      <w:divBdr>
        <w:top w:val="none" w:sz="0" w:space="0" w:color="auto"/>
        <w:left w:val="none" w:sz="0" w:space="0" w:color="auto"/>
        <w:bottom w:val="none" w:sz="0" w:space="0" w:color="auto"/>
        <w:right w:val="none" w:sz="0" w:space="0" w:color="auto"/>
      </w:divBdr>
    </w:div>
    <w:div w:id="171922261">
      <w:bodyDiv w:val="1"/>
      <w:marLeft w:val="0"/>
      <w:marRight w:val="0"/>
      <w:marTop w:val="0"/>
      <w:marBottom w:val="0"/>
      <w:divBdr>
        <w:top w:val="none" w:sz="0" w:space="0" w:color="auto"/>
        <w:left w:val="none" w:sz="0" w:space="0" w:color="auto"/>
        <w:bottom w:val="none" w:sz="0" w:space="0" w:color="auto"/>
        <w:right w:val="none" w:sz="0" w:space="0" w:color="auto"/>
      </w:divBdr>
    </w:div>
    <w:div w:id="178274840">
      <w:bodyDiv w:val="1"/>
      <w:marLeft w:val="0"/>
      <w:marRight w:val="0"/>
      <w:marTop w:val="0"/>
      <w:marBottom w:val="0"/>
      <w:divBdr>
        <w:top w:val="none" w:sz="0" w:space="0" w:color="auto"/>
        <w:left w:val="none" w:sz="0" w:space="0" w:color="auto"/>
        <w:bottom w:val="none" w:sz="0" w:space="0" w:color="auto"/>
        <w:right w:val="none" w:sz="0" w:space="0" w:color="auto"/>
      </w:divBdr>
    </w:div>
    <w:div w:id="179243579">
      <w:bodyDiv w:val="1"/>
      <w:marLeft w:val="0"/>
      <w:marRight w:val="0"/>
      <w:marTop w:val="0"/>
      <w:marBottom w:val="0"/>
      <w:divBdr>
        <w:top w:val="none" w:sz="0" w:space="0" w:color="auto"/>
        <w:left w:val="none" w:sz="0" w:space="0" w:color="auto"/>
        <w:bottom w:val="none" w:sz="0" w:space="0" w:color="auto"/>
        <w:right w:val="none" w:sz="0" w:space="0" w:color="auto"/>
      </w:divBdr>
    </w:div>
    <w:div w:id="180240235">
      <w:bodyDiv w:val="1"/>
      <w:marLeft w:val="0"/>
      <w:marRight w:val="0"/>
      <w:marTop w:val="0"/>
      <w:marBottom w:val="0"/>
      <w:divBdr>
        <w:top w:val="none" w:sz="0" w:space="0" w:color="auto"/>
        <w:left w:val="none" w:sz="0" w:space="0" w:color="auto"/>
        <w:bottom w:val="none" w:sz="0" w:space="0" w:color="auto"/>
        <w:right w:val="none" w:sz="0" w:space="0" w:color="auto"/>
      </w:divBdr>
    </w:div>
    <w:div w:id="182209944">
      <w:bodyDiv w:val="1"/>
      <w:marLeft w:val="0"/>
      <w:marRight w:val="0"/>
      <w:marTop w:val="0"/>
      <w:marBottom w:val="0"/>
      <w:divBdr>
        <w:top w:val="none" w:sz="0" w:space="0" w:color="auto"/>
        <w:left w:val="none" w:sz="0" w:space="0" w:color="auto"/>
        <w:bottom w:val="none" w:sz="0" w:space="0" w:color="auto"/>
        <w:right w:val="none" w:sz="0" w:space="0" w:color="auto"/>
      </w:divBdr>
    </w:div>
    <w:div w:id="182597338">
      <w:bodyDiv w:val="1"/>
      <w:marLeft w:val="0"/>
      <w:marRight w:val="0"/>
      <w:marTop w:val="0"/>
      <w:marBottom w:val="0"/>
      <w:divBdr>
        <w:top w:val="none" w:sz="0" w:space="0" w:color="auto"/>
        <w:left w:val="none" w:sz="0" w:space="0" w:color="auto"/>
        <w:bottom w:val="none" w:sz="0" w:space="0" w:color="auto"/>
        <w:right w:val="none" w:sz="0" w:space="0" w:color="auto"/>
      </w:divBdr>
    </w:div>
    <w:div w:id="183903555">
      <w:bodyDiv w:val="1"/>
      <w:marLeft w:val="0"/>
      <w:marRight w:val="0"/>
      <w:marTop w:val="0"/>
      <w:marBottom w:val="0"/>
      <w:divBdr>
        <w:top w:val="none" w:sz="0" w:space="0" w:color="auto"/>
        <w:left w:val="none" w:sz="0" w:space="0" w:color="auto"/>
        <w:bottom w:val="none" w:sz="0" w:space="0" w:color="auto"/>
        <w:right w:val="none" w:sz="0" w:space="0" w:color="auto"/>
      </w:divBdr>
    </w:div>
    <w:div w:id="194734473">
      <w:bodyDiv w:val="1"/>
      <w:marLeft w:val="0"/>
      <w:marRight w:val="0"/>
      <w:marTop w:val="0"/>
      <w:marBottom w:val="0"/>
      <w:divBdr>
        <w:top w:val="none" w:sz="0" w:space="0" w:color="auto"/>
        <w:left w:val="none" w:sz="0" w:space="0" w:color="auto"/>
        <w:bottom w:val="none" w:sz="0" w:space="0" w:color="auto"/>
        <w:right w:val="none" w:sz="0" w:space="0" w:color="auto"/>
      </w:divBdr>
    </w:div>
    <w:div w:id="195579087">
      <w:bodyDiv w:val="1"/>
      <w:marLeft w:val="0"/>
      <w:marRight w:val="0"/>
      <w:marTop w:val="0"/>
      <w:marBottom w:val="0"/>
      <w:divBdr>
        <w:top w:val="none" w:sz="0" w:space="0" w:color="auto"/>
        <w:left w:val="none" w:sz="0" w:space="0" w:color="auto"/>
        <w:bottom w:val="none" w:sz="0" w:space="0" w:color="auto"/>
        <w:right w:val="none" w:sz="0" w:space="0" w:color="auto"/>
      </w:divBdr>
    </w:div>
    <w:div w:id="200753636">
      <w:bodyDiv w:val="1"/>
      <w:marLeft w:val="0"/>
      <w:marRight w:val="0"/>
      <w:marTop w:val="0"/>
      <w:marBottom w:val="0"/>
      <w:divBdr>
        <w:top w:val="none" w:sz="0" w:space="0" w:color="auto"/>
        <w:left w:val="none" w:sz="0" w:space="0" w:color="auto"/>
        <w:bottom w:val="none" w:sz="0" w:space="0" w:color="auto"/>
        <w:right w:val="none" w:sz="0" w:space="0" w:color="auto"/>
      </w:divBdr>
    </w:div>
    <w:div w:id="201015670">
      <w:bodyDiv w:val="1"/>
      <w:marLeft w:val="0"/>
      <w:marRight w:val="0"/>
      <w:marTop w:val="0"/>
      <w:marBottom w:val="0"/>
      <w:divBdr>
        <w:top w:val="none" w:sz="0" w:space="0" w:color="auto"/>
        <w:left w:val="none" w:sz="0" w:space="0" w:color="auto"/>
        <w:bottom w:val="none" w:sz="0" w:space="0" w:color="auto"/>
        <w:right w:val="none" w:sz="0" w:space="0" w:color="auto"/>
      </w:divBdr>
    </w:div>
    <w:div w:id="203099216">
      <w:bodyDiv w:val="1"/>
      <w:marLeft w:val="0"/>
      <w:marRight w:val="0"/>
      <w:marTop w:val="0"/>
      <w:marBottom w:val="0"/>
      <w:divBdr>
        <w:top w:val="none" w:sz="0" w:space="0" w:color="auto"/>
        <w:left w:val="none" w:sz="0" w:space="0" w:color="auto"/>
        <w:bottom w:val="none" w:sz="0" w:space="0" w:color="auto"/>
        <w:right w:val="none" w:sz="0" w:space="0" w:color="auto"/>
      </w:divBdr>
    </w:div>
    <w:div w:id="205876673">
      <w:bodyDiv w:val="1"/>
      <w:marLeft w:val="0"/>
      <w:marRight w:val="0"/>
      <w:marTop w:val="0"/>
      <w:marBottom w:val="0"/>
      <w:divBdr>
        <w:top w:val="none" w:sz="0" w:space="0" w:color="auto"/>
        <w:left w:val="none" w:sz="0" w:space="0" w:color="auto"/>
        <w:bottom w:val="none" w:sz="0" w:space="0" w:color="auto"/>
        <w:right w:val="none" w:sz="0" w:space="0" w:color="auto"/>
      </w:divBdr>
    </w:div>
    <w:div w:id="210196177">
      <w:bodyDiv w:val="1"/>
      <w:marLeft w:val="0"/>
      <w:marRight w:val="0"/>
      <w:marTop w:val="0"/>
      <w:marBottom w:val="0"/>
      <w:divBdr>
        <w:top w:val="none" w:sz="0" w:space="0" w:color="auto"/>
        <w:left w:val="none" w:sz="0" w:space="0" w:color="auto"/>
        <w:bottom w:val="none" w:sz="0" w:space="0" w:color="auto"/>
        <w:right w:val="none" w:sz="0" w:space="0" w:color="auto"/>
      </w:divBdr>
    </w:div>
    <w:div w:id="213346269">
      <w:bodyDiv w:val="1"/>
      <w:marLeft w:val="0"/>
      <w:marRight w:val="0"/>
      <w:marTop w:val="0"/>
      <w:marBottom w:val="0"/>
      <w:divBdr>
        <w:top w:val="none" w:sz="0" w:space="0" w:color="auto"/>
        <w:left w:val="none" w:sz="0" w:space="0" w:color="auto"/>
        <w:bottom w:val="none" w:sz="0" w:space="0" w:color="auto"/>
        <w:right w:val="none" w:sz="0" w:space="0" w:color="auto"/>
      </w:divBdr>
    </w:div>
    <w:div w:id="217254202">
      <w:bodyDiv w:val="1"/>
      <w:marLeft w:val="0"/>
      <w:marRight w:val="0"/>
      <w:marTop w:val="0"/>
      <w:marBottom w:val="0"/>
      <w:divBdr>
        <w:top w:val="none" w:sz="0" w:space="0" w:color="auto"/>
        <w:left w:val="none" w:sz="0" w:space="0" w:color="auto"/>
        <w:bottom w:val="none" w:sz="0" w:space="0" w:color="auto"/>
        <w:right w:val="none" w:sz="0" w:space="0" w:color="auto"/>
      </w:divBdr>
    </w:div>
    <w:div w:id="219484610">
      <w:bodyDiv w:val="1"/>
      <w:marLeft w:val="0"/>
      <w:marRight w:val="0"/>
      <w:marTop w:val="0"/>
      <w:marBottom w:val="0"/>
      <w:divBdr>
        <w:top w:val="none" w:sz="0" w:space="0" w:color="auto"/>
        <w:left w:val="none" w:sz="0" w:space="0" w:color="auto"/>
        <w:bottom w:val="none" w:sz="0" w:space="0" w:color="auto"/>
        <w:right w:val="none" w:sz="0" w:space="0" w:color="auto"/>
      </w:divBdr>
    </w:div>
    <w:div w:id="220023449">
      <w:bodyDiv w:val="1"/>
      <w:marLeft w:val="0"/>
      <w:marRight w:val="0"/>
      <w:marTop w:val="0"/>
      <w:marBottom w:val="0"/>
      <w:divBdr>
        <w:top w:val="none" w:sz="0" w:space="0" w:color="auto"/>
        <w:left w:val="none" w:sz="0" w:space="0" w:color="auto"/>
        <w:bottom w:val="none" w:sz="0" w:space="0" w:color="auto"/>
        <w:right w:val="none" w:sz="0" w:space="0" w:color="auto"/>
      </w:divBdr>
    </w:div>
    <w:div w:id="220287181">
      <w:bodyDiv w:val="1"/>
      <w:marLeft w:val="0"/>
      <w:marRight w:val="0"/>
      <w:marTop w:val="0"/>
      <w:marBottom w:val="0"/>
      <w:divBdr>
        <w:top w:val="none" w:sz="0" w:space="0" w:color="auto"/>
        <w:left w:val="none" w:sz="0" w:space="0" w:color="auto"/>
        <w:bottom w:val="none" w:sz="0" w:space="0" w:color="auto"/>
        <w:right w:val="none" w:sz="0" w:space="0" w:color="auto"/>
      </w:divBdr>
    </w:div>
    <w:div w:id="248735436">
      <w:bodyDiv w:val="1"/>
      <w:marLeft w:val="0"/>
      <w:marRight w:val="0"/>
      <w:marTop w:val="0"/>
      <w:marBottom w:val="0"/>
      <w:divBdr>
        <w:top w:val="none" w:sz="0" w:space="0" w:color="auto"/>
        <w:left w:val="none" w:sz="0" w:space="0" w:color="auto"/>
        <w:bottom w:val="none" w:sz="0" w:space="0" w:color="auto"/>
        <w:right w:val="none" w:sz="0" w:space="0" w:color="auto"/>
      </w:divBdr>
    </w:div>
    <w:div w:id="249462259">
      <w:bodyDiv w:val="1"/>
      <w:marLeft w:val="0"/>
      <w:marRight w:val="0"/>
      <w:marTop w:val="0"/>
      <w:marBottom w:val="0"/>
      <w:divBdr>
        <w:top w:val="none" w:sz="0" w:space="0" w:color="auto"/>
        <w:left w:val="none" w:sz="0" w:space="0" w:color="auto"/>
        <w:bottom w:val="none" w:sz="0" w:space="0" w:color="auto"/>
        <w:right w:val="none" w:sz="0" w:space="0" w:color="auto"/>
      </w:divBdr>
    </w:div>
    <w:div w:id="255209396">
      <w:bodyDiv w:val="1"/>
      <w:marLeft w:val="0"/>
      <w:marRight w:val="0"/>
      <w:marTop w:val="0"/>
      <w:marBottom w:val="0"/>
      <w:divBdr>
        <w:top w:val="none" w:sz="0" w:space="0" w:color="auto"/>
        <w:left w:val="none" w:sz="0" w:space="0" w:color="auto"/>
        <w:bottom w:val="none" w:sz="0" w:space="0" w:color="auto"/>
        <w:right w:val="none" w:sz="0" w:space="0" w:color="auto"/>
      </w:divBdr>
    </w:div>
    <w:div w:id="262615853">
      <w:bodyDiv w:val="1"/>
      <w:marLeft w:val="0"/>
      <w:marRight w:val="0"/>
      <w:marTop w:val="0"/>
      <w:marBottom w:val="0"/>
      <w:divBdr>
        <w:top w:val="none" w:sz="0" w:space="0" w:color="auto"/>
        <w:left w:val="none" w:sz="0" w:space="0" w:color="auto"/>
        <w:bottom w:val="none" w:sz="0" w:space="0" w:color="auto"/>
        <w:right w:val="none" w:sz="0" w:space="0" w:color="auto"/>
      </w:divBdr>
    </w:div>
    <w:div w:id="262688909">
      <w:bodyDiv w:val="1"/>
      <w:marLeft w:val="0"/>
      <w:marRight w:val="0"/>
      <w:marTop w:val="0"/>
      <w:marBottom w:val="0"/>
      <w:divBdr>
        <w:top w:val="none" w:sz="0" w:space="0" w:color="auto"/>
        <w:left w:val="none" w:sz="0" w:space="0" w:color="auto"/>
        <w:bottom w:val="none" w:sz="0" w:space="0" w:color="auto"/>
        <w:right w:val="none" w:sz="0" w:space="0" w:color="auto"/>
      </w:divBdr>
    </w:div>
    <w:div w:id="271939122">
      <w:bodyDiv w:val="1"/>
      <w:marLeft w:val="0"/>
      <w:marRight w:val="0"/>
      <w:marTop w:val="0"/>
      <w:marBottom w:val="0"/>
      <w:divBdr>
        <w:top w:val="none" w:sz="0" w:space="0" w:color="auto"/>
        <w:left w:val="none" w:sz="0" w:space="0" w:color="auto"/>
        <w:bottom w:val="none" w:sz="0" w:space="0" w:color="auto"/>
        <w:right w:val="none" w:sz="0" w:space="0" w:color="auto"/>
      </w:divBdr>
    </w:div>
    <w:div w:id="279653096">
      <w:bodyDiv w:val="1"/>
      <w:marLeft w:val="0"/>
      <w:marRight w:val="0"/>
      <w:marTop w:val="0"/>
      <w:marBottom w:val="0"/>
      <w:divBdr>
        <w:top w:val="none" w:sz="0" w:space="0" w:color="auto"/>
        <w:left w:val="none" w:sz="0" w:space="0" w:color="auto"/>
        <w:bottom w:val="none" w:sz="0" w:space="0" w:color="auto"/>
        <w:right w:val="none" w:sz="0" w:space="0" w:color="auto"/>
      </w:divBdr>
    </w:div>
    <w:div w:id="280037683">
      <w:bodyDiv w:val="1"/>
      <w:marLeft w:val="0"/>
      <w:marRight w:val="0"/>
      <w:marTop w:val="0"/>
      <w:marBottom w:val="0"/>
      <w:divBdr>
        <w:top w:val="none" w:sz="0" w:space="0" w:color="auto"/>
        <w:left w:val="none" w:sz="0" w:space="0" w:color="auto"/>
        <w:bottom w:val="none" w:sz="0" w:space="0" w:color="auto"/>
        <w:right w:val="none" w:sz="0" w:space="0" w:color="auto"/>
      </w:divBdr>
    </w:div>
    <w:div w:id="286082870">
      <w:bodyDiv w:val="1"/>
      <w:marLeft w:val="0"/>
      <w:marRight w:val="0"/>
      <w:marTop w:val="0"/>
      <w:marBottom w:val="0"/>
      <w:divBdr>
        <w:top w:val="none" w:sz="0" w:space="0" w:color="auto"/>
        <w:left w:val="none" w:sz="0" w:space="0" w:color="auto"/>
        <w:bottom w:val="none" w:sz="0" w:space="0" w:color="auto"/>
        <w:right w:val="none" w:sz="0" w:space="0" w:color="auto"/>
      </w:divBdr>
    </w:div>
    <w:div w:id="287012688">
      <w:bodyDiv w:val="1"/>
      <w:marLeft w:val="0"/>
      <w:marRight w:val="0"/>
      <w:marTop w:val="0"/>
      <w:marBottom w:val="0"/>
      <w:divBdr>
        <w:top w:val="none" w:sz="0" w:space="0" w:color="auto"/>
        <w:left w:val="none" w:sz="0" w:space="0" w:color="auto"/>
        <w:bottom w:val="none" w:sz="0" w:space="0" w:color="auto"/>
        <w:right w:val="none" w:sz="0" w:space="0" w:color="auto"/>
      </w:divBdr>
    </w:div>
    <w:div w:id="293681908">
      <w:bodyDiv w:val="1"/>
      <w:marLeft w:val="0"/>
      <w:marRight w:val="0"/>
      <w:marTop w:val="0"/>
      <w:marBottom w:val="0"/>
      <w:divBdr>
        <w:top w:val="none" w:sz="0" w:space="0" w:color="auto"/>
        <w:left w:val="none" w:sz="0" w:space="0" w:color="auto"/>
        <w:bottom w:val="none" w:sz="0" w:space="0" w:color="auto"/>
        <w:right w:val="none" w:sz="0" w:space="0" w:color="auto"/>
      </w:divBdr>
    </w:div>
    <w:div w:id="294338711">
      <w:bodyDiv w:val="1"/>
      <w:marLeft w:val="0"/>
      <w:marRight w:val="0"/>
      <w:marTop w:val="0"/>
      <w:marBottom w:val="0"/>
      <w:divBdr>
        <w:top w:val="none" w:sz="0" w:space="0" w:color="auto"/>
        <w:left w:val="none" w:sz="0" w:space="0" w:color="auto"/>
        <w:bottom w:val="none" w:sz="0" w:space="0" w:color="auto"/>
        <w:right w:val="none" w:sz="0" w:space="0" w:color="auto"/>
      </w:divBdr>
    </w:div>
    <w:div w:id="301081583">
      <w:bodyDiv w:val="1"/>
      <w:marLeft w:val="0"/>
      <w:marRight w:val="0"/>
      <w:marTop w:val="0"/>
      <w:marBottom w:val="0"/>
      <w:divBdr>
        <w:top w:val="none" w:sz="0" w:space="0" w:color="auto"/>
        <w:left w:val="none" w:sz="0" w:space="0" w:color="auto"/>
        <w:bottom w:val="none" w:sz="0" w:space="0" w:color="auto"/>
        <w:right w:val="none" w:sz="0" w:space="0" w:color="auto"/>
      </w:divBdr>
    </w:div>
    <w:div w:id="311327175">
      <w:bodyDiv w:val="1"/>
      <w:marLeft w:val="0"/>
      <w:marRight w:val="0"/>
      <w:marTop w:val="0"/>
      <w:marBottom w:val="0"/>
      <w:divBdr>
        <w:top w:val="none" w:sz="0" w:space="0" w:color="auto"/>
        <w:left w:val="none" w:sz="0" w:space="0" w:color="auto"/>
        <w:bottom w:val="none" w:sz="0" w:space="0" w:color="auto"/>
        <w:right w:val="none" w:sz="0" w:space="0" w:color="auto"/>
      </w:divBdr>
    </w:div>
    <w:div w:id="312100225">
      <w:bodyDiv w:val="1"/>
      <w:marLeft w:val="0"/>
      <w:marRight w:val="0"/>
      <w:marTop w:val="0"/>
      <w:marBottom w:val="0"/>
      <w:divBdr>
        <w:top w:val="none" w:sz="0" w:space="0" w:color="auto"/>
        <w:left w:val="none" w:sz="0" w:space="0" w:color="auto"/>
        <w:bottom w:val="none" w:sz="0" w:space="0" w:color="auto"/>
        <w:right w:val="none" w:sz="0" w:space="0" w:color="auto"/>
      </w:divBdr>
    </w:div>
    <w:div w:id="313146202">
      <w:bodyDiv w:val="1"/>
      <w:marLeft w:val="0"/>
      <w:marRight w:val="0"/>
      <w:marTop w:val="0"/>
      <w:marBottom w:val="0"/>
      <w:divBdr>
        <w:top w:val="none" w:sz="0" w:space="0" w:color="auto"/>
        <w:left w:val="none" w:sz="0" w:space="0" w:color="auto"/>
        <w:bottom w:val="none" w:sz="0" w:space="0" w:color="auto"/>
        <w:right w:val="none" w:sz="0" w:space="0" w:color="auto"/>
      </w:divBdr>
    </w:div>
    <w:div w:id="315380515">
      <w:bodyDiv w:val="1"/>
      <w:marLeft w:val="0"/>
      <w:marRight w:val="0"/>
      <w:marTop w:val="0"/>
      <w:marBottom w:val="0"/>
      <w:divBdr>
        <w:top w:val="none" w:sz="0" w:space="0" w:color="auto"/>
        <w:left w:val="none" w:sz="0" w:space="0" w:color="auto"/>
        <w:bottom w:val="none" w:sz="0" w:space="0" w:color="auto"/>
        <w:right w:val="none" w:sz="0" w:space="0" w:color="auto"/>
      </w:divBdr>
    </w:div>
    <w:div w:id="317806148">
      <w:bodyDiv w:val="1"/>
      <w:marLeft w:val="0"/>
      <w:marRight w:val="0"/>
      <w:marTop w:val="0"/>
      <w:marBottom w:val="0"/>
      <w:divBdr>
        <w:top w:val="none" w:sz="0" w:space="0" w:color="auto"/>
        <w:left w:val="none" w:sz="0" w:space="0" w:color="auto"/>
        <w:bottom w:val="none" w:sz="0" w:space="0" w:color="auto"/>
        <w:right w:val="none" w:sz="0" w:space="0" w:color="auto"/>
      </w:divBdr>
    </w:div>
    <w:div w:id="319584293">
      <w:bodyDiv w:val="1"/>
      <w:marLeft w:val="0"/>
      <w:marRight w:val="0"/>
      <w:marTop w:val="0"/>
      <w:marBottom w:val="0"/>
      <w:divBdr>
        <w:top w:val="none" w:sz="0" w:space="0" w:color="auto"/>
        <w:left w:val="none" w:sz="0" w:space="0" w:color="auto"/>
        <w:bottom w:val="none" w:sz="0" w:space="0" w:color="auto"/>
        <w:right w:val="none" w:sz="0" w:space="0" w:color="auto"/>
      </w:divBdr>
    </w:div>
    <w:div w:id="322895988">
      <w:bodyDiv w:val="1"/>
      <w:marLeft w:val="0"/>
      <w:marRight w:val="0"/>
      <w:marTop w:val="0"/>
      <w:marBottom w:val="0"/>
      <w:divBdr>
        <w:top w:val="none" w:sz="0" w:space="0" w:color="auto"/>
        <w:left w:val="none" w:sz="0" w:space="0" w:color="auto"/>
        <w:bottom w:val="none" w:sz="0" w:space="0" w:color="auto"/>
        <w:right w:val="none" w:sz="0" w:space="0" w:color="auto"/>
      </w:divBdr>
    </w:div>
    <w:div w:id="325977641">
      <w:bodyDiv w:val="1"/>
      <w:marLeft w:val="0"/>
      <w:marRight w:val="0"/>
      <w:marTop w:val="0"/>
      <w:marBottom w:val="0"/>
      <w:divBdr>
        <w:top w:val="none" w:sz="0" w:space="0" w:color="auto"/>
        <w:left w:val="none" w:sz="0" w:space="0" w:color="auto"/>
        <w:bottom w:val="none" w:sz="0" w:space="0" w:color="auto"/>
        <w:right w:val="none" w:sz="0" w:space="0" w:color="auto"/>
      </w:divBdr>
    </w:div>
    <w:div w:id="344404598">
      <w:bodyDiv w:val="1"/>
      <w:marLeft w:val="0"/>
      <w:marRight w:val="0"/>
      <w:marTop w:val="0"/>
      <w:marBottom w:val="0"/>
      <w:divBdr>
        <w:top w:val="none" w:sz="0" w:space="0" w:color="auto"/>
        <w:left w:val="none" w:sz="0" w:space="0" w:color="auto"/>
        <w:bottom w:val="none" w:sz="0" w:space="0" w:color="auto"/>
        <w:right w:val="none" w:sz="0" w:space="0" w:color="auto"/>
      </w:divBdr>
    </w:div>
    <w:div w:id="344596018">
      <w:bodyDiv w:val="1"/>
      <w:marLeft w:val="0"/>
      <w:marRight w:val="0"/>
      <w:marTop w:val="0"/>
      <w:marBottom w:val="0"/>
      <w:divBdr>
        <w:top w:val="none" w:sz="0" w:space="0" w:color="auto"/>
        <w:left w:val="none" w:sz="0" w:space="0" w:color="auto"/>
        <w:bottom w:val="none" w:sz="0" w:space="0" w:color="auto"/>
        <w:right w:val="none" w:sz="0" w:space="0" w:color="auto"/>
      </w:divBdr>
    </w:div>
    <w:div w:id="346834316">
      <w:bodyDiv w:val="1"/>
      <w:marLeft w:val="0"/>
      <w:marRight w:val="0"/>
      <w:marTop w:val="0"/>
      <w:marBottom w:val="0"/>
      <w:divBdr>
        <w:top w:val="none" w:sz="0" w:space="0" w:color="auto"/>
        <w:left w:val="none" w:sz="0" w:space="0" w:color="auto"/>
        <w:bottom w:val="none" w:sz="0" w:space="0" w:color="auto"/>
        <w:right w:val="none" w:sz="0" w:space="0" w:color="auto"/>
      </w:divBdr>
    </w:div>
    <w:div w:id="350571963">
      <w:bodyDiv w:val="1"/>
      <w:marLeft w:val="0"/>
      <w:marRight w:val="0"/>
      <w:marTop w:val="0"/>
      <w:marBottom w:val="0"/>
      <w:divBdr>
        <w:top w:val="none" w:sz="0" w:space="0" w:color="auto"/>
        <w:left w:val="none" w:sz="0" w:space="0" w:color="auto"/>
        <w:bottom w:val="none" w:sz="0" w:space="0" w:color="auto"/>
        <w:right w:val="none" w:sz="0" w:space="0" w:color="auto"/>
      </w:divBdr>
    </w:div>
    <w:div w:id="352150444">
      <w:bodyDiv w:val="1"/>
      <w:marLeft w:val="0"/>
      <w:marRight w:val="0"/>
      <w:marTop w:val="0"/>
      <w:marBottom w:val="0"/>
      <w:divBdr>
        <w:top w:val="none" w:sz="0" w:space="0" w:color="auto"/>
        <w:left w:val="none" w:sz="0" w:space="0" w:color="auto"/>
        <w:bottom w:val="none" w:sz="0" w:space="0" w:color="auto"/>
        <w:right w:val="none" w:sz="0" w:space="0" w:color="auto"/>
      </w:divBdr>
    </w:div>
    <w:div w:id="355162204">
      <w:bodyDiv w:val="1"/>
      <w:marLeft w:val="0"/>
      <w:marRight w:val="0"/>
      <w:marTop w:val="0"/>
      <w:marBottom w:val="0"/>
      <w:divBdr>
        <w:top w:val="none" w:sz="0" w:space="0" w:color="auto"/>
        <w:left w:val="none" w:sz="0" w:space="0" w:color="auto"/>
        <w:bottom w:val="none" w:sz="0" w:space="0" w:color="auto"/>
        <w:right w:val="none" w:sz="0" w:space="0" w:color="auto"/>
      </w:divBdr>
    </w:div>
    <w:div w:id="356084627">
      <w:bodyDiv w:val="1"/>
      <w:marLeft w:val="0"/>
      <w:marRight w:val="0"/>
      <w:marTop w:val="0"/>
      <w:marBottom w:val="0"/>
      <w:divBdr>
        <w:top w:val="none" w:sz="0" w:space="0" w:color="auto"/>
        <w:left w:val="none" w:sz="0" w:space="0" w:color="auto"/>
        <w:bottom w:val="none" w:sz="0" w:space="0" w:color="auto"/>
        <w:right w:val="none" w:sz="0" w:space="0" w:color="auto"/>
      </w:divBdr>
    </w:div>
    <w:div w:id="357053039">
      <w:bodyDiv w:val="1"/>
      <w:marLeft w:val="0"/>
      <w:marRight w:val="0"/>
      <w:marTop w:val="0"/>
      <w:marBottom w:val="0"/>
      <w:divBdr>
        <w:top w:val="none" w:sz="0" w:space="0" w:color="auto"/>
        <w:left w:val="none" w:sz="0" w:space="0" w:color="auto"/>
        <w:bottom w:val="none" w:sz="0" w:space="0" w:color="auto"/>
        <w:right w:val="none" w:sz="0" w:space="0" w:color="auto"/>
      </w:divBdr>
    </w:div>
    <w:div w:id="364018384">
      <w:bodyDiv w:val="1"/>
      <w:marLeft w:val="0"/>
      <w:marRight w:val="0"/>
      <w:marTop w:val="0"/>
      <w:marBottom w:val="0"/>
      <w:divBdr>
        <w:top w:val="none" w:sz="0" w:space="0" w:color="auto"/>
        <w:left w:val="none" w:sz="0" w:space="0" w:color="auto"/>
        <w:bottom w:val="none" w:sz="0" w:space="0" w:color="auto"/>
        <w:right w:val="none" w:sz="0" w:space="0" w:color="auto"/>
      </w:divBdr>
    </w:div>
    <w:div w:id="376785801">
      <w:bodyDiv w:val="1"/>
      <w:marLeft w:val="0"/>
      <w:marRight w:val="0"/>
      <w:marTop w:val="0"/>
      <w:marBottom w:val="0"/>
      <w:divBdr>
        <w:top w:val="none" w:sz="0" w:space="0" w:color="auto"/>
        <w:left w:val="none" w:sz="0" w:space="0" w:color="auto"/>
        <w:bottom w:val="none" w:sz="0" w:space="0" w:color="auto"/>
        <w:right w:val="none" w:sz="0" w:space="0" w:color="auto"/>
      </w:divBdr>
    </w:div>
    <w:div w:id="376929250">
      <w:bodyDiv w:val="1"/>
      <w:marLeft w:val="0"/>
      <w:marRight w:val="0"/>
      <w:marTop w:val="0"/>
      <w:marBottom w:val="0"/>
      <w:divBdr>
        <w:top w:val="none" w:sz="0" w:space="0" w:color="auto"/>
        <w:left w:val="none" w:sz="0" w:space="0" w:color="auto"/>
        <w:bottom w:val="none" w:sz="0" w:space="0" w:color="auto"/>
        <w:right w:val="none" w:sz="0" w:space="0" w:color="auto"/>
      </w:divBdr>
    </w:div>
    <w:div w:id="380054443">
      <w:bodyDiv w:val="1"/>
      <w:marLeft w:val="0"/>
      <w:marRight w:val="0"/>
      <w:marTop w:val="0"/>
      <w:marBottom w:val="0"/>
      <w:divBdr>
        <w:top w:val="none" w:sz="0" w:space="0" w:color="auto"/>
        <w:left w:val="none" w:sz="0" w:space="0" w:color="auto"/>
        <w:bottom w:val="none" w:sz="0" w:space="0" w:color="auto"/>
        <w:right w:val="none" w:sz="0" w:space="0" w:color="auto"/>
      </w:divBdr>
    </w:div>
    <w:div w:id="388845161">
      <w:bodyDiv w:val="1"/>
      <w:marLeft w:val="0"/>
      <w:marRight w:val="0"/>
      <w:marTop w:val="0"/>
      <w:marBottom w:val="0"/>
      <w:divBdr>
        <w:top w:val="none" w:sz="0" w:space="0" w:color="auto"/>
        <w:left w:val="none" w:sz="0" w:space="0" w:color="auto"/>
        <w:bottom w:val="none" w:sz="0" w:space="0" w:color="auto"/>
        <w:right w:val="none" w:sz="0" w:space="0" w:color="auto"/>
      </w:divBdr>
    </w:div>
    <w:div w:id="390232987">
      <w:bodyDiv w:val="1"/>
      <w:marLeft w:val="0"/>
      <w:marRight w:val="0"/>
      <w:marTop w:val="0"/>
      <w:marBottom w:val="0"/>
      <w:divBdr>
        <w:top w:val="none" w:sz="0" w:space="0" w:color="auto"/>
        <w:left w:val="none" w:sz="0" w:space="0" w:color="auto"/>
        <w:bottom w:val="none" w:sz="0" w:space="0" w:color="auto"/>
        <w:right w:val="none" w:sz="0" w:space="0" w:color="auto"/>
      </w:divBdr>
    </w:div>
    <w:div w:id="390541814">
      <w:bodyDiv w:val="1"/>
      <w:marLeft w:val="0"/>
      <w:marRight w:val="0"/>
      <w:marTop w:val="0"/>
      <w:marBottom w:val="0"/>
      <w:divBdr>
        <w:top w:val="none" w:sz="0" w:space="0" w:color="auto"/>
        <w:left w:val="none" w:sz="0" w:space="0" w:color="auto"/>
        <w:bottom w:val="none" w:sz="0" w:space="0" w:color="auto"/>
        <w:right w:val="none" w:sz="0" w:space="0" w:color="auto"/>
      </w:divBdr>
    </w:div>
    <w:div w:id="395666964">
      <w:bodyDiv w:val="1"/>
      <w:marLeft w:val="0"/>
      <w:marRight w:val="0"/>
      <w:marTop w:val="0"/>
      <w:marBottom w:val="0"/>
      <w:divBdr>
        <w:top w:val="none" w:sz="0" w:space="0" w:color="auto"/>
        <w:left w:val="none" w:sz="0" w:space="0" w:color="auto"/>
        <w:bottom w:val="none" w:sz="0" w:space="0" w:color="auto"/>
        <w:right w:val="none" w:sz="0" w:space="0" w:color="auto"/>
      </w:divBdr>
    </w:div>
    <w:div w:id="405345960">
      <w:bodyDiv w:val="1"/>
      <w:marLeft w:val="0"/>
      <w:marRight w:val="0"/>
      <w:marTop w:val="0"/>
      <w:marBottom w:val="0"/>
      <w:divBdr>
        <w:top w:val="none" w:sz="0" w:space="0" w:color="auto"/>
        <w:left w:val="none" w:sz="0" w:space="0" w:color="auto"/>
        <w:bottom w:val="none" w:sz="0" w:space="0" w:color="auto"/>
        <w:right w:val="none" w:sz="0" w:space="0" w:color="auto"/>
      </w:divBdr>
    </w:div>
    <w:div w:id="409814807">
      <w:bodyDiv w:val="1"/>
      <w:marLeft w:val="0"/>
      <w:marRight w:val="0"/>
      <w:marTop w:val="0"/>
      <w:marBottom w:val="0"/>
      <w:divBdr>
        <w:top w:val="none" w:sz="0" w:space="0" w:color="auto"/>
        <w:left w:val="none" w:sz="0" w:space="0" w:color="auto"/>
        <w:bottom w:val="none" w:sz="0" w:space="0" w:color="auto"/>
        <w:right w:val="none" w:sz="0" w:space="0" w:color="auto"/>
      </w:divBdr>
    </w:div>
    <w:div w:id="416171328">
      <w:bodyDiv w:val="1"/>
      <w:marLeft w:val="0"/>
      <w:marRight w:val="0"/>
      <w:marTop w:val="0"/>
      <w:marBottom w:val="0"/>
      <w:divBdr>
        <w:top w:val="none" w:sz="0" w:space="0" w:color="auto"/>
        <w:left w:val="none" w:sz="0" w:space="0" w:color="auto"/>
        <w:bottom w:val="none" w:sz="0" w:space="0" w:color="auto"/>
        <w:right w:val="none" w:sz="0" w:space="0" w:color="auto"/>
      </w:divBdr>
    </w:div>
    <w:div w:id="416899881">
      <w:bodyDiv w:val="1"/>
      <w:marLeft w:val="0"/>
      <w:marRight w:val="0"/>
      <w:marTop w:val="0"/>
      <w:marBottom w:val="0"/>
      <w:divBdr>
        <w:top w:val="none" w:sz="0" w:space="0" w:color="auto"/>
        <w:left w:val="none" w:sz="0" w:space="0" w:color="auto"/>
        <w:bottom w:val="none" w:sz="0" w:space="0" w:color="auto"/>
        <w:right w:val="none" w:sz="0" w:space="0" w:color="auto"/>
      </w:divBdr>
    </w:div>
    <w:div w:id="417680608">
      <w:bodyDiv w:val="1"/>
      <w:marLeft w:val="0"/>
      <w:marRight w:val="0"/>
      <w:marTop w:val="0"/>
      <w:marBottom w:val="0"/>
      <w:divBdr>
        <w:top w:val="none" w:sz="0" w:space="0" w:color="auto"/>
        <w:left w:val="none" w:sz="0" w:space="0" w:color="auto"/>
        <w:bottom w:val="none" w:sz="0" w:space="0" w:color="auto"/>
        <w:right w:val="none" w:sz="0" w:space="0" w:color="auto"/>
      </w:divBdr>
    </w:div>
    <w:div w:id="419255520">
      <w:bodyDiv w:val="1"/>
      <w:marLeft w:val="0"/>
      <w:marRight w:val="0"/>
      <w:marTop w:val="0"/>
      <w:marBottom w:val="0"/>
      <w:divBdr>
        <w:top w:val="none" w:sz="0" w:space="0" w:color="auto"/>
        <w:left w:val="none" w:sz="0" w:space="0" w:color="auto"/>
        <w:bottom w:val="none" w:sz="0" w:space="0" w:color="auto"/>
        <w:right w:val="none" w:sz="0" w:space="0" w:color="auto"/>
      </w:divBdr>
    </w:div>
    <w:div w:id="426385338">
      <w:bodyDiv w:val="1"/>
      <w:marLeft w:val="0"/>
      <w:marRight w:val="0"/>
      <w:marTop w:val="0"/>
      <w:marBottom w:val="0"/>
      <w:divBdr>
        <w:top w:val="none" w:sz="0" w:space="0" w:color="auto"/>
        <w:left w:val="none" w:sz="0" w:space="0" w:color="auto"/>
        <w:bottom w:val="none" w:sz="0" w:space="0" w:color="auto"/>
        <w:right w:val="none" w:sz="0" w:space="0" w:color="auto"/>
      </w:divBdr>
    </w:div>
    <w:div w:id="441459466">
      <w:bodyDiv w:val="1"/>
      <w:marLeft w:val="0"/>
      <w:marRight w:val="0"/>
      <w:marTop w:val="0"/>
      <w:marBottom w:val="0"/>
      <w:divBdr>
        <w:top w:val="none" w:sz="0" w:space="0" w:color="auto"/>
        <w:left w:val="none" w:sz="0" w:space="0" w:color="auto"/>
        <w:bottom w:val="none" w:sz="0" w:space="0" w:color="auto"/>
        <w:right w:val="none" w:sz="0" w:space="0" w:color="auto"/>
      </w:divBdr>
    </w:div>
    <w:div w:id="443501151">
      <w:bodyDiv w:val="1"/>
      <w:marLeft w:val="0"/>
      <w:marRight w:val="0"/>
      <w:marTop w:val="0"/>
      <w:marBottom w:val="0"/>
      <w:divBdr>
        <w:top w:val="none" w:sz="0" w:space="0" w:color="auto"/>
        <w:left w:val="none" w:sz="0" w:space="0" w:color="auto"/>
        <w:bottom w:val="none" w:sz="0" w:space="0" w:color="auto"/>
        <w:right w:val="none" w:sz="0" w:space="0" w:color="auto"/>
      </w:divBdr>
    </w:div>
    <w:div w:id="446049514">
      <w:bodyDiv w:val="1"/>
      <w:marLeft w:val="0"/>
      <w:marRight w:val="0"/>
      <w:marTop w:val="0"/>
      <w:marBottom w:val="0"/>
      <w:divBdr>
        <w:top w:val="none" w:sz="0" w:space="0" w:color="auto"/>
        <w:left w:val="none" w:sz="0" w:space="0" w:color="auto"/>
        <w:bottom w:val="none" w:sz="0" w:space="0" w:color="auto"/>
        <w:right w:val="none" w:sz="0" w:space="0" w:color="auto"/>
      </w:divBdr>
    </w:div>
    <w:div w:id="449402810">
      <w:bodyDiv w:val="1"/>
      <w:marLeft w:val="0"/>
      <w:marRight w:val="0"/>
      <w:marTop w:val="0"/>
      <w:marBottom w:val="0"/>
      <w:divBdr>
        <w:top w:val="none" w:sz="0" w:space="0" w:color="auto"/>
        <w:left w:val="none" w:sz="0" w:space="0" w:color="auto"/>
        <w:bottom w:val="none" w:sz="0" w:space="0" w:color="auto"/>
        <w:right w:val="none" w:sz="0" w:space="0" w:color="auto"/>
      </w:divBdr>
    </w:div>
    <w:div w:id="449935275">
      <w:bodyDiv w:val="1"/>
      <w:marLeft w:val="0"/>
      <w:marRight w:val="0"/>
      <w:marTop w:val="0"/>
      <w:marBottom w:val="0"/>
      <w:divBdr>
        <w:top w:val="none" w:sz="0" w:space="0" w:color="auto"/>
        <w:left w:val="none" w:sz="0" w:space="0" w:color="auto"/>
        <w:bottom w:val="none" w:sz="0" w:space="0" w:color="auto"/>
        <w:right w:val="none" w:sz="0" w:space="0" w:color="auto"/>
      </w:divBdr>
    </w:div>
    <w:div w:id="452752607">
      <w:bodyDiv w:val="1"/>
      <w:marLeft w:val="0"/>
      <w:marRight w:val="0"/>
      <w:marTop w:val="0"/>
      <w:marBottom w:val="0"/>
      <w:divBdr>
        <w:top w:val="none" w:sz="0" w:space="0" w:color="auto"/>
        <w:left w:val="none" w:sz="0" w:space="0" w:color="auto"/>
        <w:bottom w:val="none" w:sz="0" w:space="0" w:color="auto"/>
        <w:right w:val="none" w:sz="0" w:space="0" w:color="auto"/>
      </w:divBdr>
    </w:div>
    <w:div w:id="452869861">
      <w:bodyDiv w:val="1"/>
      <w:marLeft w:val="0"/>
      <w:marRight w:val="0"/>
      <w:marTop w:val="0"/>
      <w:marBottom w:val="0"/>
      <w:divBdr>
        <w:top w:val="none" w:sz="0" w:space="0" w:color="auto"/>
        <w:left w:val="none" w:sz="0" w:space="0" w:color="auto"/>
        <w:bottom w:val="none" w:sz="0" w:space="0" w:color="auto"/>
        <w:right w:val="none" w:sz="0" w:space="0" w:color="auto"/>
      </w:divBdr>
    </w:div>
    <w:div w:id="455877206">
      <w:bodyDiv w:val="1"/>
      <w:marLeft w:val="0"/>
      <w:marRight w:val="0"/>
      <w:marTop w:val="0"/>
      <w:marBottom w:val="0"/>
      <w:divBdr>
        <w:top w:val="none" w:sz="0" w:space="0" w:color="auto"/>
        <w:left w:val="none" w:sz="0" w:space="0" w:color="auto"/>
        <w:bottom w:val="none" w:sz="0" w:space="0" w:color="auto"/>
        <w:right w:val="none" w:sz="0" w:space="0" w:color="auto"/>
      </w:divBdr>
    </w:div>
    <w:div w:id="463739144">
      <w:bodyDiv w:val="1"/>
      <w:marLeft w:val="0"/>
      <w:marRight w:val="0"/>
      <w:marTop w:val="0"/>
      <w:marBottom w:val="0"/>
      <w:divBdr>
        <w:top w:val="none" w:sz="0" w:space="0" w:color="auto"/>
        <w:left w:val="none" w:sz="0" w:space="0" w:color="auto"/>
        <w:bottom w:val="none" w:sz="0" w:space="0" w:color="auto"/>
        <w:right w:val="none" w:sz="0" w:space="0" w:color="auto"/>
      </w:divBdr>
    </w:div>
    <w:div w:id="466092078">
      <w:bodyDiv w:val="1"/>
      <w:marLeft w:val="0"/>
      <w:marRight w:val="0"/>
      <w:marTop w:val="0"/>
      <w:marBottom w:val="0"/>
      <w:divBdr>
        <w:top w:val="none" w:sz="0" w:space="0" w:color="auto"/>
        <w:left w:val="none" w:sz="0" w:space="0" w:color="auto"/>
        <w:bottom w:val="none" w:sz="0" w:space="0" w:color="auto"/>
        <w:right w:val="none" w:sz="0" w:space="0" w:color="auto"/>
      </w:divBdr>
    </w:div>
    <w:div w:id="468016664">
      <w:bodyDiv w:val="1"/>
      <w:marLeft w:val="0"/>
      <w:marRight w:val="0"/>
      <w:marTop w:val="0"/>
      <w:marBottom w:val="0"/>
      <w:divBdr>
        <w:top w:val="none" w:sz="0" w:space="0" w:color="auto"/>
        <w:left w:val="none" w:sz="0" w:space="0" w:color="auto"/>
        <w:bottom w:val="none" w:sz="0" w:space="0" w:color="auto"/>
        <w:right w:val="none" w:sz="0" w:space="0" w:color="auto"/>
      </w:divBdr>
    </w:div>
    <w:div w:id="474377879">
      <w:bodyDiv w:val="1"/>
      <w:marLeft w:val="0"/>
      <w:marRight w:val="0"/>
      <w:marTop w:val="0"/>
      <w:marBottom w:val="0"/>
      <w:divBdr>
        <w:top w:val="none" w:sz="0" w:space="0" w:color="auto"/>
        <w:left w:val="none" w:sz="0" w:space="0" w:color="auto"/>
        <w:bottom w:val="none" w:sz="0" w:space="0" w:color="auto"/>
        <w:right w:val="none" w:sz="0" w:space="0" w:color="auto"/>
      </w:divBdr>
    </w:div>
    <w:div w:id="476343772">
      <w:bodyDiv w:val="1"/>
      <w:marLeft w:val="0"/>
      <w:marRight w:val="0"/>
      <w:marTop w:val="0"/>
      <w:marBottom w:val="0"/>
      <w:divBdr>
        <w:top w:val="none" w:sz="0" w:space="0" w:color="auto"/>
        <w:left w:val="none" w:sz="0" w:space="0" w:color="auto"/>
        <w:bottom w:val="none" w:sz="0" w:space="0" w:color="auto"/>
        <w:right w:val="none" w:sz="0" w:space="0" w:color="auto"/>
      </w:divBdr>
    </w:div>
    <w:div w:id="479545827">
      <w:bodyDiv w:val="1"/>
      <w:marLeft w:val="0"/>
      <w:marRight w:val="0"/>
      <w:marTop w:val="0"/>
      <w:marBottom w:val="0"/>
      <w:divBdr>
        <w:top w:val="none" w:sz="0" w:space="0" w:color="auto"/>
        <w:left w:val="none" w:sz="0" w:space="0" w:color="auto"/>
        <w:bottom w:val="none" w:sz="0" w:space="0" w:color="auto"/>
        <w:right w:val="none" w:sz="0" w:space="0" w:color="auto"/>
      </w:divBdr>
    </w:div>
    <w:div w:id="488401292">
      <w:bodyDiv w:val="1"/>
      <w:marLeft w:val="0"/>
      <w:marRight w:val="0"/>
      <w:marTop w:val="0"/>
      <w:marBottom w:val="0"/>
      <w:divBdr>
        <w:top w:val="none" w:sz="0" w:space="0" w:color="auto"/>
        <w:left w:val="none" w:sz="0" w:space="0" w:color="auto"/>
        <w:bottom w:val="none" w:sz="0" w:space="0" w:color="auto"/>
        <w:right w:val="none" w:sz="0" w:space="0" w:color="auto"/>
      </w:divBdr>
    </w:div>
    <w:div w:id="489248312">
      <w:bodyDiv w:val="1"/>
      <w:marLeft w:val="0"/>
      <w:marRight w:val="0"/>
      <w:marTop w:val="0"/>
      <w:marBottom w:val="0"/>
      <w:divBdr>
        <w:top w:val="none" w:sz="0" w:space="0" w:color="auto"/>
        <w:left w:val="none" w:sz="0" w:space="0" w:color="auto"/>
        <w:bottom w:val="none" w:sz="0" w:space="0" w:color="auto"/>
        <w:right w:val="none" w:sz="0" w:space="0" w:color="auto"/>
      </w:divBdr>
    </w:div>
    <w:div w:id="490102322">
      <w:bodyDiv w:val="1"/>
      <w:marLeft w:val="0"/>
      <w:marRight w:val="0"/>
      <w:marTop w:val="0"/>
      <w:marBottom w:val="0"/>
      <w:divBdr>
        <w:top w:val="none" w:sz="0" w:space="0" w:color="auto"/>
        <w:left w:val="none" w:sz="0" w:space="0" w:color="auto"/>
        <w:bottom w:val="none" w:sz="0" w:space="0" w:color="auto"/>
        <w:right w:val="none" w:sz="0" w:space="0" w:color="auto"/>
      </w:divBdr>
    </w:div>
    <w:div w:id="503320070">
      <w:bodyDiv w:val="1"/>
      <w:marLeft w:val="0"/>
      <w:marRight w:val="0"/>
      <w:marTop w:val="0"/>
      <w:marBottom w:val="0"/>
      <w:divBdr>
        <w:top w:val="none" w:sz="0" w:space="0" w:color="auto"/>
        <w:left w:val="none" w:sz="0" w:space="0" w:color="auto"/>
        <w:bottom w:val="none" w:sz="0" w:space="0" w:color="auto"/>
        <w:right w:val="none" w:sz="0" w:space="0" w:color="auto"/>
      </w:divBdr>
    </w:div>
    <w:div w:id="515196831">
      <w:bodyDiv w:val="1"/>
      <w:marLeft w:val="0"/>
      <w:marRight w:val="0"/>
      <w:marTop w:val="0"/>
      <w:marBottom w:val="0"/>
      <w:divBdr>
        <w:top w:val="none" w:sz="0" w:space="0" w:color="auto"/>
        <w:left w:val="none" w:sz="0" w:space="0" w:color="auto"/>
        <w:bottom w:val="none" w:sz="0" w:space="0" w:color="auto"/>
        <w:right w:val="none" w:sz="0" w:space="0" w:color="auto"/>
      </w:divBdr>
    </w:div>
    <w:div w:id="519316342">
      <w:bodyDiv w:val="1"/>
      <w:marLeft w:val="0"/>
      <w:marRight w:val="0"/>
      <w:marTop w:val="0"/>
      <w:marBottom w:val="0"/>
      <w:divBdr>
        <w:top w:val="none" w:sz="0" w:space="0" w:color="auto"/>
        <w:left w:val="none" w:sz="0" w:space="0" w:color="auto"/>
        <w:bottom w:val="none" w:sz="0" w:space="0" w:color="auto"/>
        <w:right w:val="none" w:sz="0" w:space="0" w:color="auto"/>
      </w:divBdr>
    </w:div>
    <w:div w:id="532159192">
      <w:bodyDiv w:val="1"/>
      <w:marLeft w:val="0"/>
      <w:marRight w:val="0"/>
      <w:marTop w:val="0"/>
      <w:marBottom w:val="0"/>
      <w:divBdr>
        <w:top w:val="none" w:sz="0" w:space="0" w:color="auto"/>
        <w:left w:val="none" w:sz="0" w:space="0" w:color="auto"/>
        <w:bottom w:val="none" w:sz="0" w:space="0" w:color="auto"/>
        <w:right w:val="none" w:sz="0" w:space="0" w:color="auto"/>
      </w:divBdr>
    </w:div>
    <w:div w:id="536355392">
      <w:bodyDiv w:val="1"/>
      <w:marLeft w:val="0"/>
      <w:marRight w:val="0"/>
      <w:marTop w:val="0"/>
      <w:marBottom w:val="0"/>
      <w:divBdr>
        <w:top w:val="none" w:sz="0" w:space="0" w:color="auto"/>
        <w:left w:val="none" w:sz="0" w:space="0" w:color="auto"/>
        <w:bottom w:val="none" w:sz="0" w:space="0" w:color="auto"/>
        <w:right w:val="none" w:sz="0" w:space="0" w:color="auto"/>
      </w:divBdr>
    </w:div>
    <w:div w:id="543827868">
      <w:bodyDiv w:val="1"/>
      <w:marLeft w:val="0"/>
      <w:marRight w:val="0"/>
      <w:marTop w:val="0"/>
      <w:marBottom w:val="0"/>
      <w:divBdr>
        <w:top w:val="none" w:sz="0" w:space="0" w:color="auto"/>
        <w:left w:val="none" w:sz="0" w:space="0" w:color="auto"/>
        <w:bottom w:val="none" w:sz="0" w:space="0" w:color="auto"/>
        <w:right w:val="none" w:sz="0" w:space="0" w:color="auto"/>
      </w:divBdr>
    </w:div>
    <w:div w:id="547424436">
      <w:bodyDiv w:val="1"/>
      <w:marLeft w:val="0"/>
      <w:marRight w:val="0"/>
      <w:marTop w:val="0"/>
      <w:marBottom w:val="0"/>
      <w:divBdr>
        <w:top w:val="none" w:sz="0" w:space="0" w:color="auto"/>
        <w:left w:val="none" w:sz="0" w:space="0" w:color="auto"/>
        <w:bottom w:val="none" w:sz="0" w:space="0" w:color="auto"/>
        <w:right w:val="none" w:sz="0" w:space="0" w:color="auto"/>
      </w:divBdr>
    </w:div>
    <w:div w:id="549075900">
      <w:bodyDiv w:val="1"/>
      <w:marLeft w:val="0"/>
      <w:marRight w:val="0"/>
      <w:marTop w:val="0"/>
      <w:marBottom w:val="0"/>
      <w:divBdr>
        <w:top w:val="none" w:sz="0" w:space="0" w:color="auto"/>
        <w:left w:val="none" w:sz="0" w:space="0" w:color="auto"/>
        <w:bottom w:val="none" w:sz="0" w:space="0" w:color="auto"/>
        <w:right w:val="none" w:sz="0" w:space="0" w:color="auto"/>
      </w:divBdr>
    </w:div>
    <w:div w:id="550389340">
      <w:bodyDiv w:val="1"/>
      <w:marLeft w:val="0"/>
      <w:marRight w:val="0"/>
      <w:marTop w:val="0"/>
      <w:marBottom w:val="0"/>
      <w:divBdr>
        <w:top w:val="none" w:sz="0" w:space="0" w:color="auto"/>
        <w:left w:val="none" w:sz="0" w:space="0" w:color="auto"/>
        <w:bottom w:val="none" w:sz="0" w:space="0" w:color="auto"/>
        <w:right w:val="none" w:sz="0" w:space="0" w:color="auto"/>
      </w:divBdr>
    </w:div>
    <w:div w:id="552621140">
      <w:bodyDiv w:val="1"/>
      <w:marLeft w:val="0"/>
      <w:marRight w:val="0"/>
      <w:marTop w:val="0"/>
      <w:marBottom w:val="0"/>
      <w:divBdr>
        <w:top w:val="none" w:sz="0" w:space="0" w:color="auto"/>
        <w:left w:val="none" w:sz="0" w:space="0" w:color="auto"/>
        <w:bottom w:val="none" w:sz="0" w:space="0" w:color="auto"/>
        <w:right w:val="none" w:sz="0" w:space="0" w:color="auto"/>
      </w:divBdr>
    </w:div>
    <w:div w:id="553463734">
      <w:bodyDiv w:val="1"/>
      <w:marLeft w:val="0"/>
      <w:marRight w:val="0"/>
      <w:marTop w:val="0"/>
      <w:marBottom w:val="0"/>
      <w:divBdr>
        <w:top w:val="none" w:sz="0" w:space="0" w:color="auto"/>
        <w:left w:val="none" w:sz="0" w:space="0" w:color="auto"/>
        <w:bottom w:val="none" w:sz="0" w:space="0" w:color="auto"/>
        <w:right w:val="none" w:sz="0" w:space="0" w:color="auto"/>
      </w:divBdr>
    </w:div>
    <w:div w:id="555356510">
      <w:bodyDiv w:val="1"/>
      <w:marLeft w:val="0"/>
      <w:marRight w:val="0"/>
      <w:marTop w:val="0"/>
      <w:marBottom w:val="0"/>
      <w:divBdr>
        <w:top w:val="none" w:sz="0" w:space="0" w:color="auto"/>
        <w:left w:val="none" w:sz="0" w:space="0" w:color="auto"/>
        <w:bottom w:val="none" w:sz="0" w:space="0" w:color="auto"/>
        <w:right w:val="none" w:sz="0" w:space="0" w:color="auto"/>
      </w:divBdr>
    </w:div>
    <w:div w:id="559900535">
      <w:bodyDiv w:val="1"/>
      <w:marLeft w:val="0"/>
      <w:marRight w:val="0"/>
      <w:marTop w:val="0"/>
      <w:marBottom w:val="0"/>
      <w:divBdr>
        <w:top w:val="none" w:sz="0" w:space="0" w:color="auto"/>
        <w:left w:val="none" w:sz="0" w:space="0" w:color="auto"/>
        <w:bottom w:val="none" w:sz="0" w:space="0" w:color="auto"/>
        <w:right w:val="none" w:sz="0" w:space="0" w:color="auto"/>
      </w:divBdr>
    </w:div>
    <w:div w:id="559943806">
      <w:bodyDiv w:val="1"/>
      <w:marLeft w:val="0"/>
      <w:marRight w:val="0"/>
      <w:marTop w:val="0"/>
      <w:marBottom w:val="0"/>
      <w:divBdr>
        <w:top w:val="none" w:sz="0" w:space="0" w:color="auto"/>
        <w:left w:val="none" w:sz="0" w:space="0" w:color="auto"/>
        <w:bottom w:val="none" w:sz="0" w:space="0" w:color="auto"/>
        <w:right w:val="none" w:sz="0" w:space="0" w:color="auto"/>
      </w:divBdr>
    </w:div>
    <w:div w:id="561675272">
      <w:bodyDiv w:val="1"/>
      <w:marLeft w:val="0"/>
      <w:marRight w:val="0"/>
      <w:marTop w:val="0"/>
      <w:marBottom w:val="0"/>
      <w:divBdr>
        <w:top w:val="none" w:sz="0" w:space="0" w:color="auto"/>
        <w:left w:val="none" w:sz="0" w:space="0" w:color="auto"/>
        <w:bottom w:val="none" w:sz="0" w:space="0" w:color="auto"/>
        <w:right w:val="none" w:sz="0" w:space="0" w:color="auto"/>
      </w:divBdr>
    </w:div>
    <w:div w:id="576591239">
      <w:bodyDiv w:val="1"/>
      <w:marLeft w:val="0"/>
      <w:marRight w:val="0"/>
      <w:marTop w:val="0"/>
      <w:marBottom w:val="0"/>
      <w:divBdr>
        <w:top w:val="none" w:sz="0" w:space="0" w:color="auto"/>
        <w:left w:val="none" w:sz="0" w:space="0" w:color="auto"/>
        <w:bottom w:val="none" w:sz="0" w:space="0" w:color="auto"/>
        <w:right w:val="none" w:sz="0" w:space="0" w:color="auto"/>
      </w:divBdr>
    </w:div>
    <w:div w:id="579675731">
      <w:bodyDiv w:val="1"/>
      <w:marLeft w:val="0"/>
      <w:marRight w:val="0"/>
      <w:marTop w:val="0"/>
      <w:marBottom w:val="0"/>
      <w:divBdr>
        <w:top w:val="none" w:sz="0" w:space="0" w:color="auto"/>
        <w:left w:val="none" w:sz="0" w:space="0" w:color="auto"/>
        <w:bottom w:val="none" w:sz="0" w:space="0" w:color="auto"/>
        <w:right w:val="none" w:sz="0" w:space="0" w:color="auto"/>
      </w:divBdr>
    </w:div>
    <w:div w:id="580138435">
      <w:bodyDiv w:val="1"/>
      <w:marLeft w:val="0"/>
      <w:marRight w:val="0"/>
      <w:marTop w:val="0"/>
      <w:marBottom w:val="0"/>
      <w:divBdr>
        <w:top w:val="none" w:sz="0" w:space="0" w:color="auto"/>
        <w:left w:val="none" w:sz="0" w:space="0" w:color="auto"/>
        <w:bottom w:val="none" w:sz="0" w:space="0" w:color="auto"/>
        <w:right w:val="none" w:sz="0" w:space="0" w:color="auto"/>
      </w:divBdr>
    </w:div>
    <w:div w:id="587546623">
      <w:bodyDiv w:val="1"/>
      <w:marLeft w:val="0"/>
      <w:marRight w:val="0"/>
      <w:marTop w:val="0"/>
      <w:marBottom w:val="0"/>
      <w:divBdr>
        <w:top w:val="none" w:sz="0" w:space="0" w:color="auto"/>
        <w:left w:val="none" w:sz="0" w:space="0" w:color="auto"/>
        <w:bottom w:val="none" w:sz="0" w:space="0" w:color="auto"/>
        <w:right w:val="none" w:sz="0" w:space="0" w:color="auto"/>
      </w:divBdr>
    </w:div>
    <w:div w:id="590356433">
      <w:bodyDiv w:val="1"/>
      <w:marLeft w:val="0"/>
      <w:marRight w:val="0"/>
      <w:marTop w:val="0"/>
      <w:marBottom w:val="0"/>
      <w:divBdr>
        <w:top w:val="none" w:sz="0" w:space="0" w:color="auto"/>
        <w:left w:val="none" w:sz="0" w:space="0" w:color="auto"/>
        <w:bottom w:val="none" w:sz="0" w:space="0" w:color="auto"/>
        <w:right w:val="none" w:sz="0" w:space="0" w:color="auto"/>
      </w:divBdr>
    </w:div>
    <w:div w:id="592518943">
      <w:bodyDiv w:val="1"/>
      <w:marLeft w:val="0"/>
      <w:marRight w:val="0"/>
      <w:marTop w:val="0"/>
      <w:marBottom w:val="0"/>
      <w:divBdr>
        <w:top w:val="none" w:sz="0" w:space="0" w:color="auto"/>
        <w:left w:val="none" w:sz="0" w:space="0" w:color="auto"/>
        <w:bottom w:val="none" w:sz="0" w:space="0" w:color="auto"/>
        <w:right w:val="none" w:sz="0" w:space="0" w:color="auto"/>
      </w:divBdr>
    </w:div>
    <w:div w:id="595865958">
      <w:bodyDiv w:val="1"/>
      <w:marLeft w:val="0"/>
      <w:marRight w:val="0"/>
      <w:marTop w:val="0"/>
      <w:marBottom w:val="0"/>
      <w:divBdr>
        <w:top w:val="none" w:sz="0" w:space="0" w:color="auto"/>
        <w:left w:val="none" w:sz="0" w:space="0" w:color="auto"/>
        <w:bottom w:val="none" w:sz="0" w:space="0" w:color="auto"/>
        <w:right w:val="none" w:sz="0" w:space="0" w:color="auto"/>
      </w:divBdr>
    </w:div>
    <w:div w:id="602804093">
      <w:bodyDiv w:val="1"/>
      <w:marLeft w:val="0"/>
      <w:marRight w:val="0"/>
      <w:marTop w:val="0"/>
      <w:marBottom w:val="0"/>
      <w:divBdr>
        <w:top w:val="none" w:sz="0" w:space="0" w:color="auto"/>
        <w:left w:val="none" w:sz="0" w:space="0" w:color="auto"/>
        <w:bottom w:val="none" w:sz="0" w:space="0" w:color="auto"/>
        <w:right w:val="none" w:sz="0" w:space="0" w:color="auto"/>
      </w:divBdr>
    </w:div>
    <w:div w:id="614676882">
      <w:bodyDiv w:val="1"/>
      <w:marLeft w:val="0"/>
      <w:marRight w:val="0"/>
      <w:marTop w:val="0"/>
      <w:marBottom w:val="0"/>
      <w:divBdr>
        <w:top w:val="none" w:sz="0" w:space="0" w:color="auto"/>
        <w:left w:val="none" w:sz="0" w:space="0" w:color="auto"/>
        <w:bottom w:val="none" w:sz="0" w:space="0" w:color="auto"/>
        <w:right w:val="none" w:sz="0" w:space="0" w:color="auto"/>
      </w:divBdr>
    </w:div>
    <w:div w:id="617687778">
      <w:bodyDiv w:val="1"/>
      <w:marLeft w:val="0"/>
      <w:marRight w:val="0"/>
      <w:marTop w:val="0"/>
      <w:marBottom w:val="0"/>
      <w:divBdr>
        <w:top w:val="none" w:sz="0" w:space="0" w:color="auto"/>
        <w:left w:val="none" w:sz="0" w:space="0" w:color="auto"/>
        <w:bottom w:val="none" w:sz="0" w:space="0" w:color="auto"/>
        <w:right w:val="none" w:sz="0" w:space="0" w:color="auto"/>
      </w:divBdr>
    </w:div>
    <w:div w:id="618683329">
      <w:bodyDiv w:val="1"/>
      <w:marLeft w:val="0"/>
      <w:marRight w:val="0"/>
      <w:marTop w:val="0"/>
      <w:marBottom w:val="0"/>
      <w:divBdr>
        <w:top w:val="none" w:sz="0" w:space="0" w:color="auto"/>
        <w:left w:val="none" w:sz="0" w:space="0" w:color="auto"/>
        <w:bottom w:val="none" w:sz="0" w:space="0" w:color="auto"/>
        <w:right w:val="none" w:sz="0" w:space="0" w:color="auto"/>
      </w:divBdr>
    </w:div>
    <w:div w:id="627053635">
      <w:bodyDiv w:val="1"/>
      <w:marLeft w:val="0"/>
      <w:marRight w:val="0"/>
      <w:marTop w:val="0"/>
      <w:marBottom w:val="0"/>
      <w:divBdr>
        <w:top w:val="none" w:sz="0" w:space="0" w:color="auto"/>
        <w:left w:val="none" w:sz="0" w:space="0" w:color="auto"/>
        <w:bottom w:val="none" w:sz="0" w:space="0" w:color="auto"/>
        <w:right w:val="none" w:sz="0" w:space="0" w:color="auto"/>
      </w:divBdr>
    </w:div>
    <w:div w:id="629476449">
      <w:bodyDiv w:val="1"/>
      <w:marLeft w:val="0"/>
      <w:marRight w:val="0"/>
      <w:marTop w:val="0"/>
      <w:marBottom w:val="0"/>
      <w:divBdr>
        <w:top w:val="none" w:sz="0" w:space="0" w:color="auto"/>
        <w:left w:val="none" w:sz="0" w:space="0" w:color="auto"/>
        <w:bottom w:val="none" w:sz="0" w:space="0" w:color="auto"/>
        <w:right w:val="none" w:sz="0" w:space="0" w:color="auto"/>
      </w:divBdr>
    </w:div>
    <w:div w:id="630281719">
      <w:bodyDiv w:val="1"/>
      <w:marLeft w:val="0"/>
      <w:marRight w:val="0"/>
      <w:marTop w:val="0"/>
      <w:marBottom w:val="0"/>
      <w:divBdr>
        <w:top w:val="none" w:sz="0" w:space="0" w:color="auto"/>
        <w:left w:val="none" w:sz="0" w:space="0" w:color="auto"/>
        <w:bottom w:val="none" w:sz="0" w:space="0" w:color="auto"/>
        <w:right w:val="none" w:sz="0" w:space="0" w:color="auto"/>
      </w:divBdr>
    </w:div>
    <w:div w:id="632053774">
      <w:bodyDiv w:val="1"/>
      <w:marLeft w:val="0"/>
      <w:marRight w:val="0"/>
      <w:marTop w:val="0"/>
      <w:marBottom w:val="0"/>
      <w:divBdr>
        <w:top w:val="none" w:sz="0" w:space="0" w:color="auto"/>
        <w:left w:val="none" w:sz="0" w:space="0" w:color="auto"/>
        <w:bottom w:val="none" w:sz="0" w:space="0" w:color="auto"/>
        <w:right w:val="none" w:sz="0" w:space="0" w:color="auto"/>
      </w:divBdr>
    </w:div>
    <w:div w:id="636181857">
      <w:bodyDiv w:val="1"/>
      <w:marLeft w:val="0"/>
      <w:marRight w:val="0"/>
      <w:marTop w:val="0"/>
      <w:marBottom w:val="0"/>
      <w:divBdr>
        <w:top w:val="none" w:sz="0" w:space="0" w:color="auto"/>
        <w:left w:val="none" w:sz="0" w:space="0" w:color="auto"/>
        <w:bottom w:val="none" w:sz="0" w:space="0" w:color="auto"/>
        <w:right w:val="none" w:sz="0" w:space="0" w:color="auto"/>
      </w:divBdr>
    </w:div>
    <w:div w:id="644744464">
      <w:bodyDiv w:val="1"/>
      <w:marLeft w:val="0"/>
      <w:marRight w:val="0"/>
      <w:marTop w:val="0"/>
      <w:marBottom w:val="0"/>
      <w:divBdr>
        <w:top w:val="none" w:sz="0" w:space="0" w:color="auto"/>
        <w:left w:val="none" w:sz="0" w:space="0" w:color="auto"/>
        <w:bottom w:val="none" w:sz="0" w:space="0" w:color="auto"/>
        <w:right w:val="none" w:sz="0" w:space="0" w:color="auto"/>
      </w:divBdr>
    </w:div>
    <w:div w:id="645361527">
      <w:bodyDiv w:val="1"/>
      <w:marLeft w:val="0"/>
      <w:marRight w:val="0"/>
      <w:marTop w:val="0"/>
      <w:marBottom w:val="0"/>
      <w:divBdr>
        <w:top w:val="none" w:sz="0" w:space="0" w:color="auto"/>
        <w:left w:val="none" w:sz="0" w:space="0" w:color="auto"/>
        <w:bottom w:val="none" w:sz="0" w:space="0" w:color="auto"/>
        <w:right w:val="none" w:sz="0" w:space="0" w:color="auto"/>
      </w:divBdr>
    </w:div>
    <w:div w:id="649015335">
      <w:bodyDiv w:val="1"/>
      <w:marLeft w:val="0"/>
      <w:marRight w:val="0"/>
      <w:marTop w:val="0"/>
      <w:marBottom w:val="0"/>
      <w:divBdr>
        <w:top w:val="none" w:sz="0" w:space="0" w:color="auto"/>
        <w:left w:val="none" w:sz="0" w:space="0" w:color="auto"/>
        <w:bottom w:val="none" w:sz="0" w:space="0" w:color="auto"/>
        <w:right w:val="none" w:sz="0" w:space="0" w:color="auto"/>
      </w:divBdr>
    </w:div>
    <w:div w:id="650135578">
      <w:bodyDiv w:val="1"/>
      <w:marLeft w:val="0"/>
      <w:marRight w:val="0"/>
      <w:marTop w:val="0"/>
      <w:marBottom w:val="0"/>
      <w:divBdr>
        <w:top w:val="none" w:sz="0" w:space="0" w:color="auto"/>
        <w:left w:val="none" w:sz="0" w:space="0" w:color="auto"/>
        <w:bottom w:val="none" w:sz="0" w:space="0" w:color="auto"/>
        <w:right w:val="none" w:sz="0" w:space="0" w:color="auto"/>
      </w:divBdr>
    </w:div>
    <w:div w:id="652369472">
      <w:bodyDiv w:val="1"/>
      <w:marLeft w:val="0"/>
      <w:marRight w:val="0"/>
      <w:marTop w:val="0"/>
      <w:marBottom w:val="0"/>
      <w:divBdr>
        <w:top w:val="none" w:sz="0" w:space="0" w:color="auto"/>
        <w:left w:val="none" w:sz="0" w:space="0" w:color="auto"/>
        <w:bottom w:val="none" w:sz="0" w:space="0" w:color="auto"/>
        <w:right w:val="none" w:sz="0" w:space="0" w:color="auto"/>
      </w:divBdr>
    </w:div>
    <w:div w:id="654458161">
      <w:bodyDiv w:val="1"/>
      <w:marLeft w:val="0"/>
      <w:marRight w:val="0"/>
      <w:marTop w:val="0"/>
      <w:marBottom w:val="0"/>
      <w:divBdr>
        <w:top w:val="none" w:sz="0" w:space="0" w:color="auto"/>
        <w:left w:val="none" w:sz="0" w:space="0" w:color="auto"/>
        <w:bottom w:val="none" w:sz="0" w:space="0" w:color="auto"/>
        <w:right w:val="none" w:sz="0" w:space="0" w:color="auto"/>
      </w:divBdr>
    </w:div>
    <w:div w:id="669137652">
      <w:bodyDiv w:val="1"/>
      <w:marLeft w:val="0"/>
      <w:marRight w:val="0"/>
      <w:marTop w:val="0"/>
      <w:marBottom w:val="0"/>
      <w:divBdr>
        <w:top w:val="none" w:sz="0" w:space="0" w:color="auto"/>
        <w:left w:val="none" w:sz="0" w:space="0" w:color="auto"/>
        <w:bottom w:val="none" w:sz="0" w:space="0" w:color="auto"/>
        <w:right w:val="none" w:sz="0" w:space="0" w:color="auto"/>
      </w:divBdr>
    </w:div>
    <w:div w:id="676738250">
      <w:bodyDiv w:val="1"/>
      <w:marLeft w:val="0"/>
      <w:marRight w:val="0"/>
      <w:marTop w:val="0"/>
      <w:marBottom w:val="0"/>
      <w:divBdr>
        <w:top w:val="none" w:sz="0" w:space="0" w:color="auto"/>
        <w:left w:val="none" w:sz="0" w:space="0" w:color="auto"/>
        <w:bottom w:val="none" w:sz="0" w:space="0" w:color="auto"/>
        <w:right w:val="none" w:sz="0" w:space="0" w:color="auto"/>
      </w:divBdr>
    </w:div>
    <w:div w:id="691951737">
      <w:bodyDiv w:val="1"/>
      <w:marLeft w:val="0"/>
      <w:marRight w:val="0"/>
      <w:marTop w:val="0"/>
      <w:marBottom w:val="0"/>
      <w:divBdr>
        <w:top w:val="none" w:sz="0" w:space="0" w:color="auto"/>
        <w:left w:val="none" w:sz="0" w:space="0" w:color="auto"/>
        <w:bottom w:val="none" w:sz="0" w:space="0" w:color="auto"/>
        <w:right w:val="none" w:sz="0" w:space="0" w:color="auto"/>
      </w:divBdr>
    </w:div>
    <w:div w:id="692924482">
      <w:bodyDiv w:val="1"/>
      <w:marLeft w:val="0"/>
      <w:marRight w:val="0"/>
      <w:marTop w:val="0"/>
      <w:marBottom w:val="0"/>
      <w:divBdr>
        <w:top w:val="none" w:sz="0" w:space="0" w:color="auto"/>
        <w:left w:val="none" w:sz="0" w:space="0" w:color="auto"/>
        <w:bottom w:val="none" w:sz="0" w:space="0" w:color="auto"/>
        <w:right w:val="none" w:sz="0" w:space="0" w:color="auto"/>
      </w:divBdr>
    </w:div>
    <w:div w:id="694385177">
      <w:bodyDiv w:val="1"/>
      <w:marLeft w:val="0"/>
      <w:marRight w:val="0"/>
      <w:marTop w:val="0"/>
      <w:marBottom w:val="0"/>
      <w:divBdr>
        <w:top w:val="none" w:sz="0" w:space="0" w:color="auto"/>
        <w:left w:val="none" w:sz="0" w:space="0" w:color="auto"/>
        <w:bottom w:val="none" w:sz="0" w:space="0" w:color="auto"/>
        <w:right w:val="none" w:sz="0" w:space="0" w:color="auto"/>
      </w:divBdr>
    </w:div>
    <w:div w:id="701398724">
      <w:bodyDiv w:val="1"/>
      <w:marLeft w:val="0"/>
      <w:marRight w:val="0"/>
      <w:marTop w:val="0"/>
      <w:marBottom w:val="0"/>
      <w:divBdr>
        <w:top w:val="none" w:sz="0" w:space="0" w:color="auto"/>
        <w:left w:val="none" w:sz="0" w:space="0" w:color="auto"/>
        <w:bottom w:val="none" w:sz="0" w:space="0" w:color="auto"/>
        <w:right w:val="none" w:sz="0" w:space="0" w:color="auto"/>
      </w:divBdr>
    </w:div>
    <w:div w:id="705569244">
      <w:bodyDiv w:val="1"/>
      <w:marLeft w:val="0"/>
      <w:marRight w:val="0"/>
      <w:marTop w:val="0"/>
      <w:marBottom w:val="0"/>
      <w:divBdr>
        <w:top w:val="none" w:sz="0" w:space="0" w:color="auto"/>
        <w:left w:val="none" w:sz="0" w:space="0" w:color="auto"/>
        <w:bottom w:val="none" w:sz="0" w:space="0" w:color="auto"/>
        <w:right w:val="none" w:sz="0" w:space="0" w:color="auto"/>
      </w:divBdr>
    </w:div>
    <w:div w:id="706297859">
      <w:bodyDiv w:val="1"/>
      <w:marLeft w:val="0"/>
      <w:marRight w:val="0"/>
      <w:marTop w:val="0"/>
      <w:marBottom w:val="0"/>
      <w:divBdr>
        <w:top w:val="none" w:sz="0" w:space="0" w:color="auto"/>
        <w:left w:val="none" w:sz="0" w:space="0" w:color="auto"/>
        <w:bottom w:val="none" w:sz="0" w:space="0" w:color="auto"/>
        <w:right w:val="none" w:sz="0" w:space="0" w:color="auto"/>
      </w:divBdr>
    </w:div>
    <w:div w:id="709572910">
      <w:bodyDiv w:val="1"/>
      <w:marLeft w:val="0"/>
      <w:marRight w:val="0"/>
      <w:marTop w:val="0"/>
      <w:marBottom w:val="0"/>
      <w:divBdr>
        <w:top w:val="none" w:sz="0" w:space="0" w:color="auto"/>
        <w:left w:val="none" w:sz="0" w:space="0" w:color="auto"/>
        <w:bottom w:val="none" w:sz="0" w:space="0" w:color="auto"/>
        <w:right w:val="none" w:sz="0" w:space="0" w:color="auto"/>
      </w:divBdr>
    </w:div>
    <w:div w:id="709962718">
      <w:bodyDiv w:val="1"/>
      <w:marLeft w:val="0"/>
      <w:marRight w:val="0"/>
      <w:marTop w:val="0"/>
      <w:marBottom w:val="0"/>
      <w:divBdr>
        <w:top w:val="none" w:sz="0" w:space="0" w:color="auto"/>
        <w:left w:val="none" w:sz="0" w:space="0" w:color="auto"/>
        <w:bottom w:val="none" w:sz="0" w:space="0" w:color="auto"/>
        <w:right w:val="none" w:sz="0" w:space="0" w:color="auto"/>
      </w:divBdr>
    </w:div>
    <w:div w:id="712311820">
      <w:bodyDiv w:val="1"/>
      <w:marLeft w:val="0"/>
      <w:marRight w:val="0"/>
      <w:marTop w:val="0"/>
      <w:marBottom w:val="0"/>
      <w:divBdr>
        <w:top w:val="none" w:sz="0" w:space="0" w:color="auto"/>
        <w:left w:val="none" w:sz="0" w:space="0" w:color="auto"/>
        <w:bottom w:val="none" w:sz="0" w:space="0" w:color="auto"/>
        <w:right w:val="none" w:sz="0" w:space="0" w:color="auto"/>
      </w:divBdr>
    </w:div>
    <w:div w:id="716782614">
      <w:bodyDiv w:val="1"/>
      <w:marLeft w:val="0"/>
      <w:marRight w:val="0"/>
      <w:marTop w:val="0"/>
      <w:marBottom w:val="0"/>
      <w:divBdr>
        <w:top w:val="none" w:sz="0" w:space="0" w:color="auto"/>
        <w:left w:val="none" w:sz="0" w:space="0" w:color="auto"/>
        <w:bottom w:val="none" w:sz="0" w:space="0" w:color="auto"/>
        <w:right w:val="none" w:sz="0" w:space="0" w:color="auto"/>
      </w:divBdr>
    </w:div>
    <w:div w:id="721560082">
      <w:bodyDiv w:val="1"/>
      <w:marLeft w:val="0"/>
      <w:marRight w:val="0"/>
      <w:marTop w:val="0"/>
      <w:marBottom w:val="0"/>
      <w:divBdr>
        <w:top w:val="none" w:sz="0" w:space="0" w:color="auto"/>
        <w:left w:val="none" w:sz="0" w:space="0" w:color="auto"/>
        <w:bottom w:val="none" w:sz="0" w:space="0" w:color="auto"/>
        <w:right w:val="none" w:sz="0" w:space="0" w:color="auto"/>
      </w:divBdr>
    </w:div>
    <w:div w:id="721831379">
      <w:bodyDiv w:val="1"/>
      <w:marLeft w:val="0"/>
      <w:marRight w:val="0"/>
      <w:marTop w:val="0"/>
      <w:marBottom w:val="0"/>
      <w:divBdr>
        <w:top w:val="none" w:sz="0" w:space="0" w:color="auto"/>
        <w:left w:val="none" w:sz="0" w:space="0" w:color="auto"/>
        <w:bottom w:val="none" w:sz="0" w:space="0" w:color="auto"/>
        <w:right w:val="none" w:sz="0" w:space="0" w:color="auto"/>
      </w:divBdr>
    </w:div>
    <w:div w:id="723331043">
      <w:bodyDiv w:val="1"/>
      <w:marLeft w:val="0"/>
      <w:marRight w:val="0"/>
      <w:marTop w:val="0"/>
      <w:marBottom w:val="0"/>
      <w:divBdr>
        <w:top w:val="none" w:sz="0" w:space="0" w:color="auto"/>
        <w:left w:val="none" w:sz="0" w:space="0" w:color="auto"/>
        <w:bottom w:val="none" w:sz="0" w:space="0" w:color="auto"/>
        <w:right w:val="none" w:sz="0" w:space="0" w:color="auto"/>
      </w:divBdr>
    </w:div>
    <w:div w:id="726532999">
      <w:bodyDiv w:val="1"/>
      <w:marLeft w:val="0"/>
      <w:marRight w:val="0"/>
      <w:marTop w:val="0"/>
      <w:marBottom w:val="0"/>
      <w:divBdr>
        <w:top w:val="none" w:sz="0" w:space="0" w:color="auto"/>
        <w:left w:val="none" w:sz="0" w:space="0" w:color="auto"/>
        <w:bottom w:val="none" w:sz="0" w:space="0" w:color="auto"/>
        <w:right w:val="none" w:sz="0" w:space="0" w:color="auto"/>
      </w:divBdr>
    </w:div>
    <w:div w:id="728067976">
      <w:bodyDiv w:val="1"/>
      <w:marLeft w:val="0"/>
      <w:marRight w:val="0"/>
      <w:marTop w:val="0"/>
      <w:marBottom w:val="0"/>
      <w:divBdr>
        <w:top w:val="none" w:sz="0" w:space="0" w:color="auto"/>
        <w:left w:val="none" w:sz="0" w:space="0" w:color="auto"/>
        <w:bottom w:val="none" w:sz="0" w:space="0" w:color="auto"/>
        <w:right w:val="none" w:sz="0" w:space="0" w:color="auto"/>
      </w:divBdr>
    </w:div>
    <w:div w:id="729504172">
      <w:bodyDiv w:val="1"/>
      <w:marLeft w:val="0"/>
      <w:marRight w:val="0"/>
      <w:marTop w:val="0"/>
      <w:marBottom w:val="0"/>
      <w:divBdr>
        <w:top w:val="none" w:sz="0" w:space="0" w:color="auto"/>
        <w:left w:val="none" w:sz="0" w:space="0" w:color="auto"/>
        <w:bottom w:val="none" w:sz="0" w:space="0" w:color="auto"/>
        <w:right w:val="none" w:sz="0" w:space="0" w:color="auto"/>
      </w:divBdr>
    </w:div>
    <w:div w:id="741679635">
      <w:bodyDiv w:val="1"/>
      <w:marLeft w:val="0"/>
      <w:marRight w:val="0"/>
      <w:marTop w:val="0"/>
      <w:marBottom w:val="0"/>
      <w:divBdr>
        <w:top w:val="none" w:sz="0" w:space="0" w:color="auto"/>
        <w:left w:val="none" w:sz="0" w:space="0" w:color="auto"/>
        <w:bottom w:val="none" w:sz="0" w:space="0" w:color="auto"/>
        <w:right w:val="none" w:sz="0" w:space="0" w:color="auto"/>
      </w:divBdr>
    </w:div>
    <w:div w:id="745299900">
      <w:bodyDiv w:val="1"/>
      <w:marLeft w:val="0"/>
      <w:marRight w:val="0"/>
      <w:marTop w:val="0"/>
      <w:marBottom w:val="0"/>
      <w:divBdr>
        <w:top w:val="none" w:sz="0" w:space="0" w:color="auto"/>
        <w:left w:val="none" w:sz="0" w:space="0" w:color="auto"/>
        <w:bottom w:val="none" w:sz="0" w:space="0" w:color="auto"/>
        <w:right w:val="none" w:sz="0" w:space="0" w:color="auto"/>
      </w:divBdr>
    </w:div>
    <w:div w:id="760561350">
      <w:bodyDiv w:val="1"/>
      <w:marLeft w:val="0"/>
      <w:marRight w:val="0"/>
      <w:marTop w:val="0"/>
      <w:marBottom w:val="0"/>
      <w:divBdr>
        <w:top w:val="none" w:sz="0" w:space="0" w:color="auto"/>
        <w:left w:val="none" w:sz="0" w:space="0" w:color="auto"/>
        <w:bottom w:val="none" w:sz="0" w:space="0" w:color="auto"/>
        <w:right w:val="none" w:sz="0" w:space="0" w:color="auto"/>
      </w:divBdr>
    </w:div>
    <w:div w:id="770784291">
      <w:bodyDiv w:val="1"/>
      <w:marLeft w:val="0"/>
      <w:marRight w:val="0"/>
      <w:marTop w:val="0"/>
      <w:marBottom w:val="0"/>
      <w:divBdr>
        <w:top w:val="none" w:sz="0" w:space="0" w:color="auto"/>
        <w:left w:val="none" w:sz="0" w:space="0" w:color="auto"/>
        <w:bottom w:val="none" w:sz="0" w:space="0" w:color="auto"/>
        <w:right w:val="none" w:sz="0" w:space="0" w:color="auto"/>
      </w:divBdr>
    </w:div>
    <w:div w:id="775295599">
      <w:bodyDiv w:val="1"/>
      <w:marLeft w:val="0"/>
      <w:marRight w:val="0"/>
      <w:marTop w:val="0"/>
      <w:marBottom w:val="0"/>
      <w:divBdr>
        <w:top w:val="none" w:sz="0" w:space="0" w:color="auto"/>
        <w:left w:val="none" w:sz="0" w:space="0" w:color="auto"/>
        <w:bottom w:val="none" w:sz="0" w:space="0" w:color="auto"/>
        <w:right w:val="none" w:sz="0" w:space="0" w:color="auto"/>
      </w:divBdr>
    </w:div>
    <w:div w:id="775439922">
      <w:bodyDiv w:val="1"/>
      <w:marLeft w:val="0"/>
      <w:marRight w:val="0"/>
      <w:marTop w:val="0"/>
      <w:marBottom w:val="0"/>
      <w:divBdr>
        <w:top w:val="none" w:sz="0" w:space="0" w:color="auto"/>
        <w:left w:val="none" w:sz="0" w:space="0" w:color="auto"/>
        <w:bottom w:val="none" w:sz="0" w:space="0" w:color="auto"/>
        <w:right w:val="none" w:sz="0" w:space="0" w:color="auto"/>
      </w:divBdr>
    </w:div>
    <w:div w:id="777337535">
      <w:bodyDiv w:val="1"/>
      <w:marLeft w:val="0"/>
      <w:marRight w:val="0"/>
      <w:marTop w:val="0"/>
      <w:marBottom w:val="0"/>
      <w:divBdr>
        <w:top w:val="none" w:sz="0" w:space="0" w:color="auto"/>
        <w:left w:val="none" w:sz="0" w:space="0" w:color="auto"/>
        <w:bottom w:val="none" w:sz="0" w:space="0" w:color="auto"/>
        <w:right w:val="none" w:sz="0" w:space="0" w:color="auto"/>
      </w:divBdr>
    </w:div>
    <w:div w:id="779687521">
      <w:bodyDiv w:val="1"/>
      <w:marLeft w:val="0"/>
      <w:marRight w:val="0"/>
      <w:marTop w:val="0"/>
      <w:marBottom w:val="0"/>
      <w:divBdr>
        <w:top w:val="none" w:sz="0" w:space="0" w:color="auto"/>
        <w:left w:val="none" w:sz="0" w:space="0" w:color="auto"/>
        <w:bottom w:val="none" w:sz="0" w:space="0" w:color="auto"/>
        <w:right w:val="none" w:sz="0" w:space="0" w:color="auto"/>
      </w:divBdr>
    </w:div>
    <w:div w:id="793522845">
      <w:bodyDiv w:val="1"/>
      <w:marLeft w:val="0"/>
      <w:marRight w:val="0"/>
      <w:marTop w:val="0"/>
      <w:marBottom w:val="0"/>
      <w:divBdr>
        <w:top w:val="none" w:sz="0" w:space="0" w:color="auto"/>
        <w:left w:val="none" w:sz="0" w:space="0" w:color="auto"/>
        <w:bottom w:val="none" w:sz="0" w:space="0" w:color="auto"/>
        <w:right w:val="none" w:sz="0" w:space="0" w:color="auto"/>
      </w:divBdr>
    </w:div>
    <w:div w:id="794327825">
      <w:bodyDiv w:val="1"/>
      <w:marLeft w:val="0"/>
      <w:marRight w:val="0"/>
      <w:marTop w:val="0"/>
      <w:marBottom w:val="0"/>
      <w:divBdr>
        <w:top w:val="none" w:sz="0" w:space="0" w:color="auto"/>
        <w:left w:val="none" w:sz="0" w:space="0" w:color="auto"/>
        <w:bottom w:val="none" w:sz="0" w:space="0" w:color="auto"/>
        <w:right w:val="none" w:sz="0" w:space="0" w:color="auto"/>
      </w:divBdr>
    </w:div>
    <w:div w:id="798256617">
      <w:bodyDiv w:val="1"/>
      <w:marLeft w:val="0"/>
      <w:marRight w:val="0"/>
      <w:marTop w:val="0"/>
      <w:marBottom w:val="0"/>
      <w:divBdr>
        <w:top w:val="none" w:sz="0" w:space="0" w:color="auto"/>
        <w:left w:val="none" w:sz="0" w:space="0" w:color="auto"/>
        <w:bottom w:val="none" w:sz="0" w:space="0" w:color="auto"/>
        <w:right w:val="none" w:sz="0" w:space="0" w:color="auto"/>
      </w:divBdr>
    </w:div>
    <w:div w:id="799148211">
      <w:bodyDiv w:val="1"/>
      <w:marLeft w:val="0"/>
      <w:marRight w:val="0"/>
      <w:marTop w:val="0"/>
      <w:marBottom w:val="0"/>
      <w:divBdr>
        <w:top w:val="none" w:sz="0" w:space="0" w:color="auto"/>
        <w:left w:val="none" w:sz="0" w:space="0" w:color="auto"/>
        <w:bottom w:val="none" w:sz="0" w:space="0" w:color="auto"/>
        <w:right w:val="none" w:sz="0" w:space="0" w:color="auto"/>
      </w:divBdr>
    </w:div>
    <w:div w:id="800685015">
      <w:bodyDiv w:val="1"/>
      <w:marLeft w:val="0"/>
      <w:marRight w:val="0"/>
      <w:marTop w:val="0"/>
      <w:marBottom w:val="0"/>
      <w:divBdr>
        <w:top w:val="none" w:sz="0" w:space="0" w:color="auto"/>
        <w:left w:val="none" w:sz="0" w:space="0" w:color="auto"/>
        <w:bottom w:val="none" w:sz="0" w:space="0" w:color="auto"/>
        <w:right w:val="none" w:sz="0" w:space="0" w:color="auto"/>
      </w:divBdr>
    </w:div>
    <w:div w:id="804784731">
      <w:bodyDiv w:val="1"/>
      <w:marLeft w:val="0"/>
      <w:marRight w:val="0"/>
      <w:marTop w:val="0"/>
      <w:marBottom w:val="0"/>
      <w:divBdr>
        <w:top w:val="none" w:sz="0" w:space="0" w:color="auto"/>
        <w:left w:val="none" w:sz="0" w:space="0" w:color="auto"/>
        <w:bottom w:val="none" w:sz="0" w:space="0" w:color="auto"/>
        <w:right w:val="none" w:sz="0" w:space="0" w:color="auto"/>
      </w:divBdr>
    </w:div>
    <w:div w:id="808397334">
      <w:bodyDiv w:val="1"/>
      <w:marLeft w:val="0"/>
      <w:marRight w:val="0"/>
      <w:marTop w:val="0"/>
      <w:marBottom w:val="0"/>
      <w:divBdr>
        <w:top w:val="none" w:sz="0" w:space="0" w:color="auto"/>
        <w:left w:val="none" w:sz="0" w:space="0" w:color="auto"/>
        <w:bottom w:val="none" w:sz="0" w:space="0" w:color="auto"/>
        <w:right w:val="none" w:sz="0" w:space="0" w:color="auto"/>
      </w:divBdr>
    </w:div>
    <w:div w:id="809784155">
      <w:bodyDiv w:val="1"/>
      <w:marLeft w:val="0"/>
      <w:marRight w:val="0"/>
      <w:marTop w:val="0"/>
      <w:marBottom w:val="0"/>
      <w:divBdr>
        <w:top w:val="none" w:sz="0" w:space="0" w:color="auto"/>
        <w:left w:val="none" w:sz="0" w:space="0" w:color="auto"/>
        <w:bottom w:val="none" w:sz="0" w:space="0" w:color="auto"/>
        <w:right w:val="none" w:sz="0" w:space="0" w:color="auto"/>
      </w:divBdr>
    </w:div>
    <w:div w:id="810095961">
      <w:bodyDiv w:val="1"/>
      <w:marLeft w:val="0"/>
      <w:marRight w:val="0"/>
      <w:marTop w:val="0"/>
      <w:marBottom w:val="0"/>
      <w:divBdr>
        <w:top w:val="none" w:sz="0" w:space="0" w:color="auto"/>
        <w:left w:val="none" w:sz="0" w:space="0" w:color="auto"/>
        <w:bottom w:val="none" w:sz="0" w:space="0" w:color="auto"/>
        <w:right w:val="none" w:sz="0" w:space="0" w:color="auto"/>
      </w:divBdr>
    </w:div>
    <w:div w:id="810681941">
      <w:bodyDiv w:val="1"/>
      <w:marLeft w:val="0"/>
      <w:marRight w:val="0"/>
      <w:marTop w:val="0"/>
      <w:marBottom w:val="0"/>
      <w:divBdr>
        <w:top w:val="none" w:sz="0" w:space="0" w:color="auto"/>
        <w:left w:val="none" w:sz="0" w:space="0" w:color="auto"/>
        <w:bottom w:val="none" w:sz="0" w:space="0" w:color="auto"/>
        <w:right w:val="none" w:sz="0" w:space="0" w:color="auto"/>
      </w:divBdr>
    </w:div>
    <w:div w:id="820463198">
      <w:bodyDiv w:val="1"/>
      <w:marLeft w:val="0"/>
      <w:marRight w:val="0"/>
      <w:marTop w:val="0"/>
      <w:marBottom w:val="0"/>
      <w:divBdr>
        <w:top w:val="none" w:sz="0" w:space="0" w:color="auto"/>
        <w:left w:val="none" w:sz="0" w:space="0" w:color="auto"/>
        <w:bottom w:val="none" w:sz="0" w:space="0" w:color="auto"/>
        <w:right w:val="none" w:sz="0" w:space="0" w:color="auto"/>
      </w:divBdr>
    </w:div>
    <w:div w:id="821628758">
      <w:bodyDiv w:val="1"/>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390619773">
              <w:marLeft w:val="0"/>
              <w:marRight w:val="0"/>
              <w:marTop w:val="0"/>
              <w:marBottom w:val="0"/>
              <w:divBdr>
                <w:top w:val="none" w:sz="0" w:space="0" w:color="auto"/>
                <w:left w:val="none" w:sz="0" w:space="0" w:color="auto"/>
                <w:bottom w:val="none" w:sz="0" w:space="0" w:color="auto"/>
                <w:right w:val="none" w:sz="0" w:space="0" w:color="auto"/>
              </w:divBdr>
              <w:divsChild>
                <w:div w:id="6085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3601">
      <w:bodyDiv w:val="1"/>
      <w:marLeft w:val="0"/>
      <w:marRight w:val="0"/>
      <w:marTop w:val="0"/>
      <w:marBottom w:val="0"/>
      <w:divBdr>
        <w:top w:val="none" w:sz="0" w:space="0" w:color="auto"/>
        <w:left w:val="none" w:sz="0" w:space="0" w:color="auto"/>
        <w:bottom w:val="none" w:sz="0" w:space="0" w:color="auto"/>
        <w:right w:val="none" w:sz="0" w:space="0" w:color="auto"/>
      </w:divBdr>
    </w:div>
    <w:div w:id="829247556">
      <w:bodyDiv w:val="1"/>
      <w:marLeft w:val="0"/>
      <w:marRight w:val="0"/>
      <w:marTop w:val="0"/>
      <w:marBottom w:val="0"/>
      <w:divBdr>
        <w:top w:val="none" w:sz="0" w:space="0" w:color="auto"/>
        <w:left w:val="none" w:sz="0" w:space="0" w:color="auto"/>
        <w:bottom w:val="none" w:sz="0" w:space="0" w:color="auto"/>
        <w:right w:val="none" w:sz="0" w:space="0" w:color="auto"/>
      </w:divBdr>
    </w:div>
    <w:div w:id="829910583">
      <w:bodyDiv w:val="1"/>
      <w:marLeft w:val="0"/>
      <w:marRight w:val="0"/>
      <w:marTop w:val="0"/>
      <w:marBottom w:val="0"/>
      <w:divBdr>
        <w:top w:val="none" w:sz="0" w:space="0" w:color="auto"/>
        <w:left w:val="none" w:sz="0" w:space="0" w:color="auto"/>
        <w:bottom w:val="none" w:sz="0" w:space="0" w:color="auto"/>
        <w:right w:val="none" w:sz="0" w:space="0" w:color="auto"/>
      </w:divBdr>
    </w:div>
    <w:div w:id="831533070">
      <w:bodyDiv w:val="1"/>
      <w:marLeft w:val="0"/>
      <w:marRight w:val="0"/>
      <w:marTop w:val="0"/>
      <w:marBottom w:val="0"/>
      <w:divBdr>
        <w:top w:val="none" w:sz="0" w:space="0" w:color="auto"/>
        <w:left w:val="none" w:sz="0" w:space="0" w:color="auto"/>
        <w:bottom w:val="none" w:sz="0" w:space="0" w:color="auto"/>
        <w:right w:val="none" w:sz="0" w:space="0" w:color="auto"/>
      </w:divBdr>
    </w:div>
    <w:div w:id="831868994">
      <w:bodyDiv w:val="1"/>
      <w:marLeft w:val="0"/>
      <w:marRight w:val="0"/>
      <w:marTop w:val="0"/>
      <w:marBottom w:val="0"/>
      <w:divBdr>
        <w:top w:val="none" w:sz="0" w:space="0" w:color="auto"/>
        <w:left w:val="none" w:sz="0" w:space="0" w:color="auto"/>
        <w:bottom w:val="none" w:sz="0" w:space="0" w:color="auto"/>
        <w:right w:val="none" w:sz="0" w:space="0" w:color="auto"/>
      </w:divBdr>
    </w:div>
    <w:div w:id="841816827">
      <w:bodyDiv w:val="1"/>
      <w:marLeft w:val="0"/>
      <w:marRight w:val="0"/>
      <w:marTop w:val="0"/>
      <w:marBottom w:val="0"/>
      <w:divBdr>
        <w:top w:val="none" w:sz="0" w:space="0" w:color="auto"/>
        <w:left w:val="none" w:sz="0" w:space="0" w:color="auto"/>
        <w:bottom w:val="none" w:sz="0" w:space="0" w:color="auto"/>
        <w:right w:val="none" w:sz="0" w:space="0" w:color="auto"/>
      </w:divBdr>
    </w:div>
    <w:div w:id="845096971">
      <w:bodyDiv w:val="1"/>
      <w:marLeft w:val="0"/>
      <w:marRight w:val="0"/>
      <w:marTop w:val="0"/>
      <w:marBottom w:val="0"/>
      <w:divBdr>
        <w:top w:val="none" w:sz="0" w:space="0" w:color="auto"/>
        <w:left w:val="none" w:sz="0" w:space="0" w:color="auto"/>
        <w:bottom w:val="none" w:sz="0" w:space="0" w:color="auto"/>
        <w:right w:val="none" w:sz="0" w:space="0" w:color="auto"/>
      </w:divBdr>
    </w:div>
    <w:div w:id="850800752">
      <w:bodyDiv w:val="1"/>
      <w:marLeft w:val="0"/>
      <w:marRight w:val="0"/>
      <w:marTop w:val="0"/>
      <w:marBottom w:val="0"/>
      <w:divBdr>
        <w:top w:val="none" w:sz="0" w:space="0" w:color="auto"/>
        <w:left w:val="none" w:sz="0" w:space="0" w:color="auto"/>
        <w:bottom w:val="none" w:sz="0" w:space="0" w:color="auto"/>
        <w:right w:val="none" w:sz="0" w:space="0" w:color="auto"/>
      </w:divBdr>
    </w:div>
    <w:div w:id="855341632">
      <w:bodyDiv w:val="1"/>
      <w:marLeft w:val="0"/>
      <w:marRight w:val="0"/>
      <w:marTop w:val="0"/>
      <w:marBottom w:val="0"/>
      <w:divBdr>
        <w:top w:val="none" w:sz="0" w:space="0" w:color="auto"/>
        <w:left w:val="none" w:sz="0" w:space="0" w:color="auto"/>
        <w:bottom w:val="none" w:sz="0" w:space="0" w:color="auto"/>
        <w:right w:val="none" w:sz="0" w:space="0" w:color="auto"/>
      </w:divBdr>
    </w:div>
    <w:div w:id="860388914">
      <w:bodyDiv w:val="1"/>
      <w:marLeft w:val="0"/>
      <w:marRight w:val="0"/>
      <w:marTop w:val="0"/>
      <w:marBottom w:val="0"/>
      <w:divBdr>
        <w:top w:val="none" w:sz="0" w:space="0" w:color="auto"/>
        <w:left w:val="none" w:sz="0" w:space="0" w:color="auto"/>
        <w:bottom w:val="none" w:sz="0" w:space="0" w:color="auto"/>
        <w:right w:val="none" w:sz="0" w:space="0" w:color="auto"/>
      </w:divBdr>
    </w:div>
    <w:div w:id="861937944">
      <w:bodyDiv w:val="1"/>
      <w:marLeft w:val="0"/>
      <w:marRight w:val="0"/>
      <w:marTop w:val="0"/>
      <w:marBottom w:val="0"/>
      <w:divBdr>
        <w:top w:val="none" w:sz="0" w:space="0" w:color="auto"/>
        <w:left w:val="none" w:sz="0" w:space="0" w:color="auto"/>
        <w:bottom w:val="none" w:sz="0" w:space="0" w:color="auto"/>
        <w:right w:val="none" w:sz="0" w:space="0" w:color="auto"/>
      </w:divBdr>
    </w:div>
    <w:div w:id="867959609">
      <w:bodyDiv w:val="1"/>
      <w:marLeft w:val="0"/>
      <w:marRight w:val="0"/>
      <w:marTop w:val="0"/>
      <w:marBottom w:val="0"/>
      <w:divBdr>
        <w:top w:val="none" w:sz="0" w:space="0" w:color="auto"/>
        <w:left w:val="none" w:sz="0" w:space="0" w:color="auto"/>
        <w:bottom w:val="none" w:sz="0" w:space="0" w:color="auto"/>
        <w:right w:val="none" w:sz="0" w:space="0" w:color="auto"/>
      </w:divBdr>
    </w:div>
    <w:div w:id="872888941">
      <w:bodyDiv w:val="1"/>
      <w:marLeft w:val="0"/>
      <w:marRight w:val="0"/>
      <w:marTop w:val="0"/>
      <w:marBottom w:val="0"/>
      <w:divBdr>
        <w:top w:val="none" w:sz="0" w:space="0" w:color="auto"/>
        <w:left w:val="none" w:sz="0" w:space="0" w:color="auto"/>
        <w:bottom w:val="none" w:sz="0" w:space="0" w:color="auto"/>
        <w:right w:val="none" w:sz="0" w:space="0" w:color="auto"/>
      </w:divBdr>
    </w:div>
    <w:div w:id="873229613">
      <w:bodyDiv w:val="1"/>
      <w:marLeft w:val="0"/>
      <w:marRight w:val="0"/>
      <w:marTop w:val="0"/>
      <w:marBottom w:val="0"/>
      <w:divBdr>
        <w:top w:val="none" w:sz="0" w:space="0" w:color="auto"/>
        <w:left w:val="none" w:sz="0" w:space="0" w:color="auto"/>
        <w:bottom w:val="none" w:sz="0" w:space="0" w:color="auto"/>
        <w:right w:val="none" w:sz="0" w:space="0" w:color="auto"/>
      </w:divBdr>
    </w:div>
    <w:div w:id="874848823">
      <w:bodyDiv w:val="1"/>
      <w:marLeft w:val="0"/>
      <w:marRight w:val="0"/>
      <w:marTop w:val="0"/>
      <w:marBottom w:val="0"/>
      <w:divBdr>
        <w:top w:val="none" w:sz="0" w:space="0" w:color="auto"/>
        <w:left w:val="none" w:sz="0" w:space="0" w:color="auto"/>
        <w:bottom w:val="none" w:sz="0" w:space="0" w:color="auto"/>
        <w:right w:val="none" w:sz="0" w:space="0" w:color="auto"/>
      </w:divBdr>
    </w:div>
    <w:div w:id="875190960">
      <w:bodyDiv w:val="1"/>
      <w:marLeft w:val="0"/>
      <w:marRight w:val="0"/>
      <w:marTop w:val="0"/>
      <w:marBottom w:val="0"/>
      <w:divBdr>
        <w:top w:val="none" w:sz="0" w:space="0" w:color="auto"/>
        <w:left w:val="none" w:sz="0" w:space="0" w:color="auto"/>
        <w:bottom w:val="none" w:sz="0" w:space="0" w:color="auto"/>
        <w:right w:val="none" w:sz="0" w:space="0" w:color="auto"/>
      </w:divBdr>
    </w:div>
    <w:div w:id="878013950">
      <w:bodyDiv w:val="1"/>
      <w:marLeft w:val="0"/>
      <w:marRight w:val="0"/>
      <w:marTop w:val="0"/>
      <w:marBottom w:val="0"/>
      <w:divBdr>
        <w:top w:val="none" w:sz="0" w:space="0" w:color="auto"/>
        <w:left w:val="none" w:sz="0" w:space="0" w:color="auto"/>
        <w:bottom w:val="none" w:sz="0" w:space="0" w:color="auto"/>
        <w:right w:val="none" w:sz="0" w:space="0" w:color="auto"/>
      </w:divBdr>
    </w:div>
    <w:div w:id="881331641">
      <w:bodyDiv w:val="1"/>
      <w:marLeft w:val="0"/>
      <w:marRight w:val="0"/>
      <w:marTop w:val="0"/>
      <w:marBottom w:val="0"/>
      <w:divBdr>
        <w:top w:val="none" w:sz="0" w:space="0" w:color="auto"/>
        <w:left w:val="none" w:sz="0" w:space="0" w:color="auto"/>
        <w:bottom w:val="none" w:sz="0" w:space="0" w:color="auto"/>
        <w:right w:val="none" w:sz="0" w:space="0" w:color="auto"/>
      </w:divBdr>
    </w:div>
    <w:div w:id="892498258">
      <w:bodyDiv w:val="1"/>
      <w:marLeft w:val="0"/>
      <w:marRight w:val="0"/>
      <w:marTop w:val="0"/>
      <w:marBottom w:val="0"/>
      <w:divBdr>
        <w:top w:val="none" w:sz="0" w:space="0" w:color="auto"/>
        <w:left w:val="none" w:sz="0" w:space="0" w:color="auto"/>
        <w:bottom w:val="none" w:sz="0" w:space="0" w:color="auto"/>
        <w:right w:val="none" w:sz="0" w:space="0" w:color="auto"/>
      </w:divBdr>
    </w:div>
    <w:div w:id="895243053">
      <w:bodyDiv w:val="1"/>
      <w:marLeft w:val="0"/>
      <w:marRight w:val="0"/>
      <w:marTop w:val="0"/>
      <w:marBottom w:val="0"/>
      <w:divBdr>
        <w:top w:val="none" w:sz="0" w:space="0" w:color="auto"/>
        <w:left w:val="none" w:sz="0" w:space="0" w:color="auto"/>
        <w:bottom w:val="none" w:sz="0" w:space="0" w:color="auto"/>
        <w:right w:val="none" w:sz="0" w:space="0" w:color="auto"/>
      </w:divBdr>
    </w:div>
    <w:div w:id="897742370">
      <w:bodyDiv w:val="1"/>
      <w:marLeft w:val="0"/>
      <w:marRight w:val="0"/>
      <w:marTop w:val="0"/>
      <w:marBottom w:val="0"/>
      <w:divBdr>
        <w:top w:val="none" w:sz="0" w:space="0" w:color="auto"/>
        <w:left w:val="none" w:sz="0" w:space="0" w:color="auto"/>
        <w:bottom w:val="none" w:sz="0" w:space="0" w:color="auto"/>
        <w:right w:val="none" w:sz="0" w:space="0" w:color="auto"/>
      </w:divBdr>
    </w:div>
    <w:div w:id="901911444">
      <w:bodyDiv w:val="1"/>
      <w:marLeft w:val="0"/>
      <w:marRight w:val="0"/>
      <w:marTop w:val="0"/>
      <w:marBottom w:val="0"/>
      <w:divBdr>
        <w:top w:val="none" w:sz="0" w:space="0" w:color="auto"/>
        <w:left w:val="none" w:sz="0" w:space="0" w:color="auto"/>
        <w:bottom w:val="none" w:sz="0" w:space="0" w:color="auto"/>
        <w:right w:val="none" w:sz="0" w:space="0" w:color="auto"/>
      </w:divBdr>
    </w:div>
    <w:div w:id="908460679">
      <w:bodyDiv w:val="1"/>
      <w:marLeft w:val="0"/>
      <w:marRight w:val="0"/>
      <w:marTop w:val="0"/>
      <w:marBottom w:val="0"/>
      <w:divBdr>
        <w:top w:val="none" w:sz="0" w:space="0" w:color="auto"/>
        <w:left w:val="none" w:sz="0" w:space="0" w:color="auto"/>
        <w:bottom w:val="none" w:sz="0" w:space="0" w:color="auto"/>
        <w:right w:val="none" w:sz="0" w:space="0" w:color="auto"/>
      </w:divBdr>
    </w:div>
    <w:div w:id="912543711">
      <w:bodyDiv w:val="1"/>
      <w:marLeft w:val="0"/>
      <w:marRight w:val="0"/>
      <w:marTop w:val="0"/>
      <w:marBottom w:val="0"/>
      <w:divBdr>
        <w:top w:val="none" w:sz="0" w:space="0" w:color="auto"/>
        <w:left w:val="none" w:sz="0" w:space="0" w:color="auto"/>
        <w:bottom w:val="none" w:sz="0" w:space="0" w:color="auto"/>
        <w:right w:val="none" w:sz="0" w:space="0" w:color="auto"/>
      </w:divBdr>
    </w:div>
    <w:div w:id="912735367">
      <w:bodyDiv w:val="1"/>
      <w:marLeft w:val="0"/>
      <w:marRight w:val="0"/>
      <w:marTop w:val="0"/>
      <w:marBottom w:val="0"/>
      <w:divBdr>
        <w:top w:val="none" w:sz="0" w:space="0" w:color="auto"/>
        <w:left w:val="none" w:sz="0" w:space="0" w:color="auto"/>
        <w:bottom w:val="none" w:sz="0" w:space="0" w:color="auto"/>
        <w:right w:val="none" w:sz="0" w:space="0" w:color="auto"/>
      </w:divBdr>
    </w:div>
    <w:div w:id="918254031">
      <w:bodyDiv w:val="1"/>
      <w:marLeft w:val="0"/>
      <w:marRight w:val="0"/>
      <w:marTop w:val="0"/>
      <w:marBottom w:val="0"/>
      <w:divBdr>
        <w:top w:val="none" w:sz="0" w:space="0" w:color="auto"/>
        <w:left w:val="none" w:sz="0" w:space="0" w:color="auto"/>
        <w:bottom w:val="none" w:sz="0" w:space="0" w:color="auto"/>
        <w:right w:val="none" w:sz="0" w:space="0" w:color="auto"/>
      </w:divBdr>
    </w:div>
    <w:div w:id="920212970">
      <w:bodyDiv w:val="1"/>
      <w:marLeft w:val="0"/>
      <w:marRight w:val="0"/>
      <w:marTop w:val="0"/>
      <w:marBottom w:val="0"/>
      <w:divBdr>
        <w:top w:val="none" w:sz="0" w:space="0" w:color="auto"/>
        <w:left w:val="none" w:sz="0" w:space="0" w:color="auto"/>
        <w:bottom w:val="none" w:sz="0" w:space="0" w:color="auto"/>
        <w:right w:val="none" w:sz="0" w:space="0" w:color="auto"/>
      </w:divBdr>
    </w:div>
    <w:div w:id="933243516">
      <w:bodyDiv w:val="1"/>
      <w:marLeft w:val="0"/>
      <w:marRight w:val="0"/>
      <w:marTop w:val="0"/>
      <w:marBottom w:val="0"/>
      <w:divBdr>
        <w:top w:val="none" w:sz="0" w:space="0" w:color="auto"/>
        <w:left w:val="none" w:sz="0" w:space="0" w:color="auto"/>
        <w:bottom w:val="none" w:sz="0" w:space="0" w:color="auto"/>
        <w:right w:val="none" w:sz="0" w:space="0" w:color="auto"/>
      </w:divBdr>
    </w:div>
    <w:div w:id="936644497">
      <w:bodyDiv w:val="1"/>
      <w:marLeft w:val="0"/>
      <w:marRight w:val="0"/>
      <w:marTop w:val="0"/>
      <w:marBottom w:val="0"/>
      <w:divBdr>
        <w:top w:val="none" w:sz="0" w:space="0" w:color="auto"/>
        <w:left w:val="none" w:sz="0" w:space="0" w:color="auto"/>
        <w:bottom w:val="none" w:sz="0" w:space="0" w:color="auto"/>
        <w:right w:val="none" w:sz="0" w:space="0" w:color="auto"/>
      </w:divBdr>
    </w:div>
    <w:div w:id="939262409">
      <w:bodyDiv w:val="1"/>
      <w:marLeft w:val="0"/>
      <w:marRight w:val="0"/>
      <w:marTop w:val="0"/>
      <w:marBottom w:val="0"/>
      <w:divBdr>
        <w:top w:val="none" w:sz="0" w:space="0" w:color="auto"/>
        <w:left w:val="none" w:sz="0" w:space="0" w:color="auto"/>
        <w:bottom w:val="none" w:sz="0" w:space="0" w:color="auto"/>
        <w:right w:val="none" w:sz="0" w:space="0" w:color="auto"/>
      </w:divBdr>
    </w:div>
    <w:div w:id="940454745">
      <w:bodyDiv w:val="1"/>
      <w:marLeft w:val="0"/>
      <w:marRight w:val="0"/>
      <w:marTop w:val="0"/>
      <w:marBottom w:val="0"/>
      <w:divBdr>
        <w:top w:val="none" w:sz="0" w:space="0" w:color="auto"/>
        <w:left w:val="none" w:sz="0" w:space="0" w:color="auto"/>
        <w:bottom w:val="none" w:sz="0" w:space="0" w:color="auto"/>
        <w:right w:val="none" w:sz="0" w:space="0" w:color="auto"/>
      </w:divBdr>
    </w:div>
    <w:div w:id="947858893">
      <w:bodyDiv w:val="1"/>
      <w:marLeft w:val="0"/>
      <w:marRight w:val="0"/>
      <w:marTop w:val="0"/>
      <w:marBottom w:val="0"/>
      <w:divBdr>
        <w:top w:val="none" w:sz="0" w:space="0" w:color="auto"/>
        <w:left w:val="none" w:sz="0" w:space="0" w:color="auto"/>
        <w:bottom w:val="none" w:sz="0" w:space="0" w:color="auto"/>
        <w:right w:val="none" w:sz="0" w:space="0" w:color="auto"/>
      </w:divBdr>
    </w:div>
    <w:div w:id="949580820">
      <w:bodyDiv w:val="1"/>
      <w:marLeft w:val="0"/>
      <w:marRight w:val="0"/>
      <w:marTop w:val="0"/>
      <w:marBottom w:val="0"/>
      <w:divBdr>
        <w:top w:val="none" w:sz="0" w:space="0" w:color="auto"/>
        <w:left w:val="none" w:sz="0" w:space="0" w:color="auto"/>
        <w:bottom w:val="none" w:sz="0" w:space="0" w:color="auto"/>
        <w:right w:val="none" w:sz="0" w:space="0" w:color="auto"/>
      </w:divBdr>
    </w:div>
    <w:div w:id="957906627">
      <w:bodyDiv w:val="1"/>
      <w:marLeft w:val="0"/>
      <w:marRight w:val="0"/>
      <w:marTop w:val="0"/>
      <w:marBottom w:val="0"/>
      <w:divBdr>
        <w:top w:val="none" w:sz="0" w:space="0" w:color="auto"/>
        <w:left w:val="none" w:sz="0" w:space="0" w:color="auto"/>
        <w:bottom w:val="none" w:sz="0" w:space="0" w:color="auto"/>
        <w:right w:val="none" w:sz="0" w:space="0" w:color="auto"/>
      </w:divBdr>
    </w:div>
    <w:div w:id="958681484">
      <w:bodyDiv w:val="1"/>
      <w:marLeft w:val="0"/>
      <w:marRight w:val="0"/>
      <w:marTop w:val="0"/>
      <w:marBottom w:val="0"/>
      <w:divBdr>
        <w:top w:val="none" w:sz="0" w:space="0" w:color="auto"/>
        <w:left w:val="none" w:sz="0" w:space="0" w:color="auto"/>
        <w:bottom w:val="none" w:sz="0" w:space="0" w:color="auto"/>
        <w:right w:val="none" w:sz="0" w:space="0" w:color="auto"/>
      </w:divBdr>
    </w:div>
    <w:div w:id="962225580">
      <w:bodyDiv w:val="1"/>
      <w:marLeft w:val="0"/>
      <w:marRight w:val="0"/>
      <w:marTop w:val="0"/>
      <w:marBottom w:val="0"/>
      <w:divBdr>
        <w:top w:val="none" w:sz="0" w:space="0" w:color="auto"/>
        <w:left w:val="none" w:sz="0" w:space="0" w:color="auto"/>
        <w:bottom w:val="none" w:sz="0" w:space="0" w:color="auto"/>
        <w:right w:val="none" w:sz="0" w:space="0" w:color="auto"/>
      </w:divBdr>
    </w:div>
    <w:div w:id="965164557">
      <w:bodyDiv w:val="1"/>
      <w:marLeft w:val="0"/>
      <w:marRight w:val="0"/>
      <w:marTop w:val="0"/>
      <w:marBottom w:val="0"/>
      <w:divBdr>
        <w:top w:val="none" w:sz="0" w:space="0" w:color="auto"/>
        <w:left w:val="none" w:sz="0" w:space="0" w:color="auto"/>
        <w:bottom w:val="none" w:sz="0" w:space="0" w:color="auto"/>
        <w:right w:val="none" w:sz="0" w:space="0" w:color="auto"/>
      </w:divBdr>
    </w:div>
    <w:div w:id="968970084">
      <w:bodyDiv w:val="1"/>
      <w:marLeft w:val="0"/>
      <w:marRight w:val="0"/>
      <w:marTop w:val="0"/>
      <w:marBottom w:val="0"/>
      <w:divBdr>
        <w:top w:val="none" w:sz="0" w:space="0" w:color="auto"/>
        <w:left w:val="none" w:sz="0" w:space="0" w:color="auto"/>
        <w:bottom w:val="none" w:sz="0" w:space="0" w:color="auto"/>
        <w:right w:val="none" w:sz="0" w:space="0" w:color="auto"/>
      </w:divBdr>
    </w:div>
    <w:div w:id="978847781">
      <w:bodyDiv w:val="1"/>
      <w:marLeft w:val="0"/>
      <w:marRight w:val="0"/>
      <w:marTop w:val="0"/>
      <w:marBottom w:val="0"/>
      <w:divBdr>
        <w:top w:val="none" w:sz="0" w:space="0" w:color="auto"/>
        <w:left w:val="none" w:sz="0" w:space="0" w:color="auto"/>
        <w:bottom w:val="none" w:sz="0" w:space="0" w:color="auto"/>
        <w:right w:val="none" w:sz="0" w:space="0" w:color="auto"/>
      </w:divBdr>
    </w:div>
    <w:div w:id="991913633">
      <w:bodyDiv w:val="1"/>
      <w:marLeft w:val="0"/>
      <w:marRight w:val="0"/>
      <w:marTop w:val="0"/>
      <w:marBottom w:val="0"/>
      <w:divBdr>
        <w:top w:val="none" w:sz="0" w:space="0" w:color="auto"/>
        <w:left w:val="none" w:sz="0" w:space="0" w:color="auto"/>
        <w:bottom w:val="none" w:sz="0" w:space="0" w:color="auto"/>
        <w:right w:val="none" w:sz="0" w:space="0" w:color="auto"/>
      </w:divBdr>
    </w:div>
    <w:div w:id="993946019">
      <w:bodyDiv w:val="1"/>
      <w:marLeft w:val="0"/>
      <w:marRight w:val="0"/>
      <w:marTop w:val="0"/>
      <w:marBottom w:val="0"/>
      <w:divBdr>
        <w:top w:val="none" w:sz="0" w:space="0" w:color="auto"/>
        <w:left w:val="none" w:sz="0" w:space="0" w:color="auto"/>
        <w:bottom w:val="none" w:sz="0" w:space="0" w:color="auto"/>
        <w:right w:val="none" w:sz="0" w:space="0" w:color="auto"/>
      </w:divBdr>
    </w:div>
    <w:div w:id="998507444">
      <w:bodyDiv w:val="1"/>
      <w:marLeft w:val="0"/>
      <w:marRight w:val="0"/>
      <w:marTop w:val="0"/>
      <w:marBottom w:val="0"/>
      <w:divBdr>
        <w:top w:val="none" w:sz="0" w:space="0" w:color="auto"/>
        <w:left w:val="none" w:sz="0" w:space="0" w:color="auto"/>
        <w:bottom w:val="none" w:sz="0" w:space="0" w:color="auto"/>
        <w:right w:val="none" w:sz="0" w:space="0" w:color="auto"/>
      </w:divBdr>
    </w:div>
    <w:div w:id="1004552263">
      <w:bodyDiv w:val="1"/>
      <w:marLeft w:val="0"/>
      <w:marRight w:val="0"/>
      <w:marTop w:val="0"/>
      <w:marBottom w:val="0"/>
      <w:divBdr>
        <w:top w:val="none" w:sz="0" w:space="0" w:color="auto"/>
        <w:left w:val="none" w:sz="0" w:space="0" w:color="auto"/>
        <w:bottom w:val="none" w:sz="0" w:space="0" w:color="auto"/>
        <w:right w:val="none" w:sz="0" w:space="0" w:color="auto"/>
      </w:divBdr>
    </w:div>
    <w:div w:id="1014964260">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24405458">
      <w:bodyDiv w:val="1"/>
      <w:marLeft w:val="0"/>
      <w:marRight w:val="0"/>
      <w:marTop w:val="0"/>
      <w:marBottom w:val="0"/>
      <w:divBdr>
        <w:top w:val="none" w:sz="0" w:space="0" w:color="auto"/>
        <w:left w:val="none" w:sz="0" w:space="0" w:color="auto"/>
        <w:bottom w:val="none" w:sz="0" w:space="0" w:color="auto"/>
        <w:right w:val="none" w:sz="0" w:space="0" w:color="auto"/>
      </w:divBdr>
    </w:div>
    <w:div w:id="1027412259">
      <w:bodyDiv w:val="1"/>
      <w:marLeft w:val="0"/>
      <w:marRight w:val="0"/>
      <w:marTop w:val="0"/>
      <w:marBottom w:val="0"/>
      <w:divBdr>
        <w:top w:val="none" w:sz="0" w:space="0" w:color="auto"/>
        <w:left w:val="none" w:sz="0" w:space="0" w:color="auto"/>
        <w:bottom w:val="none" w:sz="0" w:space="0" w:color="auto"/>
        <w:right w:val="none" w:sz="0" w:space="0" w:color="auto"/>
      </w:divBdr>
    </w:div>
    <w:div w:id="1028028735">
      <w:bodyDiv w:val="1"/>
      <w:marLeft w:val="0"/>
      <w:marRight w:val="0"/>
      <w:marTop w:val="0"/>
      <w:marBottom w:val="0"/>
      <w:divBdr>
        <w:top w:val="none" w:sz="0" w:space="0" w:color="auto"/>
        <w:left w:val="none" w:sz="0" w:space="0" w:color="auto"/>
        <w:bottom w:val="none" w:sz="0" w:space="0" w:color="auto"/>
        <w:right w:val="none" w:sz="0" w:space="0" w:color="auto"/>
      </w:divBdr>
    </w:div>
    <w:div w:id="1031688275">
      <w:bodyDiv w:val="1"/>
      <w:marLeft w:val="0"/>
      <w:marRight w:val="0"/>
      <w:marTop w:val="0"/>
      <w:marBottom w:val="0"/>
      <w:divBdr>
        <w:top w:val="none" w:sz="0" w:space="0" w:color="auto"/>
        <w:left w:val="none" w:sz="0" w:space="0" w:color="auto"/>
        <w:bottom w:val="none" w:sz="0" w:space="0" w:color="auto"/>
        <w:right w:val="none" w:sz="0" w:space="0" w:color="auto"/>
      </w:divBdr>
    </w:div>
    <w:div w:id="1035423794">
      <w:bodyDiv w:val="1"/>
      <w:marLeft w:val="0"/>
      <w:marRight w:val="0"/>
      <w:marTop w:val="0"/>
      <w:marBottom w:val="0"/>
      <w:divBdr>
        <w:top w:val="none" w:sz="0" w:space="0" w:color="auto"/>
        <w:left w:val="none" w:sz="0" w:space="0" w:color="auto"/>
        <w:bottom w:val="none" w:sz="0" w:space="0" w:color="auto"/>
        <w:right w:val="none" w:sz="0" w:space="0" w:color="auto"/>
      </w:divBdr>
    </w:div>
    <w:div w:id="1035543771">
      <w:bodyDiv w:val="1"/>
      <w:marLeft w:val="0"/>
      <w:marRight w:val="0"/>
      <w:marTop w:val="0"/>
      <w:marBottom w:val="0"/>
      <w:divBdr>
        <w:top w:val="none" w:sz="0" w:space="0" w:color="auto"/>
        <w:left w:val="none" w:sz="0" w:space="0" w:color="auto"/>
        <w:bottom w:val="none" w:sz="0" w:space="0" w:color="auto"/>
        <w:right w:val="none" w:sz="0" w:space="0" w:color="auto"/>
      </w:divBdr>
    </w:div>
    <w:div w:id="1035691115">
      <w:bodyDiv w:val="1"/>
      <w:marLeft w:val="0"/>
      <w:marRight w:val="0"/>
      <w:marTop w:val="0"/>
      <w:marBottom w:val="0"/>
      <w:divBdr>
        <w:top w:val="none" w:sz="0" w:space="0" w:color="auto"/>
        <w:left w:val="none" w:sz="0" w:space="0" w:color="auto"/>
        <w:bottom w:val="none" w:sz="0" w:space="0" w:color="auto"/>
        <w:right w:val="none" w:sz="0" w:space="0" w:color="auto"/>
      </w:divBdr>
    </w:div>
    <w:div w:id="1039234886">
      <w:bodyDiv w:val="1"/>
      <w:marLeft w:val="0"/>
      <w:marRight w:val="0"/>
      <w:marTop w:val="0"/>
      <w:marBottom w:val="0"/>
      <w:divBdr>
        <w:top w:val="none" w:sz="0" w:space="0" w:color="auto"/>
        <w:left w:val="none" w:sz="0" w:space="0" w:color="auto"/>
        <w:bottom w:val="none" w:sz="0" w:space="0" w:color="auto"/>
        <w:right w:val="none" w:sz="0" w:space="0" w:color="auto"/>
      </w:divBdr>
    </w:div>
    <w:div w:id="1040016282">
      <w:bodyDiv w:val="1"/>
      <w:marLeft w:val="0"/>
      <w:marRight w:val="0"/>
      <w:marTop w:val="0"/>
      <w:marBottom w:val="0"/>
      <w:divBdr>
        <w:top w:val="none" w:sz="0" w:space="0" w:color="auto"/>
        <w:left w:val="none" w:sz="0" w:space="0" w:color="auto"/>
        <w:bottom w:val="none" w:sz="0" w:space="0" w:color="auto"/>
        <w:right w:val="none" w:sz="0" w:space="0" w:color="auto"/>
      </w:divBdr>
    </w:div>
    <w:div w:id="1048525820">
      <w:bodyDiv w:val="1"/>
      <w:marLeft w:val="0"/>
      <w:marRight w:val="0"/>
      <w:marTop w:val="0"/>
      <w:marBottom w:val="0"/>
      <w:divBdr>
        <w:top w:val="none" w:sz="0" w:space="0" w:color="auto"/>
        <w:left w:val="none" w:sz="0" w:space="0" w:color="auto"/>
        <w:bottom w:val="none" w:sz="0" w:space="0" w:color="auto"/>
        <w:right w:val="none" w:sz="0" w:space="0" w:color="auto"/>
      </w:divBdr>
    </w:div>
    <w:div w:id="1050808811">
      <w:bodyDiv w:val="1"/>
      <w:marLeft w:val="0"/>
      <w:marRight w:val="0"/>
      <w:marTop w:val="0"/>
      <w:marBottom w:val="0"/>
      <w:divBdr>
        <w:top w:val="none" w:sz="0" w:space="0" w:color="auto"/>
        <w:left w:val="none" w:sz="0" w:space="0" w:color="auto"/>
        <w:bottom w:val="none" w:sz="0" w:space="0" w:color="auto"/>
        <w:right w:val="none" w:sz="0" w:space="0" w:color="auto"/>
      </w:divBdr>
    </w:div>
    <w:div w:id="1053311358">
      <w:bodyDiv w:val="1"/>
      <w:marLeft w:val="0"/>
      <w:marRight w:val="0"/>
      <w:marTop w:val="0"/>
      <w:marBottom w:val="0"/>
      <w:divBdr>
        <w:top w:val="none" w:sz="0" w:space="0" w:color="auto"/>
        <w:left w:val="none" w:sz="0" w:space="0" w:color="auto"/>
        <w:bottom w:val="none" w:sz="0" w:space="0" w:color="auto"/>
        <w:right w:val="none" w:sz="0" w:space="0" w:color="auto"/>
      </w:divBdr>
    </w:div>
    <w:div w:id="1059940968">
      <w:bodyDiv w:val="1"/>
      <w:marLeft w:val="0"/>
      <w:marRight w:val="0"/>
      <w:marTop w:val="0"/>
      <w:marBottom w:val="0"/>
      <w:divBdr>
        <w:top w:val="none" w:sz="0" w:space="0" w:color="auto"/>
        <w:left w:val="none" w:sz="0" w:space="0" w:color="auto"/>
        <w:bottom w:val="none" w:sz="0" w:space="0" w:color="auto"/>
        <w:right w:val="none" w:sz="0" w:space="0" w:color="auto"/>
      </w:divBdr>
    </w:div>
    <w:div w:id="1060908980">
      <w:bodyDiv w:val="1"/>
      <w:marLeft w:val="0"/>
      <w:marRight w:val="0"/>
      <w:marTop w:val="0"/>
      <w:marBottom w:val="0"/>
      <w:divBdr>
        <w:top w:val="none" w:sz="0" w:space="0" w:color="auto"/>
        <w:left w:val="none" w:sz="0" w:space="0" w:color="auto"/>
        <w:bottom w:val="none" w:sz="0" w:space="0" w:color="auto"/>
        <w:right w:val="none" w:sz="0" w:space="0" w:color="auto"/>
      </w:divBdr>
    </w:div>
    <w:div w:id="1061368602">
      <w:bodyDiv w:val="1"/>
      <w:marLeft w:val="0"/>
      <w:marRight w:val="0"/>
      <w:marTop w:val="0"/>
      <w:marBottom w:val="0"/>
      <w:divBdr>
        <w:top w:val="none" w:sz="0" w:space="0" w:color="auto"/>
        <w:left w:val="none" w:sz="0" w:space="0" w:color="auto"/>
        <w:bottom w:val="none" w:sz="0" w:space="0" w:color="auto"/>
        <w:right w:val="none" w:sz="0" w:space="0" w:color="auto"/>
      </w:divBdr>
    </w:div>
    <w:div w:id="1072392723">
      <w:bodyDiv w:val="1"/>
      <w:marLeft w:val="0"/>
      <w:marRight w:val="0"/>
      <w:marTop w:val="0"/>
      <w:marBottom w:val="0"/>
      <w:divBdr>
        <w:top w:val="none" w:sz="0" w:space="0" w:color="auto"/>
        <w:left w:val="none" w:sz="0" w:space="0" w:color="auto"/>
        <w:bottom w:val="none" w:sz="0" w:space="0" w:color="auto"/>
        <w:right w:val="none" w:sz="0" w:space="0" w:color="auto"/>
      </w:divBdr>
    </w:div>
    <w:div w:id="1073547377">
      <w:bodyDiv w:val="1"/>
      <w:marLeft w:val="0"/>
      <w:marRight w:val="0"/>
      <w:marTop w:val="0"/>
      <w:marBottom w:val="0"/>
      <w:divBdr>
        <w:top w:val="none" w:sz="0" w:space="0" w:color="auto"/>
        <w:left w:val="none" w:sz="0" w:space="0" w:color="auto"/>
        <w:bottom w:val="none" w:sz="0" w:space="0" w:color="auto"/>
        <w:right w:val="none" w:sz="0" w:space="0" w:color="auto"/>
      </w:divBdr>
    </w:div>
    <w:div w:id="1079714171">
      <w:bodyDiv w:val="1"/>
      <w:marLeft w:val="0"/>
      <w:marRight w:val="0"/>
      <w:marTop w:val="0"/>
      <w:marBottom w:val="0"/>
      <w:divBdr>
        <w:top w:val="none" w:sz="0" w:space="0" w:color="auto"/>
        <w:left w:val="none" w:sz="0" w:space="0" w:color="auto"/>
        <w:bottom w:val="none" w:sz="0" w:space="0" w:color="auto"/>
        <w:right w:val="none" w:sz="0" w:space="0" w:color="auto"/>
      </w:divBdr>
    </w:div>
    <w:div w:id="1080785826">
      <w:bodyDiv w:val="1"/>
      <w:marLeft w:val="0"/>
      <w:marRight w:val="0"/>
      <w:marTop w:val="0"/>
      <w:marBottom w:val="0"/>
      <w:divBdr>
        <w:top w:val="none" w:sz="0" w:space="0" w:color="auto"/>
        <w:left w:val="none" w:sz="0" w:space="0" w:color="auto"/>
        <w:bottom w:val="none" w:sz="0" w:space="0" w:color="auto"/>
        <w:right w:val="none" w:sz="0" w:space="0" w:color="auto"/>
      </w:divBdr>
    </w:div>
    <w:div w:id="1100107990">
      <w:bodyDiv w:val="1"/>
      <w:marLeft w:val="0"/>
      <w:marRight w:val="0"/>
      <w:marTop w:val="0"/>
      <w:marBottom w:val="0"/>
      <w:divBdr>
        <w:top w:val="none" w:sz="0" w:space="0" w:color="auto"/>
        <w:left w:val="none" w:sz="0" w:space="0" w:color="auto"/>
        <w:bottom w:val="none" w:sz="0" w:space="0" w:color="auto"/>
        <w:right w:val="none" w:sz="0" w:space="0" w:color="auto"/>
      </w:divBdr>
    </w:div>
    <w:div w:id="1100490817">
      <w:bodyDiv w:val="1"/>
      <w:marLeft w:val="0"/>
      <w:marRight w:val="0"/>
      <w:marTop w:val="0"/>
      <w:marBottom w:val="0"/>
      <w:divBdr>
        <w:top w:val="none" w:sz="0" w:space="0" w:color="auto"/>
        <w:left w:val="none" w:sz="0" w:space="0" w:color="auto"/>
        <w:bottom w:val="none" w:sz="0" w:space="0" w:color="auto"/>
        <w:right w:val="none" w:sz="0" w:space="0" w:color="auto"/>
      </w:divBdr>
    </w:div>
    <w:div w:id="1100875777">
      <w:bodyDiv w:val="1"/>
      <w:marLeft w:val="0"/>
      <w:marRight w:val="0"/>
      <w:marTop w:val="0"/>
      <w:marBottom w:val="0"/>
      <w:divBdr>
        <w:top w:val="none" w:sz="0" w:space="0" w:color="auto"/>
        <w:left w:val="none" w:sz="0" w:space="0" w:color="auto"/>
        <w:bottom w:val="none" w:sz="0" w:space="0" w:color="auto"/>
        <w:right w:val="none" w:sz="0" w:space="0" w:color="auto"/>
      </w:divBdr>
    </w:div>
    <w:div w:id="1103115043">
      <w:bodyDiv w:val="1"/>
      <w:marLeft w:val="0"/>
      <w:marRight w:val="0"/>
      <w:marTop w:val="0"/>
      <w:marBottom w:val="0"/>
      <w:divBdr>
        <w:top w:val="none" w:sz="0" w:space="0" w:color="auto"/>
        <w:left w:val="none" w:sz="0" w:space="0" w:color="auto"/>
        <w:bottom w:val="none" w:sz="0" w:space="0" w:color="auto"/>
        <w:right w:val="none" w:sz="0" w:space="0" w:color="auto"/>
      </w:divBdr>
    </w:div>
    <w:div w:id="1105345257">
      <w:bodyDiv w:val="1"/>
      <w:marLeft w:val="0"/>
      <w:marRight w:val="0"/>
      <w:marTop w:val="0"/>
      <w:marBottom w:val="0"/>
      <w:divBdr>
        <w:top w:val="none" w:sz="0" w:space="0" w:color="auto"/>
        <w:left w:val="none" w:sz="0" w:space="0" w:color="auto"/>
        <w:bottom w:val="none" w:sz="0" w:space="0" w:color="auto"/>
        <w:right w:val="none" w:sz="0" w:space="0" w:color="auto"/>
      </w:divBdr>
    </w:div>
    <w:div w:id="1107772101">
      <w:bodyDiv w:val="1"/>
      <w:marLeft w:val="0"/>
      <w:marRight w:val="0"/>
      <w:marTop w:val="0"/>
      <w:marBottom w:val="0"/>
      <w:divBdr>
        <w:top w:val="none" w:sz="0" w:space="0" w:color="auto"/>
        <w:left w:val="none" w:sz="0" w:space="0" w:color="auto"/>
        <w:bottom w:val="none" w:sz="0" w:space="0" w:color="auto"/>
        <w:right w:val="none" w:sz="0" w:space="0" w:color="auto"/>
      </w:divBdr>
    </w:div>
    <w:div w:id="1108818578">
      <w:bodyDiv w:val="1"/>
      <w:marLeft w:val="0"/>
      <w:marRight w:val="0"/>
      <w:marTop w:val="0"/>
      <w:marBottom w:val="0"/>
      <w:divBdr>
        <w:top w:val="none" w:sz="0" w:space="0" w:color="auto"/>
        <w:left w:val="none" w:sz="0" w:space="0" w:color="auto"/>
        <w:bottom w:val="none" w:sz="0" w:space="0" w:color="auto"/>
        <w:right w:val="none" w:sz="0" w:space="0" w:color="auto"/>
      </w:divBdr>
    </w:div>
    <w:div w:id="1110246954">
      <w:bodyDiv w:val="1"/>
      <w:marLeft w:val="0"/>
      <w:marRight w:val="0"/>
      <w:marTop w:val="0"/>
      <w:marBottom w:val="0"/>
      <w:divBdr>
        <w:top w:val="none" w:sz="0" w:space="0" w:color="auto"/>
        <w:left w:val="none" w:sz="0" w:space="0" w:color="auto"/>
        <w:bottom w:val="none" w:sz="0" w:space="0" w:color="auto"/>
        <w:right w:val="none" w:sz="0" w:space="0" w:color="auto"/>
      </w:divBdr>
    </w:div>
    <w:div w:id="1114786286">
      <w:bodyDiv w:val="1"/>
      <w:marLeft w:val="0"/>
      <w:marRight w:val="0"/>
      <w:marTop w:val="0"/>
      <w:marBottom w:val="0"/>
      <w:divBdr>
        <w:top w:val="none" w:sz="0" w:space="0" w:color="auto"/>
        <w:left w:val="none" w:sz="0" w:space="0" w:color="auto"/>
        <w:bottom w:val="none" w:sz="0" w:space="0" w:color="auto"/>
        <w:right w:val="none" w:sz="0" w:space="0" w:color="auto"/>
      </w:divBdr>
    </w:div>
    <w:div w:id="1115447138">
      <w:bodyDiv w:val="1"/>
      <w:marLeft w:val="0"/>
      <w:marRight w:val="0"/>
      <w:marTop w:val="0"/>
      <w:marBottom w:val="0"/>
      <w:divBdr>
        <w:top w:val="none" w:sz="0" w:space="0" w:color="auto"/>
        <w:left w:val="none" w:sz="0" w:space="0" w:color="auto"/>
        <w:bottom w:val="none" w:sz="0" w:space="0" w:color="auto"/>
        <w:right w:val="none" w:sz="0" w:space="0" w:color="auto"/>
      </w:divBdr>
    </w:div>
    <w:div w:id="1118724101">
      <w:bodyDiv w:val="1"/>
      <w:marLeft w:val="0"/>
      <w:marRight w:val="0"/>
      <w:marTop w:val="0"/>
      <w:marBottom w:val="0"/>
      <w:divBdr>
        <w:top w:val="none" w:sz="0" w:space="0" w:color="auto"/>
        <w:left w:val="none" w:sz="0" w:space="0" w:color="auto"/>
        <w:bottom w:val="none" w:sz="0" w:space="0" w:color="auto"/>
        <w:right w:val="none" w:sz="0" w:space="0" w:color="auto"/>
      </w:divBdr>
    </w:div>
    <w:div w:id="1119300913">
      <w:bodyDiv w:val="1"/>
      <w:marLeft w:val="0"/>
      <w:marRight w:val="0"/>
      <w:marTop w:val="0"/>
      <w:marBottom w:val="0"/>
      <w:divBdr>
        <w:top w:val="none" w:sz="0" w:space="0" w:color="auto"/>
        <w:left w:val="none" w:sz="0" w:space="0" w:color="auto"/>
        <w:bottom w:val="none" w:sz="0" w:space="0" w:color="auto"/>
        <w:right w:val="none" w:sz="0" w:space="0" w:color="auto"/>
      </w:divBdr>
    </w:div>
    <w:div w:id="1120495836">
      <w:bodyDiv w:val="1"/>
      <w:marLeft w:val="0"/>
      <w:marRight w:val="0"/>
      <w:marTop w:val="0"/>
      <w:marBottom w:val="0"/>
      <w:divBdr>
        <w:top w:val="none" w:sz="0" w:space="0" w:color="auto"/>
        <w:left w:val="none" w:sz="0" w:space="0" w:color="auto"/>
        <w:bottom w:val="none" w:sz="0" w:space="0" w:color="auto"/>
        <w:right w:val="none" w:sz="0" w:space="0" w:color="auto"/>
      </w:divBdr>
    </w:div>
    <w:div w:id="1121339771">
      <w:bodyDiv w:val="1"/>
      <w:marLeft w:val="0"/>
      <w:marRight w:val="0"/>
      <w:marTop w:val="0"/>
      <w:marBottom w:val="0"/>
      <w:divBdr>
        <w:top w:val="none" w:sz="0" w:space="0" w:color="auto"/>
        <w:left w:val="none" w:sz="0" w:space="0" w:color="auto"/>
        <w:bottom w:val="none" w:sz="0" w:space="0" w:color="auto"/>
        <w:right w:val="none" w:sz="0" w:space="0" w:color="auto"/>
      </w:divBdr>
    </w:div>
    <w:div w:id="1121997900">
      <w:bodyDiv w:val="1"/>
      <w:marLeft w:val="0"/>
      <w:marRight w:val="0"/>
      <w:marTop w:val="0"/>
      <w:marBottom w:val="0"/>
      <w:divBdr>
        <w:top w:val="none" w:sz="0" w:space="0" w:color="auto"/>
        <w:left w:val="none" w:sz="0" w:space="0" w:color="auto"/>
        <w:bottom w:val="none" w:sz="0" w:space="0" w:color="auto"/>
        <w:right w:val="none" w:sz="0" w:space="0" w:color="auto"/>
      </w:divBdr>
    </w:div>
    <w:div w:id="1129325474">
      <w:bodyDiv w:val="1"/>
      <w:marLeft w:val="0"/>
      <w:marRight w:val="0"/>
      <w:marTop w:val="0"/>
      <w:marBottom w:val="0"/>
      <w:divBdr>
        <w:top w:val="none" w:sz="0" w:space="0" w:color="auto"/>
        <w:left w:val="none" w:sz="0" w:space="0" w:color="auto"/>
        <w:bottom w:val="none" w:sz="0" w:space="0" w:color="auto"/>
        <w:right w:val="none" w:sz="0" w:space="0" w:color="auto"/>
      </w:divBdr>
    </w:div>
    <w:div w:id="1134106057">
      <w:bodyDiv w:val="1"/>
      <w:marLeft w:val="0"/>
      <w:marRight w:val="0"/>
      <w:marTop w:val="0"/>
      <w:marBottom w:val="0"/>
      <w:divBdr>
        <w:top w:val="none" w:sz="0" w:space="0" w:color="auto"/>
        <w:left w:val="none" w:sz="0" w:space="0" w:color="auto"/>
        <w:bottom w:val="none" w:sz="0" w:space="0" w:color="auto"/>
        <w:right w:val="none" w:sz="0" w:space="0" w:color="auto"/>
      </w:divBdr>
    </w:div>
    <w:div w:id="1137845502">
      <w:bodyDiv w:val="1"/>
      <w:marLeft w:val="0"/>
      <w:marRight w:val="0"/>
      <w:marTop w:val="0"/>
      <w:marBottom w:val="0"/>
      <w:divBdr>
        <w:top w:val="none" w:sz="0" w:space="0" w:color="auto"/>
        <w:left w:val="none" w:sz="0" w:space="0" w:color="auto"/>
        <w:bottom w:val="none" w:sz="0" w:space="0" w:color="auto"/>
        <w:right w:val="none" w:sz="0" w:space="0" w:color="auto"/>
      </w:divBdr>
    </w:div>
    <w:div w:id="1137913549">
      <w:bodyDiv w:val="1"/>
      <w:marLeft w:val="0"/>
      <w:marRight w:val="0"/>
      <w:marTop w:val="0"/>
      <w:marBottom w:val="0"/>
      <w:divBdr>
        <w:top w:val="none" w:sz="0" w:space="0" w:color="auto"/>
        <w:left w:val="none" w:sz="0" w:space="0" w:color="auto"/>
        <w:bottom w:val="none" w:sz="0" w:space="0" w:color="auto"/>
        <w:right w:val="none" w:sz="0" w:space="0" w:color="auto"/>
      </w:divBdr>
    </w:div>
    <w:div w:id="1153253691">
      <w:bodyDiv w:val="1"/>
      <w:marLeft w:val="0"/>
      <w:marRight w:val="0"/>
      <w:marTop w:val="0"/>
      <w:marBottom w:val="0"/>
      <w:divBdr>
        <w:top w:val="none" w:sz="0" w:space="0" w:color="auto"/>
        <w:left w:val="none" w:sz="0" w:space="0" w:color="auto"/>
        <w:bottom w:val="none" w:sz="0" w:space="0" w:color="auto"/>
        <w:right w:val="none" w:sz="0" w:space="0" w:color="auto"/>
      </w:divBdr>
    </w:div>
    <w:div w:id="1154637953">
      <w:bodyDiv w:val="1"/>
      <w:marLeft w:val="0"/>
      <w:marRight w:val="0"/>
      <w:marTop w:val="0"/>
      <w:marBottom w:val="0"/>
      <w:divBdr>
        <w:top w:val="none" w:sz="0" w:space="0" w:color="auto"/>
        <w:left w:val="none" w:sz="0" w:space="0" w:color="auto"/>
        <w:bottom w:val="none" w:sz="0" w:space="0" w:color="auto"/>
        <w:right w:val="none" w:sz="0" w:space="0" w:color="auto"/>
      </w:divBdr>
    </w:div>
    <w:div w:id="1157915835">
      <w:bodyDiv w:val="1"/>
      <w:marLeft w:val="0"/>
      <w:marRight w:val="0"/>
      <w:marTop w:val="0"/>
      <w:marBottom w:val="0"/>
      <w:divBdr>
        <w:top w:val="none" w:sz="0" w:space="0" w:color="auto"/>
        <w:left w:val="none" w:sz="0" w:space="0" w:color="auto"/>
        <w:bottom w:val="none" w:sz="0" w:space="0" w:color="auto"/>
        <w:right w:val="none" w:sz="0" w:space="0" w:color="auto"/>
      </w:divBdr>
    </w:div>
    <w:div w:id="1165900248">
      <w:bodyDiv w:val="1"/>
      <w:marLeft w:val="0"/>
      <w:marRight w:val="0"/>
      <w:marTop w:val="0"/>
      <w:marBottom w:val="0"/>
      <w:divBdr>
        <w:top w:val="none" w:sz="0" w:space="0" w:color="auto"/>
        <w:left w:val="none" w:sz="0" w:space="0" w:color="auto"/>
        <w:bottom w:val="none" w:sz="0" w:space="0" w:color="auto"/>
        <w:right w:val="none" w:sz="0" w:space="0" w:color="auto"/>
      </w:divBdr>
    </w:div>
    <w:div w:id="1166049273">
      <w:bodyDiv w:val="1"/>
      <w:marLeft w:val="0"/>
      <w:marRight w:val="0"/>
      <w:marTop w:val="0"/>
      <w:marBottom w:val="0"/>
      <w:divBdr>
        <w:top w:val="none" w:sz="0" w:space="0" w:color="auto"/>
        <w:left w:val="none" w:sz="0" w:space="0" w:color="auto"/>
        <w:bottom w:val="none" w:sz="0" w:space="0" w:color="auto"/>
        <w:right w:val="none" w:sz="0" w:space="0" w:color="auto"/>
      </w:divBdr>
    </w:div>
    <w:div w:id="1189638731">
      <w:bodyDiv w:val="1"/>
      <w:marLeft w:val="0"/>
      <w:marRight w:val="0"/>
      <w:marTop w:val="0"/>
      <w:marBottom w:val="0"/>
      <w:divBdr>
        <w:top w:val="none" w:sz="0" w:space="0" w:color="auto"/>
        <w:left w:val="none" w:sz="0" w:space="0" w:color="auto"/>
        <w:bottom w:val="none" w:sz="0" w:space="0" w:color="auto"/>
        <w:right w:val="none" w:sz="0" w:space="0" w:color="auto"/>
      </w:divBdr>
    </w:div>
    <w:div w:id="1191459096">
      <w:bodyDiv w:val="1"/>
      <w:marLeft w:val="0"/>
      <w:marRight w:val="0"/>
      <w:marTop w:val="0"/>
      <w:marBottom w:val="0"/>
      <w:divBdr>
        <w:top w:val="none" w:sz="0" w:space="0" w:color="auto"/>
        <w:left w:val="none" w:sz="0" w:space="0" w:color="auto"/>
        <w:bottom w:val="none" w:sz="0" w:space="0" w:color="auto"/>
        <w:right w:val="none" w:sz="0" w:space="0" w:color="auto"/>
      </w:divBdr>
    </w:div>
    <w:div w:id="1193227060">
      <w:bodyDiv w:val="1"/>
      <w:marLeft w:val="0"/>
      <w:marRight w:val="0"/>
      <w:marTop w:val="0"/>
      <w:marBottom w:val="0"/>
      <w:divBdr>
        <w:top w:val="none" w:sz="0" w:space="0" w:color="auto"/>
        <w:left w:val="none" w:sz="0" w:space="0" w:color="auto"/>
        <w:bottom w:val="none" w:sz="0" w:space="0" w:color="auto"/>
        <w:right w:val="none" w:sz="0" w:space="0" w:color="auto"/>
      </w:divBdr>
    </w:div>
    <w:div w:id="1194345604">
      <w:bodyDiv w:val="1"/>
      <w:marLeft w:val="0"/>
      <w:marRight w:val="0"/>
      <w:marTop w:val="0"/>
      <w:marBottom w:val="0"/>
      <w:divBdr>
        <w:top w:val="none" w:sz="0" w:space="0" w:color="auto"/>
        <w:left w:val="none" w:sz="0" w:space="0" w:color="auto"/>
        <w:bottom w:val="none" w:sz="0" w:space="0" w:color="auto"/>
        <w:right w:val="none" w:sz="0" w:space="0" w:color="auto"/>
      </w:divBdr>
    </w:div>
    <w:div w:id="1198161855">
      <w:bodyDiv w:val="1"/>
      <w:marLeft w:val="0"/>
      <w:marRight w:val="0"/>
      <w:marTop w:val="0"/>
      <w:marBottom w:val="0"/>
      <w:divBdr>
        <w:top w:val="none" w:sz="0" w:space="0" w:color="auto"/>
        <w:left w:val="none" w:sz="0" w:space="0" w:color="auto"/>
        <w:bottom w:val="none" w:sz="0" w:space="0" w:color="auto"/>
        <w:right w:val="none" w:sz="0" w:space="0" w:color="auto"/>
      </w:divBdr>
    </w:div>
    <w:div w:id="1199709145">
      <w:bodyDiv w:val="1"/>
      <w:marLeft w:val="0"/>
      <w:marRight w:val="0"/>
      <w:marTop w:val="0"/>
      <w:marBottom w:val="0"/>
      <w:divBdr>
        <w:top w:val="none" w:sz="0" w:space="0" w:color="auto"/>
        <w:left w:val="none" w:sz="0" w:space="0" w:color="auto"/>
        <w:bottom w:val="none" w:sz="0" w:space="0" w:color="auto"/>
        <w:right w:val="none" w:sz="0" w:space="0" w:color="auto"/>
      </w:divBdr>
    </w:div>
    <w:div w:id="1202673305">
      <w:bodyDiv w:val="1"/>
      <w:marLeft w:val="0"/>
      <w:marRight w:val="0"/>
      <w:marTop w:val="0"/>
      <w:marBottom w:val="0"/>
      <w:divBdr>
        <w:top w:val="none" w:sz="0" w:space="0" w:color="auto"/>
        <w:left w:val="none" w:sz="0" w:space="0" w:color="auto"/>
        <w:bottom w:val="none" w:sz="0" w:space="0" w:color="auto"/>
        <w:right w:val="none" w:sz="0" w:space="0" w:color="auto"/>
      </w:divBdr>
    </w:div>
    <w:div w:id="1203054265">
      <w:bodyDiv w:val="1"/>
      <w:marLeft w:val="0"/>
      <w:marRight w:val="0"/>
      <w:marTop w:val="0"/>
      <w:marBottom w:val="0"/>
      <w:divBdr>
        <w:top w:val="none" w:sz="0" w:space="0" w:color="auto"/>
        <w:left w:val="none" w:sz="0" w:space="0" w:color="auto"/>
        <w:bottom w:val="none" w:sz="0" w:space="0" w:color="auto"/>
        <w:right w:val="none" w:sz="0" w:space="0" w:color="auto"/>
      </w:divBdr>
    </w:div>
    <w:div w:id="1203710775">
      <w:bodyDiv w:val="1"/>
      <w:marLeft w:val="0"/>
      <w:marRight w:val="0"/>
      <w:marTop w:val="0"/>
      <w:marBottom w:val="0"/>
      <w:divBdr>
        <w:top w:val="none" w:sz="0" w:space="0" w:color="auto"/>
        <w:left w:val="none" w:sz="0" w:space="0" w:color="auto"/>
        <w:bottom w:val="none" w:sz="0" w:space="0" w:color="auto"/>
        <w:right w:val="none" w:sz="0" w:space="0" w:color="auto"/>
      </w:divBdr>
    </w:div>
    <w:div w:id="1204555365">
      <w:bodyDiv w:val="1"/>
      <w:marLeft w:val="0"/>
      <w:marRight w:val="0"/>
      <w:marTop w:val="0"/>
      <w:marBottom w:val="0"/>
      <w:divBdr>
        <w:top w:val="none" w:sz="0" w:space="0" w:color="auto"/>
        <w:left w:val="none" w:sz="0" w:space="0" w:color="auto"/>
        <w:bottom w:val="none" w:sz="0" w:space="0" w:color="auto"/>
        <w:right w:val="none" w:sz="0" w:space="0" w:color="auto"/>
      </w:divBdr>
    </w:div>
    <w:div w:id="1206065881">
      <w:bodyDiv w:val="1"/>
      <w:marLeft w:val="0"/>
      <w:marRight w:val="0"/>
      <w:marTop w:val="0"/>
      <w:marBottom w:val="0"/>
      <w:divBdr>
        <w:top w:val="none" w:sz="0" w:space="0" w:color="auto"/>
        <w:left w:val="none" w:sz="0" w:space="0" w:color="auto"/>
        <w:bottom w:val="none" w:sz="0" w:space="0" w:color="auto"/>
        <w:right w:val="none" w:sz="0" w:space="0" w:color="auto"/>
      </w:divBdr>
    </w:div>
    <w:div w:id="1210334965">
      <w:bodyDiv w:val="1"/>
      <w:marLeft w:val="0"/>
      <w:marRight w:val="0"/>
      <w:marTop w:val="0"/>
      <w:marBottom w:val="0"/>
      <w:divBdr>
        <w:top w:val="none" w:sz="0" w:space="0" w:color="auto"/>
        <w:left w:val="none" w:sz="0" w:space="0" w:color="auto"/>
        <w:bottom w:val="none" w:sz="0" w:space="0" w:color="auto"/>
        <w:right w:val="none" w:sz="0" w:space="0" w:color="auto"/>
      </w:divBdr>
    </w:div>
    <w:div w:id="1211527712">
      <w:bodyDiv w:val="1"/>
      <w:marLeft w:val="0"/>
      <w:marRight w:val="0"/>
      <w:marTop w:val="0"/>
      <w:marBottom w:val="0"/>
      <w:divBdr>
        <w:top w:val="none" w:sz="0" w:space="0" w:color="auto"/>
        <w:left w:val="none" w:sz="0" w:space="0" w:color="auto"/>
        <w:bottom w:val="none" w:sz="0" w:space="0" w:color="auto"/>
        <w:right w:val="none" w:sz="0" w:space="0" w:color="auto"/>
      </w:divBdr>
    </w:div>
    <w:div w:id="1217737697">
      <w:bodyDiv w:val="1"/>
      <w:marLeft w:val="0"/>
      <w:marRight w:val="0"/>
      <w:marTop w:val="0"/>
      <w:marBottom w:val="0"/>
      <w:divBdr>
        <w:top w:val="none" w:sz="0" w:space="0" w:color="auto"/>
        <w:left w:val="none" w:sz="0" w:space="0" w:color="auto"/>
        <w:bottom w:val="none" w:sz="0" w:space="0" w:color="auto"/>
        <w:right w:val="none" w:sz="0" w:space="0" w:color="auto"/>
      </w:divBdr>
    </w:div>
    <w:div w:id="1219394022">
      <w:bodyDiv w:val="1"/>
      <w:marLeft w:val="0"/>
      <w:marRight w:val="0"/>
      <w:marTop w:val="0"/>
      <w:marBottom w:val="0"/>
      <w:divBdr>
        <w:top w:val="none" w:sz="0" w:space="0" w:color="auto"/>
        <w:left w:val="none" w:sz="0" w:space="0" w:color="auto"/>
        <w:bottom w:val="none" w:sz="0" w:space="0" w:color="auto"/>
        <w:right w:val="none" w:sz="0" w:space="0" w:color="auto"/>
      </w:divBdr>
    </w:div>
    <w:div w:id="1222520515">
      <w:bodyDiv w:val="1"/>
      <w:marLeft w:val="0"/>
      <w:marRight w:val="0"/>
      <w:marTop w:val="0"/>
      <w:marBottom w:val="0"/>
      <w:divBdr>
        <w:top w:val="none" w:sz="0" w:space="0" w:color="auto"/>
        <w:left w:val="none" w:sz="0" w:space="0" w:color="auto"/>
        <w:bottom w:val="none" w:sz="0" w:space="0" w:color="auto"/>
        <w:right w:val="none" w:sz="0" w:space="0" w:color="auto"/>
      </w:divBdr>
    </w:div>
    <w:div w:id="1222978411">
      <w:bodyDiv w:val="1"/>
      <w:marLeft w:val="0"/>
      <w:marRight w:val="0"/>
      <w:marTop w:val="0"/>
      <w:marBottom w:val="0"/>
      <w:divBdr>
        <w:top w:val="none" w:sz="0" w:space="0" w:color="auto"/>
        <w:left w:val="none" w:sz="0" w:space="0" w:color="auto"/>
        <w:bottom w:val="none" w:sz="0" w:space="0" w:color="auto"/>
        <w:right w:val="none" w:sz="0" w:space="0" w:color="auto"/>
      </w:divBdr>
    </w:div>
    <w:div w:id="1225720953">
      <w:bodyDiv w:val="1"/>
      <w:marLeft w:val="0"/>
      <w:marRight w:val="0"/>
      <w:marTop w:val="0"/>
      <w:marBottom w:val="0"/>
      <w:divBdr>
        <w:top w:val="none" w:sz="0" w:space="0" w:color="auto"/>
        <w:left w:val="none" w:sz="0" w:space="0" w:color="auto"/>
        <w:bottom w:val="none" w:sz="0" w:space="0" w:color="auto"/>
        <w:right w:val="none" w:sz="0" w:space="0" w:color="auto"/>
      </w:divBdr>
    </w:div>
    <w:div w:id="1225793081">
      <w:bodyDiv w:val="1"/>
      <w:marLeft w:val="0"/>
      <w:marRight w:val="0"/>
      <w:marTop w:val="0"/>
      <w:marBottom w:val="0"/>
      <w:divBdr>
        <w:top w:val="none" w:sz="0" w:space="0" w:color="auto"/>
        <w:left w:val="none" w:sz="0" w:space="0" w:color="auto"/>
        <w:bottom w:val="none" w:sz="0" w:space="0" w:color="auto"/>
        <w:right w:val="none" w:sz="0" w:space="0" w:color="auto"/>
      </w:divBdr>
    </w:div>
    <w:div w:id="1226527808">
      <w:bodyDiv w:val="1"/>
      <w:marLeft w:val="0"/>
      <w:marRight w:val="0"/>
      <w:marTop w:val="0"/>
      <w:marBottom w:val="0"/>
      <w:divBdr>
        <w:top w:val="none" w:sz="0" w:space="0" w:color="auto"/>
        <w:left w:val="none" w:sz="0" w:space="0" w:color="auto"/>
        <w:bottom w:val="none" w:sz="0" w:space="0" w:color="auto"/>
        <w:right w:val="none" w:sz="0" w:space="0" w:color="auto"/>
      </w:divBdr>
    </w:div>
    <w:div w:id="1227692510">
      <w:bodyDiv w:val="1"/>
      <w:marLeft w:val="0"/>
      <w:marRight w:val="0"/>
      <w:marTop w:val="0"/>
      <w:marBottom w:val="0"/>
      <w:divBdr>
        <w:top w:val="none" w:sz="0" w:space="0" w:color="auto"/>
        <w:left w:val="none" w:sz="0" w:space="0" w:color="auto"/>
        <w:bottom w:val="none" w:sz="0" w:space="0" w:color="auto"/>
        <w:right w:val="none" w:sz="0" w:space="0" w:color="auto"/>
      </w:divBdr>
    </w:div>
    <w:div w:id="1228566240">
      <w:bodyDiv w:val="1"/>
      <w:marLeft w:val="0"/>
      <w:marRight w:val="0"/>
      <w:marTop w:val="0"/>
      <w:marBottom w:val="0"/>
      <w:divBdr>
        <w:top w:val="none" w:sz="0" w:space="0" w:color="auto"/>
        <w:left w:val="none" w:sz="0" w:space="0" w:color="auto"/>
        <w:bottom w:val="none" w:sz="0" w:space="0" w:color="auto"/>
        <w:right w:val="none" w:sz="0" w:space="0" w:color="auto"/>
      </w:divBdr>
    </w:div>
    <w:div w:id="1232157237">
      <w:bodyDiv w:val="1"/>
      <w:marLeft w:val="0"/>
      <w:marRight w:val="0"/>
      <w:marTop w:val="0"/>
      <w:marBottom w:val="0"/>
      <w:divBdr>
        <w:top w:val="none" w:sz="0" w:space="0" w:color="auto"/>
        <w:left w:val="none" w:sz="0" w:space="0" w:color="auto"/>
        <w:bottom w:val="none" w:sz="0" w:space="0" w:color="auto"/>
        <w:right w:val="none" w:sz="0" w:space="0" w:color="auto"/>
      </w:divBdr>
    </w:div>
    <w:div w:id="1232347841">
      <w:bodyDiv w:val="1"/>
      <w:marLeft w:val="0"/>
      <w:marRight w:val="0"/>
      <w:marTop w:val="0"/>
      <w:marBottom w:val="0"/>
      <w:divBdr>
        <w:top w:val="none" w:sz="0" w:space="0" w:color="auto"/>
        <w:left w:val="none" w:sz="0" w:space="0" w:color="auto"/>
        <w:bottom w:val="none" w:sz="0" w:space="0" w:color="auto"/>
        <w:right w:val="none" w:sz="0" w:space="0" w:color="auto"/>
      </w:divBdr>
    </w:div>
    <w:div w:id="1235706215">
      <w:bodyDiv w:val="1"/>
      <w:marLeft w:val="0"/>
      <w:marRight w:val="0"/>
      <w:marTop w:val="0"/>
      <w:marBottom w:val="0"/>
      <w:divBdr>
        <w:top w:val="none" w:sz="0" w:space="0" w:color="auto"/>
        <w:left w:val="none" w:sz="0" w:space="0" w:color="auto"/>
        <w:bottom w:val="none" w:sz="0" w:space="0" w:color="auto"/>
        <w:right w:val="none" w:sz="0" w:space="0" w:color="auto"/>
      </w:divBdr>
    </w:div>
    <w:div w:id="1236479338">
      <w:bodyDiv w:val="1"/>
      <w:marLeft w:val="0"/>
      <w:marRight w:val="0"/>
      <w:marTop w:val="0"/>
      <w:marBottom w:val="0"/>
      <w:divBdr>
        <w:top w:val="none" w:sz="0" w:space="0" w:color="auto"/>
        <w:left w:val="none" w:sz="0" w:space="0" w:color="auto"/>
        <w:bottom w:val="none" w:sz="0" w:space="0" w:color="auto"/>
        <w:right w:val="none" w:sz="0" w:space="0" w:color="auto"/>
      </w:divBdr>
    </w:div>
    <w:div w:id="1237201739">
      <w:bodyDiv w:val="1"/>
      <w:marLeft w:val="0"/>
      <w:marRight w:val="0"/>
      <w:marTop w:val="0"/>
      <w:marBottom w:val="0"/>
      <w:divBdr>
        <w:top w:val="none" w:sz="0" w:space="0" w:color="auto"/>
        <w:left w:val="none" w:sz="0" w:space="0" w:color="auto"/>
        <w:bottom w:val="none" w:sz="0" w:space="0" w:color="auto"/>
        <w:right w:val="none" w:sz="0" w:space="0" w:color="auto"/>
      </w:divBdr>
    </w:div>
    <w:div w:id="1237327265">
      <w:bodyDiv w:val="1"/>
      <w:marLeft w:val="0"/>
      <w:marRight w:val="0"/>
      <w:marTop w:val="0"/>
      <w:marBottom w:val="0"/>
      <w:divBdr>
        <w:top w:val="none" w:sz="0" w:space="0" w:color="auto"/>
        <w:left w:val="none" w:sz="0" w:space="0" w:color="auto"/>
        <w:bottom w:val="none" w:sz="0" w:space="0" w:color="auto"/>
        <w:right w:val="none" w:sz="0" w:space="0" w:color="auto"/>
      </w:divBdr>
    </w:div>
    <w:div w:id="1237978163">
      <w:bodyDiv w:val="1"/>
      <w:marLeft w:val="0"/>
      <w:marRight w:val="0"/>
      <w:marTop w:val="0"/>
      <w:marBottom w:val="0"/>
      <w:divBdr>
        <w:top w:val="none" w:sz="0" w:space="0" w:color="auto"/>
        <w:left w:val="none" w:sz="0" w:space="0" w:color="auto"/>
        <w:bottom w:val="none" w:sz="0" w:space="0" w:color="auto"/>
        <w:right w:val="none" w:sz="0" w:space="0" w:color="auto"/>
      </w:divBdr>
    </w:div>
    <w:div w:id="1238054242">
      <w:bodyDiv w:val="1"/>
      <w:marLeft w:val="0"/>
      <w:marRight w:val="0"/>
      <w:marTop w:val="0"/>
      <w:marBottom w:val="0"/>
      <w:divBdr>
        <w:top w:val="none" w:sz="0" w:space="0" w:color="auto"/>
        <w:left w:val="none" w:sz="0" w:space="0" w:color="auto"/>
        <w:bottom w:val="none" w:sz="0" w:space="0" w:color="auto"/>
        <w:right w:val="none" w:sz="0" w:space="0" w:color="auto"/>
      </w:divBdr>
    </w:div>
    <w:div w:id="1243180426">
      <w:bodyDiv w:val="1"/>
      <w:marLeft w:val="0"/>
      <w:marRight w:val="0"/>
      <w:marTop w:val="0"/>
      <w:marBottom w:val="0"/>
      <w:divBdr>
        <w:top w:val="none" w:sz="0" w:space="0" w:color="auto"/>
        <w:left w:val="none" w:sz="0" w:space="0" w:color="auto"/>
        <w:bottom w:val="none" w:sz="0" w:space="0" w:color="auto"/>
        <w:right w:val="none" w:sz="0" w:space="0" w:color="auto"/>
      </w:divBdr>
    </w:div>
    <w:div w:id="1244873077">
      <w:bodyDiv w:val="1"/>
      <w:marLeft w:val="0"/>
      <w:marRight w:val="0"/>
      <w:marTop w:val="0"/>
      <w:marBottom w:val="0"/>
      <w:divBdr>
        <w:top w:val="none" w:sz="0" w:space="0" w:color="auto"/>
        <w:left w:val="none" w:sz="0" w:space="0" w:color="auto"/>
        <w:bottom w:val="none" w:sz="0" w:space="0" w:color="auto"/>
        <w:right w:val="none" w:sz="0" w:space="0" w:color="auto"/>
      </w:divBdr>
    </w:div>
    <w:div w:id="1245727730">
      <w:bodyDiv w:val="1"/>
      <w:marLeft w:val="0"/>
      <w:marRight w:val="0"/>
      <w:marTop w:val="0"/>
      <w:marBottom w:val="0"/>
      <w:divBdr>
        <w:top w:val="none" w:sz="0" w:space="0" w:color="auto"/>
        <w:left w:val="none" w:sz="0" w:space="0" w:color="auto"/>
        <w:bottom w:val="none" w:sz="0" w:space="0" w:color="auto"/>
        <w:right w:val="none" w:sz="0" w:space="0" w:color="auto"/>
      </w:divBdr>
    </w:div>
    <w:div w:id="1245921955">
      <w:bodyDiv w:val="1"/>
      <w:marLeft w:val="0"/>
      <w:marRight w:val="0"/>
      <w:marTop w:val="0"/>
      <w:marBottom w:val="0"/>
      <w:divBdr>
        <w:top w:val="none" w:sz="0" w:space="0" w:color="auto"/>
        <w:left w:val="none" w:sz="0" w:space="0" w:color="auto"/>
        <w:bottom w:val="none" w:sz="0" w:space="0" w:color="auto"/>
        <w:right w:val="none" w:sz="0" w:space="0" w:color="auto"/>
      </w:divBdr>
    </w:div>
    <w:div w:id="1256549095">
      <w:bodyDiv w:val="1"/>
      <w:marLeft w:val="0"/>
      <w:marRight w:val="0"/>
      <w:marTop w:val="0"/>
      <w:marBottom w:val="0"/>
      <w:divBdr>
        <w:top w:val="none" w:sz="0" w:space="0" w:color="auto"/>
        <w:left w:val="none" w:sz="0" w:space="0" w:color="auto"/>
        <w:bottom w:val="none" w:sz="0" w:space="0" w:color="auto"/>
        <w:right w:val="none" w:sz="0" w:space="0" w:color="auto"/>
      </w:divBdr>
    </w:div>
    <w:div w:id="1259361985">
      <w:bodyDiv w:val="1"/>
      <w:marLeft w:val="0"/>
      <w:marRight w:val="0"/>
      <w:marTop w:val="0"/>
      <w:marBottom w:val="0"/>
      <w:divBdr>
        <w:top w:val="none" w:sz="0" w:space="0" w:color="auto"/>
        <w:left w:val="none" w:sz="0" w:space="0" w:color="auto"/>
        <w:bottom w:val="none" w:sz="0" w:space="0" w:color="auto"/>
        <w:right w:val="none" w:sz="0" w:space="0" w:color="auto"/>
      </w:divBdr>
    </w:div>
    <w:div w:id="1263496246">
      <w:bodyDiv w:val="1"/>
      <w:marLeft w:val="0"/>
      <w:marRight w:val="0"/>
      <w:marTop w:val="0"/>
      <w:marBottom w:val="0"/>
      <w:divBdr>
        <w:top w:val="none" w:sz="0" w:space="0" w:color="auto"/>
        <w:left w:val="none" w:sz="0" w:space="0" w:color="auto"/>
        <w:bottom w:val="none" w:sz="0" w:space="0" w:color="auto"/>
        <w:right w:val="none" w:sz="0" w:space="0" w:color="auto"/>
      </w:divBdr>
      <w:divsChild>
        <w:div w:id="1140609539">
          <w:marLeft w:val="0"/>
          <w:marRight w:val="0"/>
          <w:marTop w:val="0"/>
          <w:marBottom w:val="0"/>
          <w:divBdr>
            <w:top w:val="none" w:sz="0" w:space="0" w:color="auto"/>
            <w:left w:val="none" w:sz="0" w:space="0" w:color="auto"/>
            <w:bottom w:val="none" w:sz="0" w:space="0" w:color="auto"/>
            <w:right w:val="none" w:sz="0" w:space="0" w:color="auto"/>
          </w:divBdr>
          <w:divsChild>
            <w:div w:id="1217625909">
              <w:marLeft w:val="0"/>
              <w:marRight w:val="0"/>
              <w:marTop w:val="0"/>
              <w:marBottom w:val="0"/>
              <w:divBdr>
                <w:top w:val="none" w:sz="0" w:space="0" w:color="auto"/>
                <w:left w:val="none" w:sz="0" w:space="0" w:color="auto"/>
                <w:bottom w:val="none" w:sz="0" w:space="0" w:color="auto"/>
                <w:right w:val="none" w:sz="0" w:space="0" w:color="auto"/>
              </w:divBdr>
              <w:divsChild>
                <w:div w:id="15085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3453">
      <w:bodyDiv w:val="1"/>
      <w:marLeft w:val="0"/>
      <w:marRight w:val="0"/>
      <w:marTop w:val="0"/>
      <w:marBottom w:val="0"/>
      <w:divBdr>
        <w:top w:val="none" w:sz="0" w:space="0" w:color="auto"/>
        <w:left w:val="none" w:sz="0" w:space="0" w:color="auto"/>
        <w:bottom w:val="none" w:sz="0" w:space="0" w:color="auto"/>
        <w:right w:val="none" w:sz="0" w:space="0" w:color="auto"/>
      </w:divBdr>
    </w:div>
    <w:div w:id="1268805187">
      <w:bodyDiv w:val="1"/>
      <w:marLeft w:val="0"/>
      <w:marRight w:val="0"/>
      <w:marTop w:val="0"/>
      <w:marBottom w:val="0"/>
      <w:divBdr>
        <w:top w:val="none" w:sz="0" w:space="0" w:color="auto"/>
        <w:left w:val="none" w:sz="0" w:space="0" w:color="auto"/>
        <w:bottom w:val="none" w:sz="0" w:space="0" w:color="auto"/>
        <w:right w:val="none" w:sz="0" w:space="0" w:color="auto"/>
      </w:divBdr>
    </w:div>
    <w:div w:id="1272513339">
      <w:bodyDiv w:val="1"/>
      <w:marLeft w:val="0"/>
      <w:marRight w:val="0"/>
      <w:marTop w:val="0"/>
      <w:marBottom w:val="0"/>
      <w:divBdr>
        <w:top w:val="none" w:sz="0" w:space="0" w:color="auto"/>
        <w:left w:val="none" w:sz="0" w:space="0" w:color="auto"/>
        <w:bottom w:val="none" w:sz="0" w:space="0" w:color="auto"/>
        <w:right w:val="none" w:sz="0" w:space="0" w:color="auto"/>
      </w:divBdr>
    </w:div>
    <w:div w:id="1275207011">
      <w:bodyDiv w:val="1"/>
      <w:marLeft w:val="0"/>
      <w:marRight w:val="0"/>
      <w:marTop w:val="0"/>
      <w:marBottom w:val="0"/>
      <w:divBdr>
        <w:top w:val="none" w:sz="0" w:space="0" w:color="auto"/>
        <w:left w:val="none" w:sz="0" w:space="0" w:color="auto"/>
        <w:bottom w:val="none" w:sz="0" w:space="0" w:color="auto"/>
        <w:right w:val="none" w:sz="0" w:space="0" w:color="auto"/>
      </w:divBdr>
    </w:div>
    <w:div w:id="1291085391">
      <w:bodyDiv w:val="1"/>
      <w:marLeft w:val="0"/>
      <w:marRight w:val="0"/>
      <w:marTop w:val="0"/>
      <w:marBottom w:val="0"/>
      <w:divBdr>
        <w:top w:val="none" w:sz="0" w:space="0" w:color="auto"/>
        <w:left w:val="none" w:sz="0" w:space="0" w:color="auto"/>
        <w:bottom w:val="none" w:sz="0" w:space="0" w:color="auto"/>
        <w:right w:val="none" w:sz="0" w:space="0" w:color="auto"/>
      </w:divBdr>
    </w:div>
    <w:div w:id="1294562336">
      <w:bodyDiv w:val="1"/>
      <w:marLeft w:val="0"/>
      <w:marRight w:val="0"/>
      <w:marTop w:val="0"/>
      <w:marBottom w:val="0"/>
      <w:divBdr>
        <w:top w:val="none" w:sz="0" w:space="0" w:color="auto"/>
        <w:left w:val="none" w:sz="0" w:space="0" w:color="auto"/>
        <w:bottom w:val="none" w:sz="0" w:space="0" w:color="auto"/>
        <w:right w:val="none" w:sz="0" w:space="0" w:color="auto"/>
      </w:divBdr>
    </w:div>
    <w:div w:id="1294941134">
      <w:bodyDiv w:val="1"/>
      <w:marLeft w:val="0"/>
      <w:marRight w:val="0"/>
      <w:marTop w:val="0"/>
      <w:marBottom w:val="0"/>
      <w:divBdr>
        <w:top w:val="none" w:sz="0" w:space="0" w:color="auto"/>
        <w:left w:val="none" w:sz="0" w:space="0" w:color="auto"/>
        <w:bottom w:val="none" w:sz="0" w:space="0" w:color="auto"/>
        <w:right w:val="none" w:sz="0" w:space="0" w:color="auto"/>
      </w:divBdr>
    </w:div>
    <w:div w:id="1303077753">
      <w:bodyDiv w:val="1"/>
      <w:marLeft w:val="0"/>
      <w:marRight w:val="0"/>
      <w:marTop w:val="0"/>
      <w:marBottom w:val="0"/>
      <w:divBdr>
        <w:top w:val="none" w:sz="0" w:space="0" w:color="auto"/>
        <w:left w:val="none" w:sz="0" w:space="0" w:color="auto"/>
        <w:bottom w:val="none" w:sz="0" w:space="0" w:color="auto"/>
        <w:right w:val="none" w:sz="0" w:space="0" w:color="auto"/>
      </w:divBdr>
    </w:div>
    <w:div w:id="1304459501">
      <w:bodyDiv w:val="1"/>
      <w:marLeft w:val="0"/>
      <w:marRight w:val="0"/>
      <w:marTop w:val="0"/>
      <w:marBottom w:val="0"/>
      <w:divBdr>
        <w:top w:val="none" w:sz="0" w:space="0" w:color="auto"/>
        <w:left w:val="none" w:sz="0" w:space="0" w:color="auto"/>
        <w:bottom w:val="none" w:sz="0" w:space="0" w:color="auto"/>
        <w:right w:val="none" w:sz="0" w:space="0" w:color="auto"/>
      </w:divBdr>
    </w:div>
    <w:div w:id="1305430691">
      <w:bodyDiv w:val="1"/>
      <w:marLeft w:val="0"/>
      <w:marRight w:val="0"/>
      <w:marTop w:val="0"/>
      <w:marBottom w:val="0"/>
      <w:divBdr>
        <w:top w:val="none" w:sz="0" w:space="0" w:color="auto"/>
        <w:left w:val="none" w:sz="0" w:space="0" w:color="auto"/>
        <w:bottom w:val="none" w:sz="0" w:space="0" w:color="auto"/>
        <w:right w:val="none" w:sz="0" w:space="0" w:color="auto"/>
      </w:divBdr>
    </w:div>
    <w:div w:id="1308902717">
      <w:bodyDiv w:val="1"/>
      <w:marLeft w:val="0"/>
      <w:marRight w:val="0"/>
      <w:marTop w:val="0"/>
      <w:marBottom w:val="0"/>
      <w:divBdr>
        <w:top w:val="none" w:sz="0" w:space="0" w:color="auto"/>
        <w:left w:val="none" w:sz="0" w:space="0" w:color="auto"/>
        <w:bottom w:val="none" w:sz="0" w:space="0" w:color="auto"/>
        <w:right w:val="none" w:sz="0" w:space="0" w:color="auto"/>
      </w:divBdr>
    </w:div>
    <w:div w:id="1311596985">
      <w:bodyDiv w:val="1"/>
      <w:marLeft w:val="0"/>
      <w:marRight w:val="0"/>
      <w:marTop w:val="0"/>
      <w:marBottom w:val="0"/>
      <w:divBdr>
        <w:top w:val="none" w:sz="0" w:space="0" w:color="auto"/>
        <w:left w:val="none" w:sz="0" w:space="0" w:color="auto"/>
        <w:bottom w:val="none" w:sz="0" w:space="0" w:color="auto"/>
        <w:right w:val="none" w:sz="0" w:space="0" w:color="auto"/>
      </w:divBdr>
    </w:div>
    <w:div w:id="1316765455">
      <w:bodyDiv w:val="1"/>
      <w:marLeft w:val="0"/>
      <w:marRight w:val="0"/>
      <w:marTop w:val="0"/>
      <w:marBottom w:val="0"/>
      <w:divBdr>
        <w:top w:val="none" w:sz="0" w:space="0" w:color="auto"/>
        <w:left w:val="none" w:sz="0" w:space="0" w:color="auto"/>
        <w:bottom w:val="none" w:sz="0" w:space="0" w:color="auto"/>
        <w:right w:val="none" w:sz="0" w:space="0" w:color="auto"/>
      </w:divBdr>
    </w:div>
    <w:div w:id="1319654787">
      <w:bodyDiv w:val="1"/>
      <w:marLeft w:val="0"/>
      <w:marRight w:val="0"/>
      <w:marTop w:val="0"/>
      <w:marBottom w:val="0"/>
      <w:divBdr>
        <w:top w:val="none" w:sz="0" w:space="0" w:color="auto"/>
        <w:left w:val="none" w:sz="0" w:space="0" w:color="auto"/>
        <w:bottom w:val="none" w:sz="0" w:space="0" w:color="auto"/>
        <w:right w:val="none" w:sz="0" w:space="0" w:color="auto"/>
      </w:divBdr>
    </w:div>
    <w:div w:id="1321807709">
      <w:bodyDiv w:val="1"/>
      <w:marLeft w:val="0"/>
      <w:marRight w:val="0"/>
      <w:marTop w:val="0"/>
      <w:marBottom w:val="0"/>
      <w:divBdr>
        <w:top w:val="none" w:sz="0" w:space="0" w:color="auto"/>
        <w:left w:val="none" w:sz="0" w:space="0" w:color="auto"/>
        <w:bottom w:val="none" w:sz="0" w:space="0" w:color="auto"/>
        <w:right w:val="none" w:sz="0" w:space="0" w:color="auto"/>
      </w:divBdr>
    </w:div>
    <w:div w:id="1321999443">
      <w:bodyDiv w:val="1"/>
      <w:marLeft w:val="0"/>
      <w:marRight w:val="0"/>
      <w:marTop w:val="0"/>
      <w:marBottom w:val="0"/>
      <w:divBdr>
        <w:top w:val="none" w:sz="0" w:space="0" w:color="auto"/>
        <w:left w:val="none" w:sz="0" w:space="0" w:color="auto"/>
        <w:bottom w:val="none" w:sz="0" w:space="0" w:color="auto"/>
        <w:right w:val="none" w:sz="0" w:space="0" w:color="auto"/>
      </w:divBdr>
    </w:div>
    <w:div w:id="1322152531">
      <w:bodyDiv w:val="1"/>
      <w:marLeft w:val="0"/>
      <w:marRight w:val="0"/>
      <w:marTop w:val="0"/>
      <w:marBottom w:val="0"/>
      <w:divBdr>
        <w:top w:val="none" w:sz="0" w:space="0" w:color="auto"/>
        <w:left w:val="none" w:sz="0" w:space="0" w:color="auto"/>
        <w:bottom w:val="none" w:sz="0" w:space="0" w:color="auto"/>
        <w:right w:val="none" w:sz="0" w:space="0" w:color="auto"/>
      </w:divBdr>
    </w:div>
    <w:div w:id="1324898469">
      <w:bodyDiv w:val="1"/>
      <w:marLeft w:val="0"/>
      <w:marRight w:val="0"/>
      <w:marTop w:val="0"/>
      <w:marBottom w:val="0"/>
      <w:divBdr>
        <w:top w:val="none" w:sz="0" w:space="0" w:color="auto"/>
        <w:left w:val="none" w:sz="0" w:space="0" w:color="auto"/>
        <w:bottom w:val="none" w:sz="0" w:space="0" w:color="auto"/>
        <w:right w:val="none" w:sz="0" w:space="0" w:color="auto"/>
      </w:divBdr>
    </w:div>
    <w:div w:id="1332756038">
      <w:bodyDiv w:val="1"/>
      <w:marLeft w:val="0"/>
      <w:marRight w:val="0"/>
      <w:marTop w:val="0"/>
      <w:marBottom w:val="0"/>
      <w:divBdr>
        <w:top w:val="none" w:sz="0" w:space="0" w:color="auto"/>
        <w:left w:val="none" w:sz="0" w:space="0" w:color="auto"/>
        <w:bottom w:val="none" w:sz="0" w:space="0" w:color="auto"/>
        <w:right w:val="none" w:sz="0" w:space="0" w:color="auto"/>
      </w:divBdr>
    </w:div>
    <w:div w:id="1333490245">
      <w:bodyDiv w:val="1"/>
      <w:marLeft w:val="0"/>
      <w:marRight w:val="0"/>
      <w:marTop w:val="0"/>
      <w:marBottom w:val="0"/>
      <w:divBdr>
        <w:top w:val="none" w:sz="0" w:space="0" w:color="auto"/>
        <w:left w:val="none" w:sz="0" w:space="0" w:color="auto"/>
        <w:bottom w:val="none" w:sz="0" w:space="0" w:color="auto"/>
        <w:right w:val="none" w:sz="0" w:space="0" w:color="auto"/>
      </w:divBdr>
    </w:div>
    <w:div w:id="1335448652">
      <w:bodyDiv w:val="1"/>
      <w:marLeft w:val="0"/>
      <w:marRight w:val="0"/>
      <w:marTop w:val="0"/>
      <w:marBottom w:val="0"/>
      <w:divBdr>
        <w:top w:val="none" w:sz="0" w:space="0" w:color="auto"/>
        <w:left w:val="none" w:sz="0" w:space="0" w:color="auto"/>
        <w:bottom w:val="none" w:sz="0" w:space="0" w:color="auto"/>
        <w:right w:val="none" w:sz="0" w:space="0" w:color="auto"/>
      </w:divBdr>
    </w:div>
    <w:div w:id="1339892047">
      <w:bodyDiv w:val="1"/>
      <w:marLeft w:val="0"/>
      <w:marRight w:val="0"/>
      <w:marTop w:val="0"/>
      <w:marBottom w:val="0"/>
      <w:divBdr>
        <w:top w:val="none" w:sz="0" w:space="0" w:color="auto"/>
        <w:left w:val="none" w:sz="0" w:space="0" w:color="auto"/>
        <w:bottom w:val="none" w:sz="0" w:space="0" w:color="auto"/>
        <w:right w:val="none" w:sz="0" w:space="0" w:color="auto"/>
      </w:divBdr>
    </w:div>
    <w:div w:id="1343585660">
      <w:bodyDiv w:val="1"/>
      <w:marLeft w:val="0"/>
      <w:marRight w:val="0"/>
      <w:marTop w:val="0"/>
      <w:marBottom w:val="0"/>
      <w:divBdr>
        <w:top w:val="none" w:sz="0" w:space="0" w:color="auto"/>
        <w:left w:val="none" w:sz="0" w:space="0" w:color="auto"/>
        <w:bottom w:val="none" w:sz="0" w:space="0" w:color="auto"/>
        <w:right w:val="none" w:sz="0" w:space="0" w:color="auto"/>
      </w:divBdr>
    </w:div>
    <w:div w:id="1368026035">
      <w:bodyDiv w:val="1"/>
      <w:marLeft w:val="0"/>
      <w:marRight w:val="0"/>
      <w:marTop w:val="0"/>
      <w:marBottom w:val="0"/>
      <w:divBdr>
        <w:top w:val="none" w:sz="0" w:space="0" w:color="auto"/>
        <w:left w:val="none" w:sz="0" w:space="0" w:color="auto"/>
        <w:bottom w:val="none" w:sz="0" w:space="0" w:color="auto"/>
        <w:right w:val="none" w:sz="0" w:space="0" w:color="auto"/>
      </w:divBdr>
    </w:div>
    <w:div w:id="1378623602">
      <w:bodyDiv w:val="1"/>
      <w:marLeft w:val="0"/>
      <w:marRight w:val="0"/>
      <w:marTop w:val="0"/>
      <w:marBottom w:val="0"/>
      <w:divBdr>
        <w:top w:val="none" w:sz="0" w:space="0" w:color="auto"/>
        <w:left w:val="none" w:sz="0" w:space="0" w:color="auto"/>
        <w:bottom w:val="none" w:sz="0" w:space="0" w:color="auto"/>
        <w:right w:val="none" w:sz="0" w:space="0" w:color="auto"/>
      </w:divBdr>
    </w:div>
    <w:div w:id="1379084192">
      <w:bodyDiv w:val="1"/>
      <w:marLeft w:val="0"/>
      <w:marRight w:val="0"/>
      <w:marTop w:val="0"/>
      <w:marBottom w:val="0"/>
      <w:divBdr>
        <w:top w:val="none" w:sz="0" w:space="0" w:color="auto"/>
        <w:left w:val="none" w:sz="0" w:space="0" w:color="auto"/>
        <w:bottom w:val="none" w:sz="0" w:space="0" w:color="auto"/>
        <w:right w:val="none" w:sz="0" w:space="0" w:color="auto"/>
      </w:divBdr>
    </w:div>
    <w:div w:id="1379934708">
      <w:bodyDiv w:val="1"/>
      <w:marLeft w:val="0"/>
      <w:marRight w:val="0"/>
      <w:marTop w:val="0"/>
      <w:marBottom w:val="0"/>
      <w:divBdr>
        <w:top w:val="none" w:sz="0" w:space="0" w:color="auto"/>
        <w:left w:val="none" w:sz="0" w:space="0" w:color="auto"/>
        <w:bottom w:val="none" w:sz="0" w:space="0" w:color="auto"/>
        <w:right w:val="none" w:sz="0" w:space="0" w:color="auto"/>
      </w:divBdr>
    </w:div>
    <w:div w:id="1382292152">
      <w:bodyDiv w:val="1"/>
      <w:marLeft w:val="0"/>
      <w:marRight w:val="0"/>
      <w:marTop w:val="0"/>
      <w:marBottom w:val="0"/>
      <w:divBdr>
        <w:top w:val="none" w:sz="0" w:space="0" w:color="auto"/>
        <w:left w:val="none" w:sz="0" w:space="0" w:color="auto"/>
        <w:bottom w:val="none" w:sz="0" w:space="0" w:color="auto"/>
        <w:right w:val="none" w:sz="0" w:space="0" w:color="auto"/>
      </w:divBdr>
    </w:div>
    <w:div w:id="1382750724">
      <w:bodyDiv w:val="1"/>
      <w:marLeft w:val="0"/>
      <w:marRight w:val="0"/>
      <w:marTop w:val="0"/>
      <w:marBottom w:val="0"/>
      <w:divBdr>
        <w:top w:val="none" w:sz="0" w:space="0" w:color="auto"/>
        <w:left w:val="none" w:sz="0" w:space="0" w:color="auto"/>
        <w:bottom w:val="none" w:sz="0" w:space="0" w:color="auto"/>
        <w:right w:val="none" w:sz="0" w:space="0" w:color="auto"/>
      </w:divBdr>
    </w:div>
    <w:div w:id="1387877174">
      <w:bodyDiv w:val="1"/>
      <w:marLeft w:val="0"/>
      <w:marRight w:val="0"/>
      <w:marTop w:val="0"/>
      <w:marBottom w:val="0"/>
      <w:divBdr>
        <w:top w:val="none" w:sz="0" w:space="0" w:color="auto"/>
        <w:left w:val="none" w:sz="0" w:space="0" w:color="auto"/>
        <w:bottom w:val="none" w:sz="0" w:space="0" w:color="auto"/>
        <w:right w:val="none" w:sz="0" w:space="0" w:color="auto"/>
      </w:divBdr>
    </w:div>
    <w:div w:id="1388383068">
      <w:bodyDiv w:val="1"/>
      <w:marLeft w:val="0"/>
      <w:marRight w:val="0"/>
      <w:marTop w:val="0"/>
      <w:marBottom w:val="0"/>
      <w:divBdr>
        <w:top w:val="none" w:sz="0" w:space="0" w:color="auto"/>
        <w:left w:val="none" w:sz="0" w:space="0" w:color="auto"/>
        <w:bottom w:val="none" w:sz="0" w:space="0" w:color="auto"/>
        <w:right w:val="none" w:sz="0" w:space="0" w:color="auto"/>
      </w:divBdr>
    </w:div>
    <w:div w:id="1389574017">
      <w:bodyDiv w:val="1"/>
      <w:marLeft w:val="0"/>
      <w:marRight w:val="0"/>
      <w:marTop w:val="0"/>
      <w:marBottom w:val="0"/>
      <w:divBdr>
        <w:top w:val="none" w:sz="0" w:space="0" w:color="auto"/>
        <w:left w:val="none" w:sz="0" w:space="0" w:color="auto"/>
        <w:bottom w:val="none" w:sz="0" w:space="0" w:color="auto"/>
        <w:right w:val="none" w:sz="0" w:space="0" w:color="auto"/>
      </w:divBdr>
    </w:div>
    <w:div w:id="1396392613">
      <w:bodyDiv w:val="1"/>
      <w:marLeft w:val="0"/>
      <w:marRight w:val="0"/>
      <w:marTop w:val="0"/>
      <w:marBottom w:val="0"/>
      <w:divBdr>
        <w:top w:val="none" w:sz="0" w:space="0" w:color="auto"/>
        <w:left w:val="none" w:sz="0" w:space="0" w:color="auto"/>
        <w:bottom w:val="none" w:sz="0" w:space="0" w:color="auto"/>
        <w:right w:val="none" w:sz="0" w:space="0" w:color="auto"/>
      </w:divBdr>
    </w:div>
    <w:div w:id="1404529776">
      <w:bodyDiv w:val="1"/>
      <w:marLeft w:val="0"/>
      <w:marRight w:val="0"/>
      <w:marTop w:val="0"/>
      <w:marBottom w:val="0"/>
      <w:divBdr>
        <w:top w:val="none" w:sz="0" w:space="0" w:color="auto"/>
        <w:left w:val="none" w:sz="0" w:space="0" w:color="auto"/>
        <w:bottom w:val="none" w:sz="0" w:space="0" w:color="auto"/>
        <w:right w:val="none" w:sz="0" w:space="0" w:color="auto"/>
      </w:divBdr>
    </w:div>
    <w:div w:id="1406414536">
      <w:bodyDiv w:val="1"/>
      <w:marLeft w:val="0"/>
      <w:marRight w:val="0"/>
      <w:marTop w:val="0"/>
      <w:marBottom w:val="0"/>
      <w:divBdr>
        <w:top w:val="none" w:sz="0" w:space="0" w:color="auto"/>
        <w:left w:val="none" w:sz="0" w:space="0" w:color="auto"/>
        <w:bottom w:val="none" w:sz="0" w:space="0" w:color="auto"/>
        <w:right w:val="none" w:sz="0" w:space="0" w:color="auto"/>
      </w:divBdr>
    </w:div>
    <w:div w:id="1410539768">
      <w:bodyDiv w:val="1"/>
      <w:marLeft w:val="0"/>
      <w:marRight w:val="0"/>
      <w:marTop w:val="0"/>
      <w:marBottom w:val="0"/>
      <w:divBdr>
        <w:top w:val="none" w:sz="0" w:space="0" w:color="auto"/>
        <w:left w:val="none" w:sz="0" w:space="0" w:color="auto"/>
        <w:bottom w:val="none" w:sz="0" w:space="0" w:color="auto"/>
        <w:right w:val="none" w:sz="0" w:space="0" w:color="auto"/>
      </w:divBdr>
    </w:div>
    <w:div w:id="1416829253">
      <w:bodyDiv w:val="1"/>
      <w:marLeft w:val="0"/>
      <w:marRight w:val="0"/>
      <w:marTop w:val="0"/>
      <w:marBottom w:val="0"/>
      <w:divBdr>
        <w:top w:val="none" w:sz="0" w:space="0" w:color="auto"/>
        <w:left w:val="none" w:sz="0" w:space="0" w:color="auto"/>
        <w:bottom w:val="none" w:sz="0" w:space="0" w:color="auto"/>
        <w:right w:val="none" w:sz="0" w:space="0" w:color="auto"/>
      </w:divBdr>
    </w:div>
    <w:div w:id="1423256225">
      <w:bodyDiv w:val="1"/>
      <w:marLeft w:val="0"/>
      <w:marRight w:val="0"/>
      <w:marTop w:val="0"/>
      <w:marBottom w:val="0"/>
      <w:divBdr>
        <w:top w:val="none" w:sz="0" w:space="0" w:color="auto"/>
        <w:left w:val="none" w:sz="0" w:space="0" w:color="auto"/>
        <w:bottom w:val="none" w:sz="0" w:space="0" w:color="auto"/>
        <w:right w:val="none" w:sz="0" w:space="0" w:color="auto"/>
      </w:divBdr>
    </w:div>
    <w:div w:id="1424255193">
      <w:bodyDiv w:val="1"/>
      <w:marLeft w:val="0"/>
      <w:marRight w:val="0"/>
      <w:marTop w:val="0"/>
      <w:marBottom w:val="0"/>
      <w:divBdr>
        <w:top w:val="none" w:sz="0" w:space="0" w:color="auto"/>
        <w:left w:val="none" w:sz="0" w:space="0" w:color="auto"/>
        <w:bottom w:val="none" w:sz="0" w:space="0" w:color="auto"/>
        <w:right w:val="none" w:sz="0" w:space="0" w:color="auto"/>
      </w:divBdr>
    </w:div>
    <w:div w:id="1430353666">
      <w:bodyDiv w:val="1"/>
      <w:marLeft w:val="0"/>
      <w:marRight w:val="0"/>
      <w:marTop w:val="0"/>
      <w:marBottom w:val="0"/>
      <w:divBdr>
        <w:top w:val="none" w:sz="0" w:space="0" w:color="auto"/>
        <w:left w:val="none" w:sz="0" w:space="0" w:color="auto"/>
        <w:bottom w:val="none" w:sz="0" w:space="0" w:color="auto"/>
        <w:right w:val="none" w:sz="0" w:space="0" w:color="auto"/>
      </w:divBdr>
    </w:div>
    <w:div w:id="1432823410">
      <w:bodyDiv w:val="1"/>
      <w:marLeft w:val="0"/>
      <w:marRight w:val="0"/>
      <w:marTop w:val="0"/>
      <w:marBottom w:val="0"/>
      <w:divBdr>
        <w:top w:val="none" w:sz="0" w:space="0" w:color="auto"/>
        <w:left w:val="none" w:sz="0" w:space="0" w:color="auto"/>
        <w:bottom w:val="none" w:sz="0" w:space="0" w:color="auto"/>
        <w:right w:val="none" w:sz="0" w:space="0" w:color="auto"/>
      </w:divBdr>
    </w:div>
    <w:div w:id="1440679969">
      <w:bodyDiv w:val="1"/>
      <w:marLeft w:val="0"/>
      <w:marRight w:val="0"/>
      <w:marTop w:val="0"/>
      <w:marBottom w:val="0"/>
      <w:divBdr>
        <w:top w:val="none" w:sz="0" w:space="0" w:color="auto"/>
        <w:left w:val="none" w:sz="0" w:space="0" w:color="auto"/>
        <w:bottom w:val="none" w:sz="0" w:space="0" w:color="auto"/>
        <w:right w:val="none" w:sz="0" w:space="0" w:color="auto"/>
      </w:divBdr>
    </w:div>
    <w:div w:id="1441340013">
      <w:bodyDiv w:val="1"/>
      <w:marLeft w:val="0"/>
      <w:marRight w:val="0"/>
      <w:marTop w:val="0"/>
      <w:marBottom w:val="0"/>
      <w:divBdr>
        <w:top w:val="none" w:sz="0" w:space="0" w:color="auto"/>
        <w:left w:val="none" w:sz="0" w:space="0" w:color="auto"/>
        <w:bottom w:val="none" w:sz="0" w:space="0" w:color="auto"/>
        <w:right w:val="none" w:sz="0" w:space="0" w:color="auto"/>
      </w:divBdr>
    </w:div>
    <w:div w:id="1441727178">
      <w:bodyDiv w:val="1"/>
      <w:marLeft w:val="0"/>
      <w:marRight w:val="0"/>
      <w:marTop w:val="0"/>
      <w:marBottom w:val="0"/>
      <w:divBdr>
        <w:top w:val="none" w:sz="0" w:space="0" w:color="auto"/>
        <w:left w:val="none" w:sz="0" w:space="0" w:color="auto"/>
        <w:bottom w:val="none" w:sz="0" w:space="0" w:color="auto"/>
        <w:right w:val="none" w:sz="0" w:space="0" w:color="auto"/>
      </w:divBdr>
    </w:div>
    <w:div w:id="1446001176">
      <w:bodyDiv w:val="1"/>
      <w:marLeft w:val="0"/>
      <w:marRight w:val="0"/>
      <w:marTop w:val="0"/>
      <w:marBottom w:val="0"/>
      <w:divBdr>
        <w:top w:val="none" w:sz="0" w:space="0" w:color="auto"/>
        <w:left w:val="none" w:sz="0" w:space="0" w:color="auto"/>
        <w:bottom w:val="none" w:sz="0" w:space="0" w:color="auto"/>
        <w:right w:val="none" w:sz="0" w:space="0" w:color="auto"/>
      </w:divBdr>
    </w:div>
    <w:div w:id="1446537700">
      <w:bodyDiv w:val="1"/>
      <w:marLeft w:val="0"/>
      <w:marRight w:val="0"/>
      <w:marTop w:val="0"/>
      <w:marBottom w:val="0"/>
      <w:divBdr>
        <w:top w:val="none" w:sz="0" w:space="0" w:color="auto"/>
        <w:left w:val="none" w:sz="0" w:space="0" w:color="auto"/>
        <w:bottom w:val="none" w:sz="0" w:space="0" w:color="auto"/>
        <w:right w:val="none" w:sz="0" w:space="0" w:color="auto"/>
      </w:divBdr>
    </w:div>
    <w:div w:id="1448700580">
      <w:bodyDiv w:val="1"/>
      <w:marLeft w:val="0"/>
      <w:marRight w:val="0"/>
      <w:marTop w:val="0"/>
      <w:marBottom w:val="0"/>
      <w:divBdr>
        <w:top w:val="none" w:sz="0" w:space="0" w:color="auto"/>
        <w:left w:val="none" w:sz="0" w:space="0" w:color="auto"/>
        <w:bottom w:val="none" w:sz="0" w:space="0" w:color="auto"/>
        <w:right w:val="none" w:sz="0" w:space="0" w:color="auto"/>
      </w:divBdr>
    </w:div>
    <w:div w:id="1451969375">
      <w:bodyDiv w:val="1"/>
      <w:marLeft w:val="0"/>
      <w:marRight w:val="0"/>
      <w:marTop w:val="0"/>
      <w:marBottom w:val="0"/>
      <w:divBdr>
        <w:top w:val="none" w:sz="0" w:space="0" w:color="auto"/>
        <w:left w:val="none" w:sz="0" w:space="0" w:color="auto"/>
        <w:bottom w:val="none" w:sz="0" w:space="0" w:color="auto"/>
        <w:right w:val="none" w:sz="0" w:space="0" w:color="auto"/>
      </w:divBdr>
    </w:div>
    <w:div w:id="1454984096">
      <w:bodyDiv w:val="1"/>
      <w:marLeft w:val="0"/>
      <w:marRight w:val="0"/>
      <w:marTop w:val="0"/>
      <w:marBottom w:val="0"/>
      <w:divBdr>
        <w:top w:val="none" w:sz="0" w:space="0" w:color="auto"/>
        <w:left w:val="none" w:sz="0" w:space="0" w:color="auto"/>
        <w:bottom w:val="none" w:sz="0" w:space="0" w:color="auto"/>
        <w:right w:val="none" w:sz="0" w:space="0" w:color="auto"/>
      </w:divBdr>
    </w:div>
    <w:div w:id="1455752401">
      <w:bodyDiv w:val="1"/>
      <w:marLeft w:val="0"/>
      <w:marRight w:val="0"/>
      <w:marTop w:val="0"/>
      <w:marBottom w:val="0"/>
      <w:divBdr>
        <w:top w:val="none" w:sz="0" w:space="0" w:color="auto"/>
        <w:left w:val="none" w:sz="0" w:space="0" w:color="auto"/>
        <w:bottom w:val="none" w:sz="0" w:space="0" w:color="auto"/>
        <w:right w:val="none" w:sz="0" w:space="0" w:color="auto"/>
      </w:divBdr>
    </w:div>
    <w:div w:id="1461609297">
      <w:bodyDiv w:val="1"/>
      <w:marLeft w:val="0"/>
      <w:marRight w:val="0"/>
      <w:marTop w:val="0"/>
      <w:marBottom w:val="0"/>
      <w:divBdr>
        <w:top w:val="none" w:sz="0" w:space="0" w:color="auto"/>
        <w:left w:val="none" w:sz="0" w:space="0" w:color="auto"/>
        <w:bottom w:val="none" w:sz="0" w:space="0" w:color="auto"/>
        <w:right w:val="none" w:sz="0" w:space="0" w:color="auto"/>
      </w:divBdr>
    </w:div>
    <w:div w:id="1464688738">
      <w:bodyDiv w:val="1"/>
      <w:marLeft w:val="0"/>
      <w:marRight w:val="0"/>
      <w:marTop w:val="0"/>
      <w:marBottom w:val="0"/>
      <w:divBdr>
        <w:top w:val="none" w:sz="0" w:space="0" w:color="auto"/>
        <w:left w:val="none" w:sz="0" w:space="0" w:color="auto"/>
        <w:bottom w:val="none" w:sz="0" w:space="0" w:color="auto"/>
        <w:right w:val="none" w:sz="0" w:space="0" w:color="auto"/>
      </w:divBdr>
    </w:div>
    <w:div w:id="1468233233">
      <w:bodyDiv w:val="1"/>
      <w:marLeft w:val="0"/>
      <w:marRight w:val="0"/>
      <w:marTop w:val="0"/>
      <w:marBottom w:val="0"/>
      <w:divBdr>
        <w:top w:val="none" w:sz="0" w:space="0" w:color="auto"/>
        <w:left w:val="none" w:sz="0" w:space="0" w:color="auto"/>
        <w:bottom w:val="none" w:sz="0" w:space="0" w:color="auto"/>
        <w:right w:val="none" w:sz="0" w:space="0" w:color="auto"/>
      </w:divBdr>
    </w:div>
    <w:div w:id="1469544376">
      <w:bodyDiv w:val="1"/>
      <w:marLeft w:val="0"/>
      <w:marRight w:val="0"/>
      <w:marTop w:val="0"/>
      <w:marBottom w:val="0"/>
      <w:divBdr>
        <w:top w:val="none" w:sz="0" w:space="0" w:color="auto"/>
        <w:left w:val="none" w:sz="0" w:space="0" w:color="auto"/>
        <w:bottom w:val="none" w:sz="0" w:space="0" w:color="auto"/>
        <w:right w:val="none" w:sz="0" w:space="0" w:color="auto"/>
      </w:divBdr>
    </w:div>
    <w:div w:id="1469974068">
      <w:bodyDiv w:val="1"/>
      <w:marLeft w:val="0"/>
      <w:marRight w:val="0"/>
      <w:marTop w:val="0"/>
      <w:marBottom w:val="0"/>
      <w:divBdr>
        <w:top w:val="none" w:sz="0" w:space="0" w:color="auto"/>
        <w:left w:val="none" w:sz="0" w:space="0" w:color="auto"/>
        <w:bottom w:val="none" w:sz="0" w:space="0" w:color="auto"/>
        <w:right w:val="none" w:sz="0" w:space="0" w:color="auto"/>
      </w:divBdr>
    </w:div>
    <w:div w:id="1471940014">
      <w:bodyDiv w:val="1"/>
      <w:marLeft w:val="0"/>
      <w:marRight w:val="0"/>
      <w:marTop w:val="0"/>
      <w:marBottom w:val="0"/>
      <w:divBdr>
        <w:top w:val="none" w:sz="0" w:space="0" w:color="auto"/>
        <w:left w:val="none" w:sz="0" w:space="0" w:color="auto"/>
        <w:bottom w:val="none" w:sz="0" w:space="0" w:color="auto"/>
        <w:right w:val="none" w:sz="0" w:space="0" w:color="auto"/>
      </w:divBdr>
    </w:div>
    <w:div w:id="1473794613">
      <w:bodyDiv w:val="1"/>
      <w:marLeft w:val="0"/>
      <w:marRight w:val="0"/>
      <w:marTop w:val="0"/>
      <w:marBottom w:val="0"/>
      <w:divBdr>
        <w:top w:val="none" w:sz="0" w:space="0" w:color="auto"/>
        <w:left w:val="none" w:sz="0" w:space="0" w:color="auto"/>
        <w:bottom w:val="none" w:sz="0" w:space="0" w:color="auto"/>
        <w:right w:val="none" w:sz="0" w:space="0" w:color="auto"/>
      </w:divBdr>
    </w:div>
    <w:div w:id="1478109475">
      <w:bodyDiv w:val="1"/>
      <w:marLeft w:val="0"/>
      <w:marRight w:val="0"/>
      <w:marTop w:val="0"/>
      <w:marBottom w:val="0"/>
      <w:divBdr>
        <w:top w:val="none" w:sz="0" w:space="0" w:color="auto"/>
        <w:left w:val="none" w:sz="0" w:space="0" w:color="auto"/>
        <w:bottom w:val="none" w:sz="0" w:space="0" w:color="auto"/>
        <w:right w:val="none" w:sz="0" w:space="0" w:color="auto"/>
      </w:divBdr>
    </w:div>
    <w:div w:id="1478305803">
      <w:bodyDiv w:val="1"/>
      <w:marLeft w:val="0"/>
      <w:marRight w:val="0"/>
      <w:marTop w:val="0"/>
      <w:marBottom w:val="0"/>
      <w:divBdr>
        <w:top w:val="none" w:sz="0" w:space="0" w:color="auto"/>
        <w:left w:val="none" w:sz="0" w:space="0" w:color="auto"/>
        <w:bottom w:val="none" w:sz="0" w:space="0" w:color="auto"/>
        <w:right w:val="none" w:sz="0" w:space="0" w:color="auto"/>
      </w:divBdr>
    </w:div>
    <w:div w:id="1480150657">
      <w:bodyDiv w:val="1"/>
      <w:marLeft w:val="0"/>
      <w:marRight w:val="0"/>
      <w:marTop w:val="0"/>
      <w:marBottom w:val="0"/>
      <w:divBdr>
        <w:top w:val="none" w:sz="0" w:space="0" w:color="auto"/>
        <w:left w:val="none" w:sz="0" w:space="0" w:color="auto"/>
        <w:bottom w:val="none" w:sz="0" w:space="0" w:color="auto"/>
        <w:right w:val="none" w:sz="0" w:space="0" w:color="auto"/>
      </w:divBdr>
    </w:div>
    <w:div w:id="1485513028">
      <w:bodyDiv w:val="1"/>
      <w:marLeft w:val="0"/>
      <w:marRight w:val="0"/>
      <w:marTop w:val="0"/>
      <w:marBottom w:val="0"/>
      <w:divBdr>
        <w:top w:val="none" w:sz="0" w:space="0" w:color="auto"/>
        <w:left w:val="none" w:sz="0" w:space="0" w:color="auto"/>
        <w:bottom w:val="none" w:sz="0" w:space="0" w:color="auto"/>
        <w:right w:val="none" w:sz="0" w:space="0" w:color="auto"/>
      </w:divBdr>
    </w:div>
    <w:div w:id="1486161635">
      <w:bodyDiv w:val="1"/>
      <w:marLeft w:val="0"/>
      <w:marRight w:val="0"/>
      <w:marTop w:val="0"/>
      <w:marBottom w:val="0"/>
      <w:divBdr>
        <w:top w:val="none" w:sz="0" w:space="0" w:color="auto"/>
        <w:left w:val="none" w:sz="0" w:space="0" w:color="auto"/>
        <w:bottom w:val="none" w:sz="0" w:space="0" w:color="auto"/>
        <w:right w:val="none" w:sz="0" w:space="0" w:color="auto"/>
      </w:divBdr>
    </w:div>
    <w:div w:id="1487240915">
      <w:bodyDiv w:val="1"/>
      <w:marLeft w:val="0"/>
      <w:marRight w:val="0"/>
      <w:marTop w:val="0"/>
      <w:marBottom w:val="0"/>
      <w:divBdr>
        <w:top w:val="none" w:sz="0" w:space="0" w:color="auto"/>
        <w:left w:val="none" w:sz="0" w:space="0" w:color="auto"/>
        <w:bottom w:val="none" w:sz="0" w:space="0" w:color="auto"/>
        <w:right w:val="none" w:sz="0" w:space="0" w:color="auto"/>
      </w:divBdr>
    </w:div>
    <w:div w:id="1489250235">
      <w:bodyDiv w:val="1"/>
      <w:marLeft w:val="0"/>
      <w:marRight w:val="0"/>
      <w:marTop w:val="0"/>
      <w:marBottom w:val="0"/>
      <w:divBdr>
        <w:top w:val="none" w:sz="0" w:space="0" w:color="auto"/>
        <w:left w:val="none" w:sz="0" w:space="0" w:color="auto"/>
        <w:bottom w:val="none" w:sz="0" w:space="0" w:color="auto"/>
        <w:right w:val="none" w:sz="0" w:space="0" w:color="auto"/>
      </w:divBdr>
    </w:div>
    <w:div w:id="1489327961">
      <w:bodyDiv w:val="1"/>
      <w:marLeft w:val="0"/>
      <w:marRight w:val="0"/>
      <w:marTop w:val="0"/>
      <w:marBottom w:val="0"/>
      <w:divBdr>
        <w:top w:val="none" w:sz="0" w:space="0" w:color="auto"/>
        <w:left w:val="none" w:sz="0" w:space="0" w:color="auto"/>
        <w:bottom w:val="none" w:sz="0" w:space="0" w:color="auto"/>
        <w:right w:val="none" w:sz="0" w:space="0" w:color="auto"/>
      </w:divBdr>
    </w:div>
    <w:div w:id="1493059486">
      <w:bodyDiv w:val="1"/>
      <w:marLeft w:val="0"/>
      <w:marRight w:val="0"/>
      <w:marTop w:val="0"/>
      <w:marBottom w:val="0"/>
      <w:divBdr>
        <w:top w:val="none" w:sz="0" w:space="0" w:color="auto"/>
        <w:left w:val="none" w:sz="0" w:space="0" w:color="auto"/>
        <w:bottom w:val="none" w:sz="0" w:space="0" w:color="auto"/>
        <w:right w:val="none" w:sz="0" w:space="0" w:color="auto"/>
      </w:divBdr>
    </w:div>
    <w:div w:id="1493568095">
      <w:bodyDiv w:val="1"/>
      <w:marLeft w:val="0"/>
      <w:marRight w:val="0"/>
      <w:marTop w:val="0"/>
      <w:marBottom w:val="0"/>
      <w:divBdr>
        <w:top w:val="none" w:sz="0" w:space="0" w:color="auto"/>
        <w:left w:val="none" w:sz="0" w:space="0" w:color="auto"/>
        <w:bottom w:val="none" w:sz="0" w:space="0" w:color="auto"/>
        <w:right w:val="none" w:sz="0" w:space="0" w:color="auto"/>
      </w:divBdr>
    </w:div>
    <w:div w:id="1498764053">
      <w:bodyDiv w:val="1"/>
      <w:marLeft w:val="0"/>
      <w:marRight w:val="0"/>
      <w:marTop w:val="0"/>
      <w:marBottom w:val="0"/>
      <w:divBdr>
        <w:top w:val="none" w:sz="0" w:space="0" w:color="auto"/>
        <w:left w:val="none" w:sz="0" w:space="0" w:color="auto"/>
        <w:bottom w:val="none" w:sz="0" w:space="0" w:color="auto"/>
        <w:right w:val="none" w:sz="0" w:space="0" w:color="auto"/>
      </w:divBdr>
    </w:div>
    <w:div w:id="1506751734">
      <w:bodyDiv w:val="1"/>
      <w:marLeft w:val="0"/>
      <w:marRight w:val="0"/>
      <w:marTop w:val="0"/>
      <w:marBottom w:val="0"/>
      <w:divBdr>
        <w:top w:val="none" w:sz="0" w:space="0" w:color="auto"/>
        <w:left w:val="none" w:sz="0" w:space="0" w:color="auto"/>
        <w:bottom w:val="none" w:sz="0" w:space="0" w:color="auto"/>
        <w:right w:val="none" w:sz="0" w:space="0" w:color="auto"/>
      </w:divBdr>
    </w:div>
    <w:div w:id="1511333495">
      <w:bodyDiv w:val="1"/>
      <w:marLeft w:val="0"/>
      <w:marRight w:val="0"/>
      <w:marTop w:val="0"/>
      <w:marBottom w:val="0"/>
      <w:divBdr>
        <w:top w:val="none" w:sz="0" w:space="0" w:color="auto"/>
        <w:left w:val="none" w:sz="0" w:space="0" w:color="auto"/>
        <w:bottom w:val="none" w:sz="0" w:space="0" w:color="auto"/>
        <w:right w:val="none" w:sz="0" w:space="0" w:color="auto"/>
      </w:divBdr>
    </w:div>
    <w:div w:id="1513493547">
      <w:bodyDiv w:val="1"/>
      <w:marLeft w:val="0"/>
      <w:marRight w:val="0"/>
      <w:marTop w:val="0"/>
      <w:marBottom w:val="0"/>
      <w:divBdr>
        <w:top w:val="none" w:sz="0" w:space="0" w:color="auto"/>
        <w:left w:val="none" w:sz="0" w:space="0" w:color="auto"/>
        <w:bottom w:val="none" w:sz="0" w:space="0" w:color="auto"/>
        <w:right w:val="none" w:sz="0" w:space="0" w:color="auto"/>
      </w:divBdr>
    </w:div>
    <w:div w:id="1515724700">
      <w:bodyDiv w:val="1"/>
      <w:marLeft w:val="0"/>
      <w:marRight w:val="0"/>
      <w:marTop w:val="0"/>
      <w:marBottom w:val="0"/>
      <w:divBdr>
        <w:top w:val="none" w:sz="0" w:space="0" w:color="auto"/>
        <w:left w:val="none" w:sz="0" w:space="0" w:color="auto"/>
        <w:bottom w:val="none" w:sz="0" w:space="0" w:color="auto"/>
        <w:right w:val="none" w:sz="0" w:space="0" w:color="auto"/>
      </w:divBdr>
    </w:div>
    <w:div w:id="1516385589">
      <w:bodyDiv w:val="1"/>
      <w:marLeft w:val="0"/>
      <w:marRight w:val="0"/>
      <w:marTop w:val="0"/>
      <w:marBottom w:val="0"/>
      <w:divBdr>
        <w:top w:val="none" w:sz="0" w:space="0" w:color="auto"/>
        <w:left w:val="none" w:sz="0" w:space="0" w:color="auto"/>
        <w:bottom w:val="none" w:sz="0" w:space="0" w:color="auto"/>
        <w:right w:val="none" w:sz="0" w:space="0" w:color="auto"/>
      </w:divBdr>
    </w:div>
    <w:div w:id="1520312572">
      <w:bodyDiv w:val="1"/>
      <w:marLeft w:val="0"/>
      <w:marRight w:val="0"/>
      <w:marTop w:val="0"/>
      <w:marBottom w:val="0"/>
      <w:divBdr>
        <w:top w:val="none" w:sz="0" w:space="0" w:color="auto"/>
        <w:left w:val="none" w:sz="0" w:space="0" w:color="auto"/>
        <w:bottom w:val="none" w:sz="0" w:space="0" w:color="auto"/>
        <w:right w:val="none" w:sz="0" w:space="0" w:color="auto"/>
      </w:divBdr>
    </w:div>
    <w:div w:id="1525247966">
      <w:bodyDiv w:val="1"/>
      <w:marLeft w:val="0"/>
      <w:marRight w:val="0"/>
      <w:marTop w:val="0"/>
      <w:marBottom w:val="0"/>
      <w:divBdr>
        <w:top w:val="none" w:sz="0" w:space="0" w:color="auto"/>
        <w:left w:val="none" w:sz="0" w:space="0" w:color="auto"/>
        <w:bottom w:val="none" w:sz="0" w:space="0" w:color="auto"/>
        <w:right w:val="none" w:sz="0" w:space="0" w:color="auto"/>
      </w:divBdr>
    </w:div>
    <w:div w:id="1527253395">
      <w:bodyDiv w:val="1"/>
      <w:marLeft w:val="0"/>
      <w:marRight w:val="0"/>
      <w:marTop w:val="0"/>
      <w:marBottom w:val="0"/>
      <w:divBdr>
        <w:top w:val="none" w:sz="0" w:space="0" w:color="auto"/>
        <w:left w:val="none" w:sz="0" w:space="0" w:color="auto"/>
        <w:bottom w:val="none" w:sz="0" w:space="0" w:color="auto"/>
        <w:right w:val="none" w:sz="0" w:space="0" w:color="auto"/>
      </w:divBdr>
    </w:div>
    <w:div w:id="1528447917">
      <w:bodyDiv w:val="1"/>
      <w:marLeft w:val="0"/>
      <w:marRight w:val="0"/>
      <w:marTop w:val="0"/>
      <w:marBottom w:val="0"/>
      <w:divBdr>
        <w:top w:val="none" w:sz="0" w:space="0" w:color="auto"/>
        <w:left w:val="none" w:sz="0" w:space="0" w:color="auto"/>
        <w:bottom w:val="none" w:sz="0" w:space="0" w:color="auto"/>
        <w:right w:val="none" w:sz="0" w:space="0" w:color="auto"/>
      </w:divBdr>
    </w:div>
    <w:div w:id="1532642413">
      <w:bodyDiv w:val="1"/>
      <w:marLeft w:val="0"/>
      <w:marRight w:val="0"/>
      <w:marTop w:val="0"/>
      <w:marBottom w:val="0"/>
      <w:divBdr>
        <w:top w:val="none" w:sz="0" w:space="0" w:color="auto"/>
        <w:left w:val="none" w:sz="0" w:space="0" w:color="auto"/>
        <w:bottom w:val="none" w:sz="0" w:space="0" w:color="auto"/>
        <w:right w:val="none" w:sz="0" w:space="0" w:color="auto"/>
      </w:divBdr>
    </w:div>
    <w:div w:id="1532911630">
      <w:bodyDiv w:val="1"/>
      <w:marLeft w:val="0"/>
      <w:marRight w:val="0"/>
      <w:marTop w:val="0"/>
      <w:marBottom w:val="0"/>
      <w:divBdr>
        <w:top w:val="none" w:sz="0" w:space="0" w:color="auto"/>
        <w:left w:val="none" w:sz="0" w:space="0" w:color="auto"/>
        <w:bottom w:val="none" w:sz="0" w:space="0" w:color="auto"/>
        <w:right w:val="none" w:sz="0" w:space="0" w:color="auto"/>
      </w:divBdr>
    </w:div>
    <w:div w:id="1541474430">
      <w:bodyDiv w:val="1"/>
      <w:marLeft w:val="0"/>
      <w:marRight w:val="0"/>
      <w:marTop w:val="0"/>
      <w:marBottom w:val="0"/>
      <w:divBdr>
        <w:top w:val="none" w:sz="0" w:space="0" w:color="auto"/>
        <w:left w:val="none" w:sz="0" w:space="0" w:color="auto"/>
        <w:bottom w:val="none" w:sz="0" w:space="0" w:color="auto"/>
        <w:right w:val="none" w:sz="0" w:space="0" w:color="auto"/>
      </w:divBdr>
    </w:div>
    <w:div w:id="1546288950">
      <w:bodyDiv w:val="1"/>
      <w:marLeft w:val="0"/>
      <w:marRight w:val="0"/>
      <w:marTop w:val="0"/>
      <w:marBottom w:val="0"/>
      <w:divBdr>
        <w:top w:val="none" w:sz="0" w:space="0" w:color="auto"/>
        <w:left w:val="none" w:sz="0" w:space="0" w:color="auto"/>
        <w:bottom w:val="none" w:sz="0" w:space="0" w:color="auto"/>
        <w:right w:val="none" w:sz="0" w:space="0" w:color="auto"/>
      </w:divBdr>
    </w:div>
    <w:div w:id="1548757951">
      <w:bodyDiv w:val="1"/>
      <w:marLeft w:val="0"/>
      <w:marRight w:val="0"/>
      <w:marTop w:val="0"/>
      <w:marBottom w:val="0"/>
      <w:divBdr>
        <w:top w:val="none" w:sz="0" w:space="0" w:color="auto"/>
        <w:left w:val="none" w:sz="0" w:space="0" w:color="auto"/>
        <w:bottom w:val="none" w:sz="0" w:space="0" w:color="auto"/>
        <w:right w:val="none" w:sz="0" w:space="0" w:color="auto"/>
      </w:divBdr>
    </w:div>
    <w:div w:id="1548956100">
      <w:bodyDiv w:val="1"/>
      <w:marLeft w:val="0"/>
      <w:marRight w:val="0"/>
      <w:marTop w:val="0"/>
      <w:marBottom w:val="0"/>
      <w:divBdr>
        <w:top w:val="none" w:sz="0" w:space="0" w:color="auto"/>
        <w:left w:val="none" w:sz="0" w:space="0" w:color="auto"/>
        <w:bottom w:val="none" w:sz="0" w:space="0" w:color="auto"/>
        <w:right w:val="none" w:sz="0" w:space="0" w:color="auto"/>
      </w:divBdr>
    </w:div>
    <w:div w:id="1554734275">
      <w:bodyDiv w:val="1"/>
      <w:marLeft w:val="0"/>
      <w:marRight w:val="0"/>
      <w:marTop w:val="0"/>
      <w:marBottom w:val="0"/>
      <w:divBdr>
        <w:top w:val="none" w:sz="0" w:space="0" w:color="auto"/>
        <w:left w:val="none" w:sz="0" w:space="0" w:color="auto"/>
        <w:bottom w:val="none" w:sz="0" w:space="0" w:color="auto"/>
        <w:right w:val="none" w:sz="0" w:space="0" w:color="auto"/>
      </w:divBdr>
    </w:div>
    <w:div w:id="1559055611">
      <w:bodyDiv w:val="1"/>
      <w:marLeft w:val="0"/>
      <w:marRight w:val="0"/>
      <w:marTop w:val="0"/>
      <w:marBottom w:val="0"/>
      <w:divBdr>
        <w:top w:val="none" w:sz="0" w:space="0" w:color="auto"/>
        <w:left w:val="none" w:sz="0" w:space="0" w:color="auto"/>
        <w:bottom w:val="none" w:sz="0" w:space="0" w:color="auto"/>
        <w:right w:val="none" w:sz="0" w:space="0" w:color="auto"/>
      </w:divBdr>
    </w:div>
    <w:div w:id="1561209312">
      <w:bodyDiv w:val="1"/>
      <w:marLeft w:val="0"/>
      <w:marRight w:val="0"/>
      <w:marTop w:val="0"/>
      <w:marBottom w:val="0"/>
      <w:divBdr>
        <w:top w:val="none" w:sz="0" w:space="0" w:color="auto"/>
        <w:left w:val="none" w:sz="0" w:space="0" w:color="auto"/>
        <w:bottom w:val="none" w:sz="0" w:space="0" w:color="auto"/>
        <w:right w:val="none" w:sz="0" w:space="0" w:color="auto"/>
      </w:divBdr>
    </w:div>
    <w:div w:id="1568111415">
      <w:bodyDiv w:val="1"/>
      <w:marLeft w:val="0"/>
      <w:marRight w:val="0"/>
      <w:marTop w:val="0"/>
      <w:marBottom w:val="0"/>
      <w:divBdr>
        <w:top w:val="none" w:sz="0" w:space="0" w:color="auto"/>
        <w:left w:val="none" w:sz="0" w:space="0" w:color="auto"/>
        <w:bottom w:val="none" w:sz="0" w:space="0" w:color="auto"/>
        <w:right w:val="none" w:sz="0" w:space="0" w:color="auto"/>
      </w:divBdr>
    </w:div>
    <w:div w:id="1577016531">
      <w:bodyDiv w:val="1"/>
      <w:marLeft w:val="0"/>
      <w:marRight w:val="0"/>
      <w:marTop w:val="0"/>
      <w:marBottom w:val="0"/>
      <w:divBdr>
        <w:top w:val="none" w:sz="0" w:space="0" w:color="auto"/>
        <w:left w:val="none" w:sz="0" w:space="0" w:color="auto"/>
        <w:bottom w:val="none" w:sz="0" w:space="0" w:color="auto"/>
        <w:right w:val="none" w:sz="0" w:space="0" w:color="auto"/>
      </w:divBdr>
    </w:div>
    <w:div w:id="1581866964">
      <w:bodyDiv w:val="1"/>
      <w:marLeft w:val="0"/>
      <w:marRight w:val="0"/>
      <w:marTop w:val="0"/>
      <w:marBottom w:val="0"/>
      <w:divBdr>
        <w:top w:val="none" w:sz="0" w:space="0" w:color="auto"/>
        <w:left w:val="none" w:sz="0" w:space="0" w:color="auto"/>
        <w:bottom w:val="none" w:sz="0" w:space="0" w:color="auto"/>
        <w:right w:val="none" w:sz="0" w:space="0" w:color="auto"/>
      </w:divBdr>
    </w:div>
    <w:div w:id="1583491313">
      <w:bodyDiv w:val="1"/>
      <w:marLeft w:val="0"/>
      <w:marRight w:val="0"/>
      <w:marTop w:val="0"/>
      <w:marBottom w:val="0"/>
      <w:divBdr>
        <w:top w:val="none" w:sz="0" w:space="0" w:color="auto"/>
        <w:left w:val="none" w:sz="0" w:space="0" w:color="auto"/>
        <w:bottom w:val="none" w:sz="0" w:space="0" w:color="auto"/>
        <w:right w:val="none" w:sz="0" w:space="0" w:color="auto"/>
      </w:divBdr>
    </w:div>
    <w:div w:id="1586840796">
      <w:bodyDiv w:val="1"/>
      <w:marLeft w:val="0"/>
      <w:marRight w:val="0"/>
      <w:marTop w:val="0"/>
      <w:marBottom w:val="0"/>
      <w:divBdr>
        <w:top w:val="none" w:sz="0" w:space="0" w:color="auto"/>
        <w:left w:val="none" w:sz="0" w:space="0" w:color="auto"/>
        <w:bottom w:val="none" w:sz="0" w:space="0" w:color="auto"/>
        <w:right w:val="none" w:sz="0" w:space="0" w:color="auto"/>
      </w:divBdr>
    </w:div>
    <w:div w:id="1587610810">
      <w:bodyDiv w:val="1"/>
      <w:marLeft w:val="0"/>
      <w:marRight w:val="0"/>
      <w:marTop w:val="0"/>
      <w:marBottom w:val="0"/>
      <w:divBdr>
        <w:top w:val="none" w:sz="0" w:space="0" w:color="auto"/>
        <w:left w:val="none" w:sz="0" w:space="0" w:color="auto"/>
        <w:bottom w:val="none" w:sz="0" w:space="0" w:color="auto"/>
        <w:right w:val="none" w:sz="0" w:space="0" w:color="auto"/>
      </w:divBdr>
    </w:div>
    <w:div w:id="1587763084">
      <w:bodyDiv w:val="1"/>
      <w:marLeft w:val="0"/>
      <w:marRight w:val="0"/>
      <w:marTop w:val="0"/>
      <w:marBottom w:val="0"/>
      <w:divBdr>
        <w:top w:val="none" w:sz="0" w:space="0" w:color="auto"/>
        <w:left w:val="none" w:sz="0" w:space="0" w:color="auto"/>
        <w:bottom w:val="none" w:sz="0" w:space="0" w:color="auto"/>
        <w:right w:val="none" w:sz="0" w:space="0" w:color="auto"/>
      </w:divBdr>
    </w:div>
    <w:div w:id="1598706879">
      <w:bodyDiv w:val="1"/>
      <w:marLeft w:val="0"/>
      <w:marRight w:val="0"/>
      <w:marTop w:val="0"/>
      <w:marBottom w:val="0"/>
      <w:divBdr>
        <w:top w:val="none" w:sz="0" w:space="0" w:color="auto"/>
        <w:left w:val="none" w:sz="0" w:space="0" w:color="auto"/>
        <w:bottom w:val="none" w:sz="0" w:space="0" w:color="auto"/>
        <w:right w:val="none" w:sz="0" w:space="0" w:color="auto"/>
      </w:divBdr>
    </w:div>
    <w:div w:id="1599481579">
      <w:bodyDiv w:val="1"/>
      <w:marLeft w:val="0"/>
      <w:marRight w:val="0"/>
      <w:marTop w:val="0"/>
      <w:marBottom w:val="0"/>
      <w:divBdr>
        <w:top w:val="none" w:sz="0" w:space="0" w:color="auto"/>
        <w:left w:val="none" w:sz="0" w:space="0" w:color="auto"/>
        <w:bottom w:val="none" w:sz="0" w:space="0" w:color="auto"/>
        <w:right w:val="none" w:sz="0" w:space="0" w:color="auto"/>
      </w:divBdr>
    </w:div>
    <w:div w:id="1609896627">
      <w:bodyDiv w:val="1"/>
      <w:marLeft w:val="0"/>
      <w:marRight w:val="0"/>
      <w:marTop w:val="0"/>
      <w:marBottom w:val="0"/>
      <w:divBdr>
        <w:top w:val="none" w:sz="0" w:space="0" w:color="auto"/>
        <w:left w:val="none" w:sz="0" w:space="0" w:color="auto"/>
        <w:bottom w:val="none" w:sz="0" w:space="0" w:color="auto"/>
        <w:right w:val="none" w:sz="0" w:space="0" w:color="auto"/>
      </w:divBdr>
    </w:div>
    <w:div w:id="1609972717">
      <w:bodyDiv w:val="1"/>
      <w:marLeft w:val="0"/>
      <w:marRight w:val="0"/>
      <w:marTop w:val="0"/>
      <w:marBottom w:val="0"/>
      <w:divBdr>
        <w:top w:val="none" w:sz="0" w:space="0" w:color="auto"/>
        <w:left w:val="none" w:sz="0" w:space="0" w:color="auto"/>
        <w:bottom w:val="none" w:sz="0" w:space="0" w:color="auto"/>
        <w:right w:val="none" w:sz="0" w:space="0" w:color="auto"/>
      </w:divBdr>
    </w:div>
    <w:div w:id="1614481915">
      <w:bodyDiv w:val="1"/>
      <w:marLeft w:val="0"/>
      <w:marRight w:val="0"/>
      <w:marTop w:val="0"/>
      <w:marBottom w:val="0"/>
      <w:divBdr>
        <w:top w:val="none" w:sz="0" w:space="0" w:color="auto"/>
        <w:left w:val="none" w:sz="0" w:space="0" w:color="auto"/>
        <w:bottom w:val="none" w:sz="0" w:space="0" w:color="auto"/>
        <w:right w:val="none" w:sz="0" w:space="0" w:color="auto"/>
      </w:divBdr>
    </w:div>
    <w:div w:id="1620263356">
      <w:bodyDiv w:val="1"/>
      <w:marLeft w:val="0"/>
      <w:marRight w:val="0"/>
      <w:marTop w:val="0"/>
      <w:marBottom w:val="0"/>
      <w:divBdr>
        <w:top w:val="none" w:sz="0" w:space="0" w:color="auto"/>
        <w:left w:val="none" w:sz="0" w:space="0" w:color="auto"/>
        <w:bottom w:val="none" w:sz="0" w:space="0" w:color="auto"/>
        <w:right w:val="none" w:sz="0" w:space="0" w:color="auto"/>
      </w:divBdr>
    </w:div>
    <w:div w:id="1634552605">
      <w:bodyDiv w:val="1"/>
      <w:marLeft w:val="0"/>
      <w:marRight w:val="0"/>
      <w:marTop w:val="0"/>
      <w:marBottom w:val="0"/>
      <w:divBdr>
        <w:top w:val="none" w:sz="0" w:space="0" w:color="auto"/>
        <w:left w:val="none" w:sz="0" w:space="0" w:color="auto"/>
        <w:bottom w:val="none" w:sz="0" w:space="0" w:color="auto"/>
        <w:right w:val="none" w:sz="0" w:space="0" w:color="auto"/>
      </w:divBdr>
    </w:div>
    <w:div w:id="1638604168">
      <w:bodyDiv w:val="1"/>
      <w:marLeft w:val="0"/>
      <w:marRight w:val="0"/>
      <w:marTop w:val="0"/>
      <w:marBottom w:val="0"/>
      <w:divBdr>
        <w:top w:val="none" w:sz="0" w:space="0" w:color="auto"/>
        <w:left w:val="none" w:sz="0" w:space="0" w:color="auto"/>
        <w:bottom w:val="none" w:sz="0" w:space="0" w:color="auto"/>
        <w:right w:val="none" w:sz="0" w:space="0" w:color="auto"/>
      </w:divBdr>
    </w:div>
    <w:div w:id="1639334646">
      <w:bodyDiv w:val="1"/>
      <w:marLeft w:val="0"/>
      <w:marRight w:val="0"/>
      <w:marTop w:val="0"/>
      <w:marBottom w:val="0"/>
      <w:divBdr>
        <w:top w:val="none" w:sz="0" w:space="0" w:color="auto"/>
        <w:left w:val="none" w:sz="0" w:space="0" w:color="auto"/>
        <w:bottom w:val="none" w:sz="0" w:space="0" w:color="auto"/>
        <w:right w:val="none" w:sz="0" w:space="0" w:color="auto"/>
      </w:divBdr>
    </w:div>
    <w:div w:id="1650598792">
      <w:bodyDiv w:val="1"/>
      <w:marLeft w:val="0"/>
      <w:marRight w:val="0"/>
      <w:marTop w:val="0"/>
      <w:marBottom w:val="0"/>
      <w:divBdr>
        <w:top w:val="none" w:sz="0" w:space="0" w:color="auto"/>
        <w:left w:val="none" w:sz="0" w:space="0" w:color="auto"/>
        <w:bottom w:val="none" w:sz="0" w:space="0" w:color="auto"/>
        <w:right w:val="none" w:sz="0" w:space="0" w:color="auto"/>
      </w:divBdr>
    </w:div>
    <w:div w:id="1650940466">
      <w:bodyDiv w:val="1"/>
      <w:marLeft w:val="0"/>
      <w:marRight w:val="0"/>
      <w:marTop w:val="0"/>
      <w:marBottom w:val="0"/>
      <w:divBdr>
        <w:top w:val="none" w:sz="0" w:space="0" w:color="auto"/>
        <w:left w:val="none" w:sz="0" w:space="0" w:color="auto"/>
        <w:bottom w:val="none" w:sz="0" w:space="0" w:color="auto"/>
        <w:right w:val="none" w:sz="0" w:space="0" w:color="auto"/>
      </w:divBdr>
    </w:div>
    <w:div w:id="1651859120">
      <w:bodyDiv w:val="1"/>
      <w:marLeft w:val="0"/>
      <w:marRight w:val="0"/>
      <w:marTop w:val="0"/>
      <w:marBottom w:val="0"/>
      <w:divBdr>
        <w:top w:val="none" w:sz="0" w:space="0" w:color="auto"/>
        <w:left w:val="none" w:sz="0" w:space="0" w:color="auto"/>
        <w:bottom w:val="none" w:sz="0" w:space="0" w:color="auto"/>
        <w:right w:val="none" w:sz="0" w:space="0" w:color="auto"/>
      </w:divBdr>
    </w:div>
    <w:div w:id="1653674209">
      <w:bodyDiv w:val="1"/>
      <w:marLeft w:val="0"/>
      <w:marRight w:val="0"/>
      <w:marTop w:val="0"/>
      <w:marBottom w:val="0"/>
      <w:divBdr>
        <w:top w:val="none" w:sz="0" w:space="0" w:color="auto"/>
        <w:left w:val="none" w:sz="0" w:space="0" w:color="auto"/>
        <w:bottom w:val="none" w:sz="0" w:space="0" w:color="auto"/>
        <w:right w:val="none" w:sz="0" w:space="0" w:color="auto"/>
      </w:divBdr>
    </w:div>
    <w:div w:id="1656300752">
      <w:bodyDiv w:val="1"/>
      <w:marLeft w:val="0"/>
      <w:marRight w:val="0"/>
      <w:marTop w:val="0"/>
      <w:marBottom w:val="0"/>
      <w:divBdr>
        <w:top w:val="none" w:sz="0" w:space="0" w:color="auto"/>
        <w:left w:val="none" w:sz="0" w:space="0" w:color="auto"/>
        <w:bottom w:val="none" w:sz="0" w:space="0" w:color="auto"/>
        <w:right w:val="none" w:sz="0" w:space="0" w:color="auto"/>
      </w:divBdr>
    </w:div>
    <w:div w:id="1656493988">
      <w:bodyDiv w:val="1"/>
      <w:marLeft w:val="0"/>
      <w:marRight w:val="0"/>
      <w:marTop w:val="0"/>
      <w:marBottom w:val="0"/>
      <w:divBdr>
        <w:top w:val="none" w:sz="0" w:space="0" w:color="auto"/>
        <w:left w:val="none" w:sz="0" w:space="0" w:color="auto"/>
        <w:bottom w:val="none" w:sz="0" w:space="0" w:color="auto"/>
        <w:right w:val="none" w:sz="0" w:space="0" w:color="auto"/>
      </w:divBdr>
    </w:div>
    <w:div w:id="1662149294">
      <w:bodyDiv w:val="1"/>
      <w:marLeft w:val="0"/>
      <w:marRight w:val="0"/>
      <w:marTop w:val="0"/>
      <w:marBottom w:val="0"/>
      <w:divBdr>
        <w:top w:val="none" w:sz="0" w:space="0" w:color="auto"/>
        <w:left w:val="none" w:sz="0" w:space="0" w:color="auto"/>
        <w:bottom w:val="none" w:sz="0" w:space="0" w:color="auto"/>
        <w:right w:val="none" w:sz="0" w:space="0" w:color="auto"/>
      </w:divBdr>
    </w:div>
    <w:div w:id="1662154376">
      <w:bodyDiv w:val="1"/>
      <w:marLeft w:val="0"/>
      <w:marRight w:val="0"/>
      <w:marTop w:val="0"/>
      <w:marBottom w:val="0"/>
      <w:divBdr>
        <w:top w:val="none" w:sz="0" w:space="0" w:color="auto"/>
        <w:left w:val="none" w:sz="0" w:space="0" w:color="auto"/>
        <w:bottom w:val="none" w:sz="0" w:space="0" w:color="auto"/>
        <w:right w:val="none" w:sz="0" w:space="0" w:color="auto"/>
      </w:divBdr>
    </w:div>
    <w:div w:id="1663662784">
      <w:bodyDiv w:val="1"/>
      <w:marLeft w:val="0"/>
      <w:marRight w:val="0"/>
      <w:marTop w:val="0"/>
      <w:marBottom w:val="0"/>
      <w:divBdr>
        <w:top w:val="none" w:sz="0" w:space="0" w:color="auto"/>
        <w:left w:val="none" w:sz="0" w:space="0" w:color="auto"/>
        <w:bottom w:val="none" w:sz="0" w:space="0" w:color="auto"/>
        <w:right w:val="none" w:sz="0" w:space="0" w:color="auto"/>
      </w:divBdr>
    </w:div>
    <w:div w:id="1665469784">
      <w:bodyDiv w:val="1"/>
      <w:marLeft w:val="0"/>
      <w:marRight w:val="0"/>
      <w:marTop w:val="0"/>
      <w:marBottom w:val="0"/>
      <w:divBdr>
        <w:top w:val="none" w:sz="0" w:space="0" w:color="auto"/>
        <w:left w:val="none" w:sz="0" w:space="0" w:color="auto"/>
        <w:bottom w:val="none" w:sz="0" w:space="0" w:color="auto"/>
        <w:right w:val="none" w:sz="0" w:space="0" w:color="auto"/>
      </w:divBdr>
    </w:div>
    <w:div w:id="1667367743">
      <w:bodyDiv w:val="1"/>
      <w:marLeft w:val="0"/>
      <w:marRight w:val="0"/>
      <w:marTop w:val="0"/>
      <w:marBottom w:val="0"/>
      <w:divBdr>
        <w:top w:val="none" w:sz="0" w:space="0" w:color="auto"/>
        <w:left w:val="none" w:sz="0" w:space="0" w:color="auto"/>
        <w:bottom w:val="none" w:sz="0" w:space="0" w:color="auto"/>
        <w:right w:val="none" w:sz="0" w:space="0" w:color="auto"/>
      </w:divBdr>
    </w:div>
    <w:div w:id="1669357640">
      <w:bodyDiv w:val="1"/>
      <w:marLeft w:val="0"/>
      <w:marRight w:val="0"/>
      <w:marTop w:val="0"/>
      <w:marBottom w:val="0"/>
      <w:divBdr>
        <w:top w:val="none" w:sz="0" w:space="0" w:color="auto"/>
        <w:left w:val="none" w:sz="0" w:space="0" w:color="auto"/>
        <w:bottom w:val="none" w:sz="0" w:space="0" w:color="auto"/>
        <w:right w:val="none" w:sz="0" w:space="0" w:color="auto"/>
      </w:divBdr>
    </w:div>
    <w:div w:id="1677028777">
      <w:bodyDiv w:val="1"/>
      <w:marLeft w:val="0"/>
      <w:marRight w:val="0"/>
      <w:marTop w:val="0"/>
      <w:marBottom w:val="0"/>
      <w:divBdr>
        <w:top w:val="none" w:sz="0" w:space="0" w:color="auto"/>
        <w:left w:val="none" w:sz="0" w:space="0" w:color="auto"/>
        <w:bottom w:val="none" w:sz="0" w:space="0" w:color="auto"/>
        <w:right w:val="none" w:sz="0" w:space="0" w:color="auto"/>
      </w:divBdr>
    </w:div>
    <w:div w:id="1677420501">
      <w:bodyDiv w:val="1"/>
      <w:marLeft w:val="0"/>
      <w:marRight w:val="0"/>
      <w:marTop w:val="0"/>
      <w:marBottom w:val="0"/>
      <w:divBdr>
        <w:top w:val="none" w:sz="0" w:space="0" w:color="auto"/>
        <w:left w:val="none" w:sz="0" w:space="0" w:color="auto"/>
        <w:bottom w:val="none" w:sz="0" w:space="0" w:color="auto"/>
        <w:right w:val="none" w:sz="0" w:space="0" w:color="auto"/>
      </w:divBdr>
    </w:div>
    <w:div w:id="1677613593">
      <w:bodyDiv w:val="1"/>
      <w:marLeft w:val="0"/>
      <w:marRight w:val="0"/>
      <w:marTop w:val="0"/>
      <w:marBottom w:val="0"/>
      <w:divBdr>
        <w:top w:val="none" w:sz="0" w:space="0" w:color="auto"/>
        <w:left w:val="none" w:sz="0" w:space="0" w:color="auto"/>
        <w:bottom w:val="none" w:sz="0" w:space="0" w:color="auto"/>
        <w:right w:val="none" w:sz="0" w:space="0" w:color="auto"/>
      </w:divBdr>
    </w:div>
    <w:div w:id="1688560378">
      <w:bodyDiv w:val="1"/>
      <w:marLeft w:val="0"/>
      <w:marRight w:val="0"/>
      <w:marTop w:val="0"/>
      <w:marBottom w:val="0"/>
      <w:divBdr>
        <w:top w:val="none" w:sz="0" w:space="0" w:color="auto"/>
        <w:left w:val="none" w:sz="0" w:space="0" w:color="auto"/>
        <w:bottom w:val="none" w:sz="0" w:space="0" w:color="auto"/>
        <w:right w:val="none" w:sz="0" w:space="0" w:color="auto"/>
      </w:divBdr>
    </w:div>
    <w:div w:id="1688676859">
      <w:bodyDiv w:val="1"/>
      <w:marLeft w:val="0"/>
      <w:marRight w:val="0"/>
      <w:marTop w:val="0"/>
      <w:marBottom w:val="0"/>
      <w:divBdr>
        <w:top w:val="none" w:sz="0" w:space="0" w:color="auto"/>
        <w:left w:val="none" w:sz="0" w:space="0" w:color="auto"/>
        <w:bottom w:val="none" w:sz="0" w:space="0" w:color="auto"/>
        <w:right w:val="none" w:sz="0" w:space="0" w:color="auto"/>
      </w:divBdr>
    </w:div>
    <w:div w:id="1694071334">
      <w:bodyDiv w:val="1"/>
      <w:marLeft w:val="0"/>
      <w:marRight w:val="0"/>
      <w:marTop w:val="0"/>
      <w:marBottom w:val="0"/>
      <w:divBdr>
        <w:top w:val="none" w:sz="0" w:space="0" w:color="auto"/>
        <w:left w:val="none" w:sz="0" w:space="0" w:color="auto"/>
        <w:bottom w:val="none" w:sz="0" w:space="0" w:color="auto"/>
        <w:right w:val="none" w:sz="0" w:space="0" w:color="auto"/>
      </w:divBdr>
    </w:div>
    <w:div w:id="1694189325">
      <w:bodyDiv w:val="1"/>
      <w:marLeft w:val="0"/>
      <w:marRight w:val="0"/>
      <w:marTop w:val="0"/>
      <w:marBottom w:val="0"/>
      <w:divBdr>
        <w:top w:val="none" w:sz="0" w:space="0" w:color="auto"/>
        <w:left w:val="none" w:sz="0" w:space="0" w:color="auto"/>
        <w:bottom w:val="none" w:sz="0" w:space="0" w:color="auto"/>
        <w:right w:val="none" w:sz="0" w:space="0" w:color="auto"/>
      </w:divBdr>
    </w:div>
    <w:div w:id="1694572701">
      <w:bodyDiv w:val="1"/>
      <w:marLeft w:val="0"/>
      <w:marRight w:val="0"/>
      <w:marTop w:val="0"/>
      <w:marBottom w:val="0"/>
      <w:divBdr>
        <w:top w:val="none" w:sz="0" w:space="0" w:color="auto"/>
        <w:left w:val="none" w:sz="0" w:space="0" w:color="auto"/>
        <w:bottom w:val="none" w:sz="0" w:space="0" w:color="auto"/>
        <w:right w:val="none" w:sz="0" w:space="0" w:color="auto"/>
      </w:divBdr>
    </w:div>
    <w:div w:id="1704556432">
      <w:bodyDiv w:val="1"/>
      <w:marLeft w:val="0"/>
      <w:marRight w:val="0"/>
      <w:marTop w:val="0"/>
      <w:marBottom w:val="0"/>
      <w:divBdr>
        <w:top w:val="none" w:sz="0" w:space="0" w:color="auto"/>
        <w:left w:val="none" w:sz="0" w:space="0" w:color="auto"/>
        <w:bottom w:val="none" w:sz="0" w:space="0" w:color="auto"/>
        <w:right w:val="none" w:sz="0" w:space="0" w:color="auto"/>
      </w:divBdr>
    </w:div>
    <w:div w:id="1711805254">
      <w:bodyDiv w:val="1"/>
      <w:marLeft w:val="0"/>
      <w:marRight w:val="0"/>
      <w:marTop w:val="0"/>
      <w:marBottom w:val="0"/>
      <w:divBdr>
        <w:top w:val="none" w:sz="0" w:space="0" w:color="auto"/>
        <w:left w:val="none" w:sz="0" w:space="0" w:color="auto"/>
        <w:bottom w:val="none" w:sz="0" w:space="0" w:color="auto"/>
        <w:right w:val="none" w:sz="0" w:space="0" w:color="auto"/>
      </w:divBdr>
    </w:div>
    <w:div w:id="1714379001">
      <w:bodyDiv w:val="1"/>
      <w:marLeft w:val="0"/>
      <w:marRight w:val="0"/>
      <w:marTop w:val="0"/>
      <w:marBottom w:val="0"/>
      <w:divBdr>
        <w:top w:val="none" w:sz="0" w:space="0" w:color="auto"/>
        <w:left w:val="none" w:sz="0" w:space="0" w:color="auto"/>
        <w:bottom w:val="none" w:sz="0" w:space="0" w:color="auto"/>
        <w:right w:val="none" w:sz="0" w:space="0" w:color="auto"/>
      </w:divBdr>
    </w:div>
    <w:div w:id="1726684914">
      <w:bodyDiv w:val="1"/>
      <w:marLeft w:val="0"/>
      <w:marRight w:val="0"/>
      <w:marTop w:val="0"/>
      <w:marBottom w:val="0"/>
      <w:divBdr>
        <w:top w:val="none" w:sz="0" w:space="0" w:color="auto"/>
        <w:left w:val="none" w:sz="0" w:space="0" w:color="auto"/>
        <w:bottom w:val="none" w:sz="0" w:space="0" w:color="auto"/>
        <w:right w:val="none" w:sz="0" w:space="0" w:color="auto"/>
      </w:divBdr>
    </w:div>
    <w:div w:id="1735158718">
      <w:bodyDiv w:val="1"/>
      <w:marLeft w:val="0"/>
      <w:marRight w:val="0"/>
      <w:marTop w:val="0"/>
      <w:marBottom w:val="0"/>
      <w:divBdr>
        <w:top w:val="none" w:sz="0" w:space="0" w:color="auto"/>
        <w:left w:val="none" w:sz="0" w:space="0" w:color="auto"/>
        <w:bottom w:val="none" w:sz="0" w:space="0" w:color="auto"/>
        <w:right w:val="none" w:sz="0" w:space="0" w:color="auto"/>
      </w:divBdr>
    </w:div>
    <w:div w:id="1743677529">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745377572">
      <w:bodyDiv w:val="1"/>
      <w:marLeft w:val="0"/>
      <w:marRight w:val="0"/>
      <w:marTop w:val="0"/>
      <w:marBottom w:val="0"/>
      <w:divBdr>
        <w:top w:val="none" w:sz="0" w:space="0" w:color="auto"/>
        <w:left w:val="none" w:sz="0" w:space="0" w:color="auto"/>
        <w:bottom w:val="none" w:sz="0" w:space="0" w:color="auto"/>
        <w:right w:val="none" w:sz="0" w:space="0" w:color="auto"/>
      </w:divBdr>
    </w:div>
    <w:div w:id="1755591902">
      <w:bodyDiv w:val="1"/>
      <w:marLeft w:val="0"/>
      <w:marRight w:val="0"/>
      <w:marTop w:val="0"/>
      <w:marBottom w:val="0"/>
      <w:divBdr>
        <w:top w:val="none" w:sz="0" w:space="0" w:color="auto"/>
        <w:left w:val="none" w:sz="0" w:space="0" w:color="auto"/>
        <w:bottom w:val="none" w:sz="0" w:space="0" w:color="auto"/>
        <w:right w:val="none" w:sz="0" w:space="0" w:color="auto"/>
      </w:divBdr>
    </w:div>
    <w:div w:id="1761096341">
      <w:bodyDiv w:val="1"/>
      <w:marLeft w:val="0"/>
      <w:marRight w:val="0"/>
      <w:marTop w:val="0"/>
      <w:marBottom w:val="0"/>
      <w:divBdr>
        <w:top w:val="none" w:sz="0" w:space="0" w:color="auto"/>
        <w:left w:val="none" w:sz="0" w:space="0" w:color="auto"/>
        <w:bottom w:val="none" w:sz="0" w:space="0" w:color="auto"/>
        <w:right w:val="none" w:sz="0" w:space="0" w:color="auto"/>
      </w:divBdr>
    </w:div>
    <w:div w:id="1768309711">
      <w:bodyDiv w:val="1"/>
      <w:marLeft w:val="0"/>
      <w:marRight w:val="0"/>
      <w:marTop w:val="0"/>
      <w:marBottom w:val="0"/>
      <w:divBdr>
        <w:top w:val="none" w:sz="0" w:space="0" w:color="auto"/>
        <w:left w:val="none" w:sz="0" w:space="0" w:color="auto"/>
        <w:bottom w:val="none" w:sz="0" w:space="0" w:color="auto"/>
        <w:right w:val="none" w:sz="0" w:space="0" w:color="auto"/>
      </w:divBdr>
    </w:div>
    <w:div w:id="1786655878">
      <w:bodyDiv w:val="1"/>
      <w:marLeft w:val="0"/>
      <w:marRight w:val="0"/>
      <w:marTop w:val="0"/>
      <w:marBottom w:val="0"/>
      <w:divBdr>
        <w:top w:val="none" w:sz="0" w:space="0" w:color="auto"/>
        <w:left w:val="none" w:sz="0" w:space="0" w:color="auto"/>
        <w:bottom w:val="none" w:sz="0" w:space="0" w:color="auto"/>
        <w:right w:val="none" w:sz="0" w:space="0" w:color="auto"/>
      </w:divBdr>
    </w:div>
    <w:div w:id="1788429973">
      <w:bodyDiv w:val="1"/>
      <w:marLeft w:val="0"/>
      <w:marRight w:val="0"/>
      <w:marTop w:val="0"/>
      <w:marBottom w:val="0"/>
      <w:divBdr>
        <w:top w:val="none" w:sz="0" w:space="0" w:color="auto"/>
        <w:left w:val="none" w:sz="0" w:space="0" w:color="auto"/>
        <w:bottom w:val="none" w:sz="0" w:space="0" w:color="auto"/>
        <w:right w:val="none" w:sz="0" w:space="0" w:color="auto"/>
      </w:divBdr>
      <w:divsChild>
        <w:div w:id="1804079041">
          <w:marLeft w:val="0"/>
          <w:marRight w:val="0"/>
          <w:marTop w:val="0"/>
          <w:marBottom w:val="0"/>
          <w:divBdr>
            <w:top w:val="none" w:sz="0" w:space="0" w:color="auto"/>
            <w:left w:val="none" w:sz="0" w:space="0" w:color="auto"/>
            <w:bottom w:val="none" w:sz="0" w:space="0" w:color="auto"/>
            <w:right w:val="none" w:sz="0" w:space="0" w:color="auto"/>
          </w:divBdr>
          <w:divsChild>
            <w:div w:id="61029140">
              <w:marLeft w:val="0"/>
              <w:marRight w:val="0"/>
              <w:marTop w:val="0"/>
              <w:marBottom w:val="0"/>
              <w:divBdr>
                <w:top w:val="none" w:sz="0" w:space="0" w:color="auto"/>
                <w:left w:val="none" w:sz="0" w:space="0" w:color="auto"/>
                <w:bottom w:val="none" w:sz="0" w:space="0" w:color="auto"/>
                <w:right w:val="none" w:sz="0" w:space="0" w:color="auto"/>
              </w:divBdr>
              <w:divsChild>
                <w:div w:id="724911677">
                  <w:marLeft w:val="0"/>
                  <w:marRight w:val="0"/>
                  <w:marTop w:val="0"/>
                  <w:marBottom w:val="0"/>
                  <w:divBdr>
                    <w:top w:val="none" w:sz="0" w:space="0" w:color="auto"/>
                    <w:left w:val="none" w:sz="0" w:space="0" w:color="auto"/>
                    <w:bottom w:val="none" w:sz="0" w:space="0" w:color="auto"/>
                    <w:right w:val="none" w:sz="0" w:space="0" w:color="auto"/>
                  </w:divBdr>
                </w:div>
                <w:div w:id="676611787">
                  <w:marLeft w:val="0"/>
                  <w:marRight w:val="0"/>
                  <w:marTop w:val="0"/>
                  <w:marBottom w:val="0"/>
                  <w:divBdr>
                    <w:top w:val="none" w:sz="0" w:space="0" w:color="auto"/>
                    <w:left w:val="none" w:sz="0" w:space="0" w:color="auto"/>
                    <w:bottom w:val="none" w:sz="0" w:space="0" w:color="auto"/>
                    <w:right w:val="none" w:sz="0" w:space="0" w:color="auto"/>
                  </w:divBdr>
                </w:div>
              </w:divsChild>
            </w:div>
            <w:div w:id="701903668">
              <w:marLeft w:val="0"/>
              <w:marRight w:val="0"/>
              <w:marTop w:val="0"/>
              <w:marBottom w:val="0"/>
              <w:divBdr>
                <w:top w:val="none" w:sz="0" w:space="0" w:color="auto"/>
                <w:left w:val="none" w:sz="0" w:space="0" w:color="auto"/>
                <w:bottom w:val="none" w:sz="0" w:space="0" w:color="auto"/>
                <w:right w:val="none" w:sz="0" w:space="0" w:color="auto"/>
              </w:divBdr>
              <w:divsChild>
                <w:div w:id="2109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782">
      <w:bodyDiv w:val="1"/>
      <w:marLeft w:val="0"/>
      <w:marRight w:val="0"/>
      <w:marTop w:val="0"/>
      <w:marBottom w:val="0"/>
      <w:divBdr>
        <w:top w:val="none" w:sz="0" w:space="0" w:color="auto"/>
        <w:left w:val="none" w:sz="0" w:space="0" w:color="auto"/>
        <w:bottom w:val="none" w:sz="0" w:space="0" w:color="auto"/>
        <w:right w:val="none" w:sz="0" w:space="0" w:color="auto"/>
      </w:divBdr>
    </w:div>
    <w:div w:id="1795060136">
      <w:bodyDiv w:val="1"/>
      <w:marLeft w:val="0"/>
      <w:marRight w:val="0"/>
      <w:marTop w:val="0"/>
      <w:marBottom w:val="0"/>
      <w:divBdr>
        <w:top w:val="none" w:sz="0" w:space="0" w:color="auto"/>
        <w:left w:val="none" w:sz="0" w:space="0" w:color="auto"/>
        <w:bottom w:val="none" w:sz="0" w:space="0" w:color="auto"/>
        <w:right w:val="none" w:sz="0" w:space="0" w:color="auto"/>
      </w:divBdr>
    </w:div>
    <w:div w:id="1798060605">
      <w:bodyDiv w:val="1"/>
      <w:marLeft w:val="0"/>
      <w:marRight w:val="0"/>
      <w:marTop w:val="0"/>
      <w:marBottom w:val="0"/>
      <w:divBdr>
        <w:top w:val="none" w:sz="0" w:space="0" w:color="auto"/>
        <w:left w:val="none" w:sz="0" w:space="0" w:color="auto"/>
        <w:bottom w:val="none" w:sz="0" w:space="0" w:color="auto"/>
        <w:right w:val="none" w:sz="0" w:space="0" w:color="auto"/>
      </w:divBdr>
    </w:div>
    <w:div w:id="1805124759">
      <w:bodyDiv w:val="1"/>
      <w:marLeft w:val="0"/>
      <w:marRight w:val="0"/>
      <w:marTop w:val="0"/>
      <w:marBottom w:val="0"/>
      <w:divBdr>
        <w:top w:val="none" w:sz="0" w:space="0" w:color="auto"/>
        <w:left w:val="none" w:sz="0" w:space="0" w:color="auto"/>
        <w:bottom w:val="none" w:sz="0" w:space="0" w:color="auto"/>
        <w:right w:val="none" w:sz="0" w:space="0" w:color="auto"/>
      </w:divBdr>
    </w:div>
    <w:div w:id="1806121079">
      <w:bodyDiv w:val="1"/>
      <w:marLeft w:val="0"/>
      <w:marRight w:val="0"/>
      <w:marTop w:val="0"/>
      <w:marBottom w:val="0"/>
      <w:divBdr>
        <w:top w:val="none" w:sz="0" w:space="0" w:color="auto"/>
        <w:left w:val="none" w:sz="0" w:space="0" w:color="auto"/>
        <w:bottom w:val="none" w:sz="0" w:space="0" w:color="auto"/>
        <w:right w:val="none" w:sz="0" w:space="0" w:color="auto"/>
      </w:divBdr>
    </w:div>
    <w:div w:id="1809516977">
      <w:bodyDiv w:val="1"/>
      <w:marLeft w:val="0"/>
      <w:marRight w:val="0"/>
      <w:marTop w:val="0"/>
      <w:marBottom w:val="0"/>
      <w:divBdr>
        <w:top w:val="none" w:sz="0" w:space="0" w:color="auto"/>
        <w:left w:val="none" w:sz="0" w:space="0" w:color="auto"/>
        <w:bottom w:val="none" w:sz="0" w:space="0" w:color="auto"/>
        <w:right w:val="none" w:sz="0" w:space="0" w:color="auto"/>
      </w:divBdr>
    </w:div>
    <w:div w:id="1812751936">
      <w:bodyDiv w:val="1"/>
      <w:marLeft w:val="0"/>
      <w:marRight w:val="0"/>
      <w:marTop w:val="0"/>
      <w:marBottom w:val="0"/>
      <w:divBdr>
        <w:top w:val="none" w:sz="0" w:space="0" w:color="auto"/>
        <w:left w:val="none" w:sz="0" w:space="0" w:color="auto"/>
        <w:bottom w:val="none" w:sz="0" w:space="0" w:color="auto"/>
        <w:right w:val="none" w:sz="0" w:space="0" w:color="auto"/>
      </w:divBdr>
    </w:div>
    <w:div w:id="1815562287">
      <w:bodyDiv w:val="1"/>
      <w:marLeft w:val="0"/>
      <w:marRight w:val="0"/>
      <w:marTop w:val="0"/>
      <w:marBottom w:val="0"/>
      <w:divBdr>
        <w:top w:val="none" w:sz="0" w:space="0" w:color="auto"/>
        <w:left w:val="none" w:sz="0" w:space="0" w:color="auto"/>
        <w:bottom w:val="none" w:sz="0" w:space="0" w:color="auto"/>
        <w:right w:val="none" w:sz="0" w:space="0" w:color="auto"/>
      </w:divBdr>
    </w:div>
    <w:div w:id="1817182411">
      <w:bodyDiv w:val="1"/>
      <w:marLeft w:val="0"/>
      <w:marRight w:val="0"/>
      <w:marTop w:val="0"/>
      <w:marBottom w:val="0"/>
      <w:divBdr>
        <w:top w:val="none" w:sz="0" w:space="0" w:color="auto"/>
        <w:left w:val="none" w:sz="0" w:space="0" w:color="auto"/>
        <w:bottom w:val="none" w:sz="0" w:space="0" w:color="auto"/>
        <w:right w:val="none" w:sz="0" w:space="0" w:color="auto"/>
      </w:divBdr>
    </w:div>
    <w:div w:id="1817528731">
      <w:bodyDiv w:val="1"/>
      <w:marLeft w:val="0"/>
      <w:marRight w:val="0"/>
      <w:marTop w:val="0"/>
      <w:marBottom w:val="0"/>
      <w:divBdr>
        <w:top w:val="none" w:sz="0" w:space="0" w:color="auto"/>
        <w:left w:val="none" w:sz="0" w:space="0" w:color="auto"/>
        <w:bottom w:val="none" w:sz="0" w:space="0" w:color="auto"/>
        <w:right w:val="none" w:sz="0" w:space="0" w:color="auto"/>
      </w:divBdr>
    </w:div>
    <w:div w:id="1817726001">
      <w:bodyDiv w:val="1"/>
      <w:marLeft w:val="0"/>
      <w:marRight w:val="0"/>
      <w:marTop w:val="0"/>
      <w:marBottom w:val="0"/>
      <w:divBdr>
        <w:top w:val="none" w:sz="0" w:space="0" w:color="auto"/>
        <w:left w:val="none" w:sz="0" w:space="0" w:color="auto"/>
        <w:bottom w:val="none" w:sz="0" w:space="0" w:color="auto"/>
        <w:right w:val="none" w:sz="0" w:space="0" w:color="auto"/>
      </w:divBdr>
    </w:div>
    <w:div w:id="1846287092">
      <w:bodyDiv w:val="1"/>
      <w:marLeft w:val="0"/>
      <w:marRight w:val="0"/>
      <w:marTop w:val="0"/>
      <w:marBottom w:val="0"/>
      <w:divBdr>
        <w:top w:val="none" w:sz="0" w:space="0" w:color="auto"/>
        <w:left w:val="none" w:sz="0" w:space="0" w:color="auto"/>
        <w:bottom w:val="none" w:sz="0" w:space="0" w:color="auto"/>
        <w:right w:val="none" w:sz="0" w:space="0" w:color="auto"/>
      </w:divBdr>
    </w:div>
    <w:div w:id="1850289966">
      <w:bodyDiv w:val="1"/>
      <w:marLeft w:val="0"/>
      <w:marRight w:val="0"/>
      <w:marTop w:val="0"/>
      <w:marBottom w:val="0"/>
      <w:divBdr>
        <w:top w:val="none" w:sz="0" w:space="0" w:color="auto"/>
        <w:left w:val="none" w:sz="0" w:space="0" w:color="auto"/>
        <w:bottom w:val="none" w:sz="0" w:space="0" w:color="auto"/>
        <w:right w:val="none" w:sz="0" w:space="0" w:color="auto"/>
      </w:divBdr>
    </w:div>
    <w:div w:id="1851217059">
      <w:bodyDiv w:val="1"/>
      <w:marLeft w:val="0"/>
      <w:marRight w:val="0"/>
      <w:marTop w:val="0"/>
      <w:marBottom w:val="0"/>
      <w:divBdr>
        <w:top w:val="none" w:sz="0" w:space="0" w:color="auto"/>
        <w:left w:val="none" w:sz="0" w:space="0" w:color="auto"/>
        <w:bottom w:val="none" w:sz="0" w:space="0" w:color="auto"/>
        <w:right w:val="none" w:sz="0" w:space="0" w:color="auto"/>
      </w:divBdr>
    </w:div>
    <w:div w:id="1855028492">
      <w:bodyDiv w:val="1"/>
      <w:marLeft w:val="0"/>
      <w:marRight w:val="0"/>
      <w:marTop w:val="0"/>
      <w:marBottom w:val="0"/>
      <w:divBdr>
        <w:top w:val="none" w:sz="0" w:space="0" w:color="auto"/>
        <w:left w:val="none" w:sz="0" w:space="0" w:color="auto"/>
        <w:bottom w:val="none" w:sz="0" w:space="0" w:color="auto"/>
        <w:right w:val="none" w:sz="0" w:space="0" w:color="auto"/>
      </w:divBdr>
    </w:div>
    <w:div w:id="1858957301">
      <w:bodyDiv w:val="1"/>
      <w:marLeft w:val="0"/>
      <w:marRight w:val="0"/>
      <w:marTop w:val="0"/>
      <w:marBottom w:val="0"/>
      <w:divBdr>
        <w:top w:val="none" w:sz="0" w:space="0" w:color="auto"/>
        <w:left w:val="none" w:sz="0" w:space="0" w:color="auto"/>
        <w:bottom w:val="none" w:sz="0" w:space="0" w:color="auto"/>
        <w:right w:val="none" w:sz="0" w:space="0" w:color="auto"/>
      </w:divBdr>
    </w:div>
    <w:div w:id="1880046775">
      <w:bodyDiv w:val="1"/>
      <w:marLeft w:val="0"/>
      <w:marRight w:val="0"/>
      <w:marTop w:val="0"/>
      <w:marBottom w:val="0"/>
      <w:divBdr>
        <w:top w:val="none" w:sz="0" w:space="0" w:color="auto"/>
        <w:left w:val="none" w:sz="0" w:space="0" w:color="auto"/>
        <w:bottom w:val="none" w:sz="0" w:space="0" w:color="auto"/>
        <w:right w:val="none" w:sz="0" w:space="0" w:color="auto"/>
      </w:divBdr>
    </w:div>
    <w:div w:id="1882861755">
      <w:bodyDiv w:val="1"/>
      <w:marLeft w:val="0"/>
      <w:marRight w:val="0"/>
      <w:marTop w:val="0"/>
      <w:marBottom w:val="0"/>
      <w:divBdr>
        <w:top w:val="none" w:sz="0" w:space="0" w:color="auto"/>
        <w:left w:val="none" w:sz="0" w:space="0" w:color="auto"/>
        <w:bottom w:val="none" w:sz="0" w:space="0" w:color="auto"/>
        <w:right w:val="none" w:sz="0" w:space="0" w:color="auto"/>
      </w:divBdr>
    </w:div>
    <w:div w:id="1888301654">
      <w:bodyDiv w:val="1"/>
      <w:marLeft w:val="0"/>
      <w:marRight w:val="0"/>
      <w:marTop w:val="0"/>
      <w:marBottom w:val="0"/>
      <w:divBdr>
        <w:top w:val="none" w:sz="0" w:space="0" w:color="auto"/>
        <w:left w:val="none" w:sz="0" w:space="0" w:color="auto"/>
        <w:bottom w:val="none" w:sz="0" w:space="0" w:color="auto"/>
        <w:right w:val="none" w:sz="0" w:space="0" w:color="auto"/>
      </w:divBdr>
    </w:div>
    <w:div w:id="1889950722">
      <w:bodyDiv w:val="1"/>
      <w:marLeft w:val="0"/>
      <w:marRight w:val="0"/>
      <w:marTop w:val="0"/>
      <w:marBottom w:val="0"/>
      <w:divBdr>
        <w:top w:val="none" w:sz="0" w:space="0" w:color="auto"/>
        <w:left w:val="none" w:sz="0" w:space="0" w:color="auto"/>
        <w:bottom w:val="none" w:sz="0" w:space="0" w:color="auto"/>
        <w:right w:val="none" w:sz="0" w:space="0" w:color="auto"/>
      </w:divBdr>
    </w:div>
    <w:div w:id="1892303594">
      <w:bodyDiv w:val="1"/>
      <w:marLeft w:val="0"/>
      <w:marRight w:val="0"/>
      <w:marTop w:val="0"/>
      <w:marBottom w:val="0"/>
      <w:divBdr>
        <w:top w:val="none" w:sz="0" w:space="0" w:color="auto"/>
        <w:left w:val="none" w:sz="0" w:space="0" w:color="auto"/>
        <w:bottom w:val="none" w:sz="0" w:space="0" w:color="auto"/>
        <w:right w:val="none" w:sz="0" w:space="0" w:color="auto"/>
      </w:divBdr>
    </w:div>
    <w:div w:id="1895045415">
      <w:bodyDiv w:val="1"/>
      <w:marLeft w:val="0"/>
      <w:marRight w:val="0"/>
      <w:marTop w:val="0"/>
      <w:marBottom w:val="0"/>
      <w:divBdr>
        <w:top w:val="none" w:sz="0" w:space="0" w:color="auto"/>
        <w:left w:val="none" w:sz="0" w:space="0" w:color="auto"/>
        <w:bottom w:val="none" w:sz="0" w:space="0" w:color="auto"/>
        <w:right w:val="none" w:sz="0" w:space="0" w:color="auto"/>
      </w:divBdr>
    </w:div>
    <w:div w:id="1897816868">
      <w:bodyDiv w:val="1"/>
      <w:marLeft w:val="0"/>
      <w:marRight w:val="0"/>
      <w:marTop w:val="0"/>
      <w:marBottom w:val="0"/>
      <w:divBdr>
        <w:top w:val="none" w:sz="0" w:space="0" w:color="auto"/>
        <w:left w:val="none" w:sz="0" w:space="0" w:color="auto"/>
        <w:bottom w:val="none" w:sz="0" w:space="0" w:color="auto"/>
        <w:right w:val="none" w:sz="0" w:space="0" w:color="auto"/>
      </w:divBdr>
    </w:div>
    <w:div w:id="1903830542">
      <w:bodyDiv w:val="1"/>
      <w:marLeft w:val="0"/>
      <w:marRight w:val="0"/>
      <w:marTop w:val="0"/>
      <w:marBottom w:val="0"/>
      <w:divBdr>
        <w:top w:val="none" w:sz="0" w:space="0" w:color="auto"/>
        <w:left w:val="none" w:sz="0" w:space="0" w:color="auto"/>
        <w:bottom w:val="none" w:sz="0" w:space="0" w:color="auto"/>
        <w:right w:val="none" w:sz="0" w:space="0" w:color="auto"/>
      </w:divBdr>
    </w:div>
    <w:div w:id="1917208435">
      <w:bodyDiv w:val="1"/>
      <w:marLeft w:val="0"/>
      <w:marRight w:val="0"/>
      <w:marTop w:val="0"/>
      <w:marBottom w:val="0"/>
      <w:divBdr>
        <w:top w:val="none" w:sz="0" w:space="0" w:color="auto"/>
        <w:left w:val="none" w:sz="0" w:space="0" w:color="auto"/>
        <w:bottom w:val="none" w:sz="0" w:space="0" w:color="auto"/>
        <w:right w:val="none" w:sz="0" w:space="0" w:color="auto"/>
      </w:divBdr>
    </w:div>
    <w:div w:id="1919710146">
      <w:bodyDiv w:val="1"/>
      <w:marLeft w:val="0"/>
      <w:marRight w:val="0"/>
      <w:marTop w:val="0"/>
      <w:marBottom w:val="0"/>
      <w:divBdr>
        <w:top w:val="none" w:sz="0" w:space="0" w:color="auto"/>
        <w:left w:val="none" w:sz="0" w:space="0" w:color="auto"/>
        <w:bottom w:val="none" w:sz="0" w:space="0" w:color="auto"/>
        <w:right w:val="none" w:sz="0" w:space="0" w:color="auto"/>
      </w:divBdr>
    </w:div>
    <w:div w:id="1919828689">
      <w:bodyDiv w:val="1"/>
      <w:marLeft w:val="0"/>
      <w:marRight w:val="0"/>
      <w:marTop w:val="0"/>
      <w:marBottom w:val="0"/>
      <w:divBdr>
        <w:top w:val="none" w:sz="0" w:space="0" w:color="auto"/>
        <w:left w:val="none" w:sz="0" w:space="0" w:color="auto"/>
        <w:bottom w:val="none" w:sz="0" w:space="0" w:color="auto"/>
        <w:right w:val="none" w:sz="0" w:space="0" w:color="auto"/>
      </w:divBdr>
    </w:div>
    <w:div w:id="1931622744">
      <w:bodyDiv w:val="1"/>
      <w:marLeft w:val="0"/>
      <w:marRight w:val="0"/>
      <w:marTop w:val="0"/>
      <w:marBottom w:val="0"/>
      <w:divBdr>
        <w:top w:val="none" w:sz="0" w:space="0" w:color="auto"/>
        <w:left w:val="none" w:sz="0" w:space="0" w:color="auto"/>
        <w:bottom w:val="none" w:sz="0" w:space="0" w:color="auto"/>
        <w:right w:val="none" w:sz="0" w:space="0" w:color="auto"/>
      </w:divBdr>
    </w:div>
    <w:div w:id="1932809451">
      <w:bodyDiv w:val="1"/>
      <w:marLeft w:val="0"/>
      <w:marRight w:val="0"/>
      <w:marTop w:val="0"/>
      <w:marBottom w:val="0"/>
      <w:divBdr>
        <w:top w:val="none" w:sz="0" w:space="0" w:color="auto"/>
        <w:left w:val="none" w:sz="0" w:space="0" w:color="auto"/>
        <w:bottom w:val="none" w:sz="0" w:space="0" w:color="auto"/>
        <w:right w:val="none" w:sz="0" w:space="0" w:color="auto"/>
      </w:divBdr>
    </w:div>
    <w:div w:id="1933515162">
      <w:bodyDiv w:val="1"/>
      <w:marLeft w:val="0"/>
      <w:marRight w:val="0"/>
      <w:marTop w:val="0"/>
      <w:marBottom w:val="0"/>
      <w:divBdr>
        <w:top w:val="none" w:sz="0" w:space="0" w:color="auto"/>
        <w:left w:val="none" w:sz="0" w:space="0" w:color="auto"/>
        <w:bottom w:val="none" w:sz="0" w:space="0" w:color="auto"/>
        <w:right w:val="none" w:sz="0" w:space="0" w:color="auto"/>
      </w:divBdr>
    </w:div>
    <w:div w:id="1944919810">
      <w:bodyDiv w:val="1"/>
      <w:marLeft w:val="0"/>
      <w:marRight w:val="0"/>
      <w:marTop w:val="0"/>
      <w:marBottom w:val="0"/>
      <w:divBdr>
        <w:top w:val="none" w:sz="0" w:space="0" w:color="auto"/>
        <w:left w:val="none" w:sz="0" w:space="0" w:color="auto"/>
        <w:bottom w:val="none" w:sz="0" w:space="0" w:color="auto"/>
        <w:right w:val="none" w:sz="0" w:space="0" w:color="auto"/>
      </w:divBdr>
    </w:div>
    <w:div w:id="1958757039">
      <w:bodyDiv w:val="1"/>
      <w:marLeft w:val="0"/>
      <w:marRight w:val="0"/>
      <w:marTop w:val="0"/>
      <w:marBottom w:val="0"/>
      <w:divBdr>
        <w:top w:val="none" w:sz="0" w:space="0" w:color="auto"/>
        <w:left w:val="none" w:sz="0" w:space="0" w:color="auto"/>
        <w:bottom w:val="none" w:sz="0" w:space="0" w:color="auto"/>
        <w:right w:val="none" w:sz="0" w:space="0" w:color="auto"/>
      </w:divBdr>
    </w:div>
    <w:div w:id="1962296289">
      <w:bodyDiv w:val="1"/>
      <w:marLeft w:val="0"/>
      <w:marRight w:val="0"/>
      <w:marTop w:val="0"/>
      <w:marBottom w:val="0"/>
      <w:divBdr>
        <w:top w:val="none" w:sz="0" w:space="0" w:color="auto"/>
        <w:left w:val="none" w:sz="0" w:space="0" w:color="auto"/>
        <w:bottom w:val="none" w:sz="0" w:space="0" w:color="auto"/>
        <w:right w:val="none" w:sz="0" w:space="0" w:color="auto"/>
      </w:divBdr>
    </w:div>
    <w:div w:id="1963270465">
      <w:bodyDiv w:val="1"/>
      <w:marLeft w:val="0"/>
      <w:marRight w:val="0"/>
      <w:marTop w:val="0"/>
      <w:marBottom w:val="0"/>
      <w:divBdr>
        <w:top w:val="none" w:sz="0" w:space="0" w:color="auto"/>
        <w:left w:val="none" w:sz="0" w:space="0" w:color="auto"/>
        <w:bottom w:val="none" w:sz="0" w:space="0" w:color="auto"/>
        <w:right w:val="none" w:sz="0" w:space="0" w:color="auto"/>
      </w:divBdr>
    </w:div>
    <w:div w:id="1973100401">
      <w:bodyDiv w:val="1"/>
      <w:marLeft w:val="0"/>
      <w:marRight w:val="0"/>
      <w:marTop w:val="0"/>
      <w:marBottom w:val="0"/>
      <w:divBdr>
        <w:top w:val="none" w:sz="0" w:space="0" w:color="auto"/>
        <w:left w:val="none" w:sz="0" w:space="0" w:color="auto"/>
        <w:bottom w:val="none" w:sz="0" w:space="0" w:color="auto"/>
        <w:right w:val="none" w:sz="0" w:space="0" w:color="auto"/>
      </w:divBdr>
    </w:div>
    <w:div w:id="1980181259">
      <w:bodyDiv w:val="1"/>
      <w:marLeft w:val="0"/>
      <w:marRight w:val="0"/>
      <w:marTop w:val="0"/>
      <w:marBottom w:val="0"/>
      <w:divBdr>
        <w:top w:val="none" w:sz="0" w:space="0" w:color="auto"/>
        <w:left w:val="none" w:sz="0" w:space="0" w:color="auto"/>
        <w:bottom w:val="none" w:sz="0" w:space="0" w:color="auto"/>
        <w:right w:val="none" w:sz="0" w:space="0" w:color="auto"/>
      </w:divBdr>
    </w:div>
    <w:div w:id="1980188335">
      <w:bodyDiv w:val="1"/>
      <w:marLeft w:val="0"/>
      <w:marRight w:val="0"/>
      <w:marTop w:val="0"/>
      <w:marBottom w:val="0"/>
      <w:divBdr>
        <w:top w:val="none" w:sz="0" w:space="0" w:color="auto"/>
        <w:left w:val="none" w:sz="0" w:space="0" w:color="auto"/>
        <w:bottom w:val="none" w:sz="0" w:space="0" w:color="auto"/>
        <w:right w:val="none" w:sz="0" w:space="0" w:color="auto"/>
      </w:divBdr>
    </w:div>
    <w:div w:id="1981105228">
      <w:bodyDiv w:val="1"/>
      <w:marLeft w:val="0"/>
      <w:marRight w:val="0"/>
      <w:marTop w:val="0"/>
      <w:marBottom w:val="0"/>
      <w:divBdr>
        <w:top w:val="none" w:sz="0" w:space="0" w:color="auto"/>
        <w:left w:val="none" w:sz="0" w:space="0" w:color="auto"/>
        <w:bottom w:val="none" w:sz="0" w:space="0" w:color="auto"/>
        <w:right w:val="none" w:sz="0" w:space="0" w:color="auto"/>
      </w:divBdr>
    </w:div>
    <w:div w:id="1984192818">
      <w:bodyDiv w:val="1"/>
      <w:marLeft w:val="0"/>
      <w:marRight w:val="0"/>
      <w:marTop w:val="0"/>
      <w:marBottom w:val="0"/>
      <w:divBdr>
        <w:top w:val="none" w:sz="0" w:space="0" w:color="auto"/>
        <w:left w:val="none" w:sz="0" w:space="0" w:color="auto"/>
        <w:bottom w:val="none" w:sz="0" w:space="0" w:color="auto"/>
        <w:right w:val="none" w:sz="0" w:space="0" w:color="auto"/>
      </w:divBdr>
    </w:div>
    <w:div w:id="1986428284">
      <w:bodyDiv w:val="1"/>
      <w:marLeft w:val="0"/>
      <w:marRight w:val="0"/>
      <w:marTop w:val="0"/>
      <w:marBottom w:val="0"/>
      <w:divBdr>
        <w:top w:val="none" w:sz="0" w:space="0" w:color="auto"/>
        <w:left w:val="none" w:sz="0" w:space="0" w:color="auto"/>
        <w:bottom w:val="none" w:sz="0" w:space="0" w:color="auto"/>
        <w:right w:val="none" w:sz="0" w:space="0" w:color="auto"/>
      </w:divBdr>
    </w:div>
    <w:div w:id="1990212193">
      <w:bodyDiv w:val="1"/>
      <w:marLeft w:val="0"/>
      <w:marRight w:val="0"/>
      <w:marTop w:val="0"/>
      <w:marBottom w:val="0"/>
      <w:divBdr>
        <w:top w:val="none" w:sz="0" w:space="0" w:color="auto"/>
        <w:left w:val="none" w:sz="0" w:space="0" w:color="auto"/>
        <w:bottom w:val="none" w:sz="0" w:space="0" w:color="auto"/>
        <w:right w:val="none" w:sz="0" w:space="0" w:color="auto"/>
      </w:divBdr>
    </w:div>
    <w:div w:id="1991203600">
      <w:bodyDiv w:val="1"/>
      <w:marLeft w:val="0"/>
      <w:marRight w:val="0"/>
      <w:marTop w:val="0"/>
      <w:marBottom w:val="0"/>
      <w:divBdr>
        <w:top w:val="none" w:sz="0" w:space="0" w:color="auto"/>
        <w:left w:val="none" w:sz="0" w:space="0" w:color="auto"/>
        <w:bottom w:val="none" w:sz="0" w:space="0" w:color="auto"/>
        <w:right w:val="none" w:sz="0" w:space="0" w:color="auto"/>
      </w:divBdr>
    </w:div>
    <w:div w:id="2002462993">
      <w:bodyDiv w:val="1"/>
      <w:marLeft w:val="0"/>
      <w:marRight w:val="0"/>
      <w:marTop w:val="0"/>
      <w:marBottom w:val="0"/>
      <w:divBdr>
        <w:top w:val="none" w:sz="0" w:space="0" w:color="auto"/>
        <w:left w:val="none" w:sz="0" w:space="0" w:color="auto"/>
        <w:bottom w:val="none" w:sz="0" w:space="0" w:color="auto"/>
        <w:right w:val="none" w:sz="0" w:space="0" w:color="auto"/>
      </w:divBdr>
    </w:div>
    <w:div w:id="2006084373">
      <w:bodyDiv w:val="1"/>
      <w:marLeft w:val="0"/>
      <w:marRight w:val="0"/>
      <w:marTop w:val="0"/>
      <w:marBottom w:val="0"/>
      <w:divBdr>
        <w:top w:val="none" w:sz="0" w:space="0" w:color="auto"/>
        <w:left w:val="none" w:sz="0" w:space="0" w:color="auto"/>
        <w:bottom w:val="none" w:sz="0" w:space="0" w:color="auto"/>
        <w:right w:val="none" w:sz="0" w:space="0" w:color="auto"/>
      </w:divBdr>
    </w:div>
    <w:div w:id="2009404461">
      <w:bodyDiv w:val="1"/>
      <w:marLeft w:val="0"/>
      <w:marRight w:val="0"/>
      <w:marTop w:val="0"/>
      <w:marBottom w:val="0"/>
      <w:divBdr>
        <w:top w:val="none" w:sz="0" w:space="0" w:color="auto"/>
        <w:left w:val="none" w:sz="0" w:space="0" w:color="auto"/>
        <w:bottom w:val="none" w:sz="0" w:space="0" w:color="auto"/>
        <w:right w:val="none" w:sz="0" w:space="0" w:color="auto"/>
      </w:divBdr>
    </w:div>
    <w:div w:id="2017533392">
      <w:bodyDiv w:val="1"/>
      <w:marLeft w:val="0"/>
      <w:marRight w:val="0"/>
      <w:marTop w:val="0"/>
      <w:marBottom w:val="0"/>
      <w:divBdr>
        <w:top w:val="none" w:sz="0" w:space="0" w:color="auto"/>
        <w:left w:val="none" w:sz="0" w:space="0" w:color="auto"/>
        <w:bottom w:val="none" w:sz="0" w:space="0" w:color="auto"/>
        <w:right w:val="none" w:sz="0" w:space="0" w:color="auto"/>
      </w:divBdr>
    </w:div>
    <w:div w:id="2019034956">
      <w:bodyDiv w:val="1"/>
      <w:marLeft w:val="0"/>
      <w:marRight w:val="0"/>
      <w:marTop w:val="0"/>
      <w:marBottom w:val="0"/>
      <w:divBdr>
        <w:top w:val="none" w:sz="0" w:space="0" w:color="auto"/>
        <w:left w:val="none" w:sz="0" w:space="0" w:color="auto"/>
        <w:bottom w:val="none" w:sz="0" w:space="0" w:color="auto"/>
        <w:right w:val="none" w:sz="0" w:space="0" w:color="auto"/>
      </w:divBdr>
    </w:div>
    <w:div w:id="2023431151">
      <w:bodyDiv w:val="1"/>
      <w:marLeft w:val="0"/>
      <w:marRight w:val="0"/>
      <w:marTop w:val="0"/>
      <w:marBottom w:val="0"/>
      <w:divBdr>
        <w:top w:val="none" w:sz="0" w:space="0" w:color="auto"/>
        <w:left w:val="none" w:sz="0" w:space="0" w:color="auto"/>
        <w:bottom w:val="none" w:sz="0" w:space="0" w:color="auto"/>
        <w:right w:val="none" w:sz="0" w:space="0" w:color="auto"/>
      </w:divBdr>
    </w:div>
    <w:div w:id="2028410673">
      <w:bodyDiv w:val="1"/>
      <w:marLeft w:val="0"/>
      <w:marRight w:val="0"/>
      <w:marTop w:val="0"/>
      <w:marBottom w:val="0"/>
      <w:divBdr>
        <w:top w:val="none" w:sz="0" w:space="0" w:color="auto"/>
        <w:left w:val="none" w:sz="0" w:space="0" w:color="auto"/>
        <w:bottom w:val="none" w:sz="0" w:space="0" w:color="auto"/>
        <w:right w:val="none" w:sz="0" w:space="0" w:color="auto"/>
      </w:divBdr>
    </w:div>
    <w:div w:id="2030375116">
      <w:bodyDiv w:val="1"/>
      <w:marLeft w:val="0"/>
      <w:marRight w:val="0"/>
      <w:marTop w:val="0"/>
      <w:marBottom w:val="0"/>
      <w:divBdr>
        <w:top w:val="none" w:sz="0" w:space="0" w:color="auto"/>
        <w:left w:val="none" w:sz="0" w:space="0" w:color="auto"/>
        <w:bottom w:val="none" w:sz="0" w:space="0" w:color="auto"/>
        <w:right w:val="none" w:sz="0" w:space="0" w:color="auto"/>
      </w:divBdr>
    </w:div>
    <w:div w:id="2037073070">
      <w:bodyDiv w:val="1"/>
      <w:marLeft w:val="0"/>
      <w:marRight w:val="0"/>
      <w:marTop w:val="0"/>
      <w:marBottom w:val="0"/>
      <w:divBdr>
        <w:top w:val="none" w:sz="0" w:space="0" w:color="auto"/>
        <w:left w:val="none" w:sz="0" w:space="0" w:color="auto"/>
        <w:bottom w:val="none" w:sz="0" w:space="0" w:color="auto"/>
        <w:right w:val="none" w:sz="0" w:space="0" w:color="auto"/>
      </w:divBdr>
    </w:div>
    <w:div w:id="2037271992">
      <w:bodyDiv w:val="1"/>
      <w:marLeft w:val="0"/>
      <w:marRight w:val="0"/>
      <w:marTop w:val="0"/>
      <w:marBottom w:val="0"/>
      <w:divBdr>
        <w:top w:val="none" w:sz="0" w:space="0" w:color="auto"/>
        <w:left w:val="none" w:sz="0" w:space="0" w:color="auto"/>
        <w:bottom w:val="none" w:sz="0" w:space="0" w:color="auto"/>
        <w:right w:val="none" w:sz="0" w:space="0" w:color="auto"/>
      </w:divBdr>
    </w:div>
    <w:div w:id="2039117362">
      <w:bodyDiv w:val="1"/>
      <w:marLeft w:val="0"/>
      <w:marRight w:val="0"/>
      <w:marTop w:val="0"/>
      <w:marBottom w:val="0"/>
      <w:divBdr>
        <w:top w:val="none" w:sz="0" w:space="0" w:color="auto"/>
        <w:left w:val="none" w:sz="0" w:space="0" w:color="auto"/>
        <w:bottom w:val="none" w:sz="0" w:space="0" w:color="auto"/>
        <w:right w:val="none" w:sz="0" w:space="0" w:color="auto"/>
      </w:divBdr>
    </w:div>
    <w:div w:id="2040004837">
      <w:bodyDiv w:val="1"/>
      <w:marLeft w:val="0"/>
      <w:marRight w:val="0"/>
      <w:marTop w:val="0"/>
      <w:marBottom w:val="0"/>
      <w:divBdr>
        <w:top w:val="none" w:sz="0" w:space="0" w:color="auto"/>
        <w:left w:val="none" w:sz="0" w:space="0" w:color="auto"/>
        <w:bottom w:val="none" w:sz="0" w:space="0" w:color="auto"/>
        <w:right w:val="none" w:sz="0" w:space="0" w:color="auto"/>
      </w:divBdr>
    </w:div>
    <w:div w:id="2048482121">
      <w:bodyDiv w:val="1"/>
      <w:marLeft w:val="0"/>
      <w:marRight w:val="0"/>
      <w:marTop w:val="0"/>
      <w:marBottom w:val="0"/>
      <w:divBdr>
        <w:top w:val="none" w:sz="0" w:space="0" w:color="auto"/>
        <w:left w:val="none" w:sz="0" w:space="0" w:color="auto"/>
        <w:bottom w:val="none" w:sz="0" w:space="0" w:color="auto"/>
        <w:right w:val="none" w:sz="0" w:space="0" w:color="auto"/>
      </w:divBdr>
    </w:div>
    <w:div w:id="2057309998">
      <w:bodyDiv w:val="1"/>
      <w:marLeft w:val="0"/>
      <w:marRight w:val="0"/>
      <w:marTop w:val="0"/>
      <w:marBottom w:val="0"/>
      <w:divBdr>
        <w:top w:val="none" w:sz="0" w:space="0" w:color="auto"/>
        <w:left w:val="none" w:sz="0" w:space="0" w:color="auto"/>
        <w:bottom w:val="none" w:sz="0" w:space="0" w:color="auto"/>
        <w:right w:val="none" w:sz="0" w:space="0" w:color="auto"/>
      </w:divBdr>
    </w:div>
    <w:div w:id="2061125108">
      <w:bodyDiv w:val="1"/>
      <w:marLeft w:val="0"/>
      <w:marRight w:val="0"/>
      <w:marTop w:val="0"/>
      <w:marBottom w:val="0"/>
      <w:divBdr>
        <w:top w:val="none" w:sz="0" w:space="0" w:color="auto"/>
        <w:left w:val="none" w:sz="0" w:space="0" w:color="auto"/>
        <w:bottom w:val="none" w:sz="0" w:space="0" w:color="auto"/>
        <w:right w:val="none" w:sz="0" w:space="0" w:color="auto"/>
      </w:divBdr>
    </w:div>
    <w:div w:id="2063015220">
      <w:bodyDiv w:val="1"/>
      <w:marLeft w:val="0"/>
      <w:marRight w:val="0"/>
      <w:marTop w:val="0"/>
      <w:marBottom w:val="0"/>
      <w:divBdr>
        <w:top w:val="none" w:sz="0" w:space="0" w:color="auto"/>
        <w:left w:val="none" w:sz="0" w:space="0" w:color="auto"/>
        <w:bottom w:val="none" w:sz="0" w:space="0" w:color="auto"/>
        <w:right w:val="none" w:sz="0" w:space="0" w:color="auto"/>
      </w:divBdr>
    </w:div>
    <w:div w:id="2067489177">
      <w:bodyDiv w:val="1"/>
      <w:marLeft w:val="0"/>
      <w:marRight w:val="0"/>
      <w:marTop w:val="0"/>
      <w:marBottom w:val="0"/>
      <w:divBdr>
        <w:top w:val="none" w:sz="0" w:space="0" w:color="auto"/>
        <w:left w:val="none" w:sz="0" w:space="0" w:color="auto"/>
        <w:bottom w:val="none" w:sz="0" w:space="0" w:color="auto"/>
        <w:right w:val="none" w:sz="0" w:space="0" w:color="auto"/>
      </w:divBdr>
    </w:div>
    <w:div w:id="2071225881">
      <w:bodyDiv w:val="1"/>
      <w:marLeft w:val="0"/>
      <w:marRight w:val="0"/>
      <w:marTop w:val="0"/>
      <w:marBottom w:val="0"/>
      <w:divBdr>
        <w:top w:val="none" w:sz="0" w:space="0" w:color="auto"/>
        <w:left w:val="none" w:sz="0" w:space="0" w:color="auto"/>
        <w:bottom w:val="none" w:sz="0" w:space="0" w:color="auto"/>
        <w:right w:val="none" w:sz="0" w:space="0" w:color="auto"/>
      </w:divBdr>
    </w:div>
    <w:div w:id="2072386226">
      <w:bodyDiv w:val="1"/>
      <w:marLeft w:val="0"/>
      <w:marRight w:val="0"/>
      <w:marTop w:val="0"/>
      <w:marBottom w:val="0"/>
      <w:divBdr>
        <w:top w:val="none" w:sz="0" w:space="0" w:color="auto"/>
        <w:left w:val="none" w:sz="0" w:space="0" w:color="auto"/>
        <w:bottom w:val="none" w:sz="0" w:space="0" w:color="auto"/>
        <w:right w:val="none" w:sz="0" w:space="0" w:color="auto"/>
      </w:divBdr>
    </w:div>
    <w:div w:id="2072805062">
      <w:bodyDiv w:val="1"/>
      <w:marLeft w:val="0"/>
      <w:marRight w:val="0"/>
      <w:marTop w:val="0"/>
      <w:marBottom w:val="0"/>
      <w:divBdr>
        <w:top w:val="none" w:sz="0" w:space="0" w:color="auto"/>
        <w:left w:val="none" w:sz="0" w:space="0" w:color="auto"/>
        <w:bottom w:val="none" w:sz="0" w:space="0" w:color="auto"/>
        <w:right w:val="none" w:sz="0" w:space="0" w:color="auto"/>
      </w:divBdr>
    </w:div>
    <w:div w:id="2074083575">
      <w:bodyDiv w:val="1"/>
      <w:marLeft w:val="0"/>
      <w:marRight w:val="0"/>
      <w:marTop w:val="0"/>
      <w:marBottom w:val="0"/>
      <w:divBdr>
        <w:top w:val="none" w:sz="0" w:space="0" w:color="auto"/>
        <w:left w:val="none" w:sz="0" w:space="0" w:color="auto"/>
        <w:bottom w:val="none" w:sz="0" w:space="0" w:color="auto"/>
        <w:right w:val="none" w:sz="0" w:space="0" w:color="auto"/>
      </w:divBdr>
    </w:div>
    <w:div w:id="2080319629">
      <w:bodyDiv w:val="1"/>
      <w:marLeft w:val="0"/>
      <w:marRight w:val="0"/>
      <w:marTop w:val="0"/>
      <w:marBottom w:val="0"/>
      <w:divBdr>
        <w:top w:val="none" w:sz="0" w:space="0" w:color="auto"/>
        <w:left w:val="none" w:sz="0" w:space="0" w:color="auto"/>
        <w:bottom w:val="none" w:sz="0" w:space="0" w:color="auto"/>
        <w:right w:val="none" w:sz="0" w:space="0" w:color="auto"/>
      </w:divBdr>
    </w:div>
    <w:div w:id="2087602397">
      <w:bodyDiv w:val="1"/>
      <w:marLeft w:val="0"/>
      <w:marRight w:val="0"/>
      <w:marTop w:val="0"/>
      <w:marBottom w:val="0"/>
      <w:divBdr>
        <w:top w:val="none" w:sz="0" w:space="0" w:color="auto"/>
        <w:left w:val="none" w:sz="0" w:space="0" w:color="auto"/>
        <w:bottom w:val="none" w:sz="0" w:space="0" w:color="auto"/>
        <w:right w:val="none" w:sz="0" w:space="0" w:color="auto"/>
      </w:divBdr>
    </w:div>
    <w:div w:id="2098284941">
      <w:bodyDiv w:val="1"/>
      <w:marLeft w:val="0"/>
      <w:marRight w:val="0"/>
      <w:marTop w:val="0"/>
      <w:marBottom w:val="0"/>
      <w:divBdr>
        <w:top w:val="none" w:sz="0" w:space="0" w:color="auto"/>
        <w:left w:val="none" w:sz="0" w:space="0" w:color="auto"/>
        <w:bottom w:val="none" w:sz="0" w:space="0" w:color="auto"/>
        <w:right w:val="none" w:sz="0" w:space="0" w:color="auto"/>
      </w:divBdr>
    </w:div>
    <w:div w:id="2103332963">
      <w:bodyDiv w:val="1"/>
      <w:marLeft w:val="0"/>
      <w:marRight w:val="0"/>
      <w:marTop w:val="0"/>
      <w:marBottom w:val="0"/>
      <w:divBdr>
        <w:top w:val="none" w:sz="0" w:space="0" w:color="auto"/>
        <w:left w:val="none" w:sz="0" w:space="0" w:color="auto"/>
        <w:bottom w:val="none" w:sz="0" w:space="0" w:color="auto"/>
        <w:right w:val="none" w:sz="0" w:space="0" w:color="auto"/>
      </w:divBdr>
    </w:div>
    <w:div w:id="2106607483">
      <w:bodyDiv w:val="1"/>
      <w:marLeft w:val="0"/>
      <w:marRight w:val="0"/>
      <w:marTop w:val="0"/>
      <w:marBottom w:val="0"/>
      <w:divBdr>
        <w:top w:val="none" w:sz="0" w:space="0" w:color="auto"/>
        <w:left w:val="none" w:sz="0" w:space="0" w:color="auto"/>
        <w:bottom w:val="none" w:sz="0" w:space="0" w:color="auto"/>
        <w:right w:val="none" w:sz="0" w:space="0" w:color="auto"/>
      </w:divBdr>
    </w:div>
    <w:div w:id="2107382162">
      <w:bodyDiv w:val="1"/>
      <w:marLeft w:val="0"/>
      <w:marRight w:val="0"/>
      <w:marTop w:val="0"/>
      <w:marBottom w:val="0"/>
      <w:divBdr>
        <w:top w:val="none" w:sz="0" w:space="0" w:color="auto"/>
        <w:left w:val="none" w:sz="0" w:space="0" w:color="auto"/>
        <w:bottom w:val="none" w:sz="0" w:space="0" w:color="auto"/>
        <w:right w:val="none" w:sz="0" w:space="0" w:color="auto"/>
      </w:divBdr>
    </w:div>
    <w:div w:id="2111465003">
      <w:bodyDiv w:val="1"/>
      <w:marLeft w:val="0"/>
      <w:marRight w:val="0"/>
      <w:marTop w:val="0"/>
      <w:marBottom w:val="0"/>
      <w:divBdr>
        <w:top w:val="none" w:sz="0" w:space="0" w:color="auto"/>
        <w:left w:val="none" w:sz="0" w:space="0" w:color="auto"/>
        <w:bottom w:val="none" w:sz="0" w:space="0" w:color="auto"/>
        <w:right w:val="none" w:sz="0" w:space="0" w:color="auto"/>
      </w:divBdr>
    </w:div>
    <w:div w:id="2114784228">
      <w:bodyDiv w:val="1"/>
      <w:marLeft w:val="0"/>
      <w:marRight w:val="0"/>
      <w:marTop w:val="0"/>
      <w:marBottom w:val="0"/>
      <w:divBdr>
        <w:top w:val="none" w:sz="0" w:space="0" w:color="auto"/>
        <w:left w:val="none" w:sz="0" w:space="0" w:color="auto"/>
        <w:bottom w:val="none" w:sz="0" w:space="0" w:color="auto"/>
        <w:right w:val="none" w:sz="0" w:space="0" w:color="auto"/>
      </w:divBdr>
    </w:div>
    <w:div w:id="2121562465">
      <w:bodyDiv w:val="1"/>
      <w:marLeft w:val="0"/>
      <w:marRight w:val="0"/>
      <w:marTop w:val="0"/>
      <w:marBottom w:val="0"/>
      <w:divBdr>
        <w:top w:val="none" w:sz="0" w:space="0" w:color="auto"/>
        <w:left w:val="none" w:sz="0" w:space="0" w:color="auto"/>
        <w:bottom w:val="none" w:sz="0" w:space="0" w:color="auto"/>
        <w:right w:val="none" w:sz="0" w:space="0" w:color="auto"/>
      </w:divBdr>
    </w:div>
    <w:div w:id="2133818341">
      <w:bodyDiv w:val="1"/>
      <w:marLeft w:val="0"/>
      <w:marRight w:val="0"/>
      <w:marTop w:val="0"/>
      <w:marBottom w:val="0"/>
      <w:divBdr>
        <w:top w:val="none" w:sz="0" w:space="0" w:color="auto"/>
        <w:left w:val="none" w:sz="0" w:space="0" w:color="auto"/>
        <w:bottom w:val="none" w:sz="0" w:space="0" w:color="auto"/>
        <w:right w:val="none" w:sz="0" w:space="0" w:color="auto"/>
      </w:divBdr>
    </w:div>
    <w:div w:id="2134908215">
      <w:bodyDiv w:val="1"/>
      <w:marLeft w:val="0"/>
      <w:marRight w:val="0"/>
      <w:marTop w:val="0"/>
      <w:marBottom w:val="0"/>
      <w:divBdr>
        <w:top w:val="none" w:sz="0" w:space="0" w:color="auto"/>
        <w:left w:val="none" w:sz="0" w:space="0" w:color="auto"/>
        <w:bottom w:val="none" w:sz="0" w:space="0" w:color="auto"/>
        <w:right w:val="none" w:sz="0" w:space="0" w:color="auto"/>
      </w:divBdr>
    </w:div>
    <w:div w:id="2135322820">
      <w:bodyDiv w:val="1"/>
      <w:marLeft w:val="0"/>
      <w:marRight w:val="0"/>
      <w:marTop w:val="0"/>
      <w:marBottom w:val="0"/>
      <w:divBdr>
        <w:top w:val="none" w:sz="0" w:space="0" w:color="auto"/>
        <w:left w:val="none" w:sz="0" w:space="0" w:color="auto"/>
        <w:bottom w:val="none" w:sz="0" w:space="0" w:color="auto"/>
        <w:right w:val="none" w:sz="0" w:space="0" w:color="auto"/>
      </w:divBdr>
    </w:div>
    <w:div w:id="2140416654">
      <w:bodyDiv w:val="1"/>
      <w:marLeft w:val="0"/>
      <w:marRight w:val="0"/>
      <w:marTop w:val="0"/>
      <w:marBottom w:val="0"/>
      <w:divBdr>
        <w:top w:val="none" w:sz="0" w:space="0" w:color="auto"/>
        <w:left w:val="none" w:sz="0" w:space="0" w:color="auto"/>
        <w:bottom w:val="none" w:sz="0" w:space="0" w:color="auto"/>
        <w:right w:val="none" w:sz="0" w:space="0" w:color="auto"/>
      </w:divBdr>
    </w:div>
    <w:div w:id="21439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DF60F5E0379438C6B293B3E76FD5F" ma:contentTypeVersion="7" ma:contentTypeDescription="Create a new document." ma:contentTypeScope="" ma:versionID="8b26d81ce8a9a6660463aae3fbeca8b4">
  <xsd:schema xmlns:xsd="http://www.w3.org/2001/XMLSchema" xmlns:xs="http://www.w3.org/2001/XMLSchema" xmlns:p="http://schemas.microsoft.com/office/2006/metadata/properties" xmlns:ns3="7c5419be-092c-44c3-a732-a13bb58c379c" targetNamespace="http://schemas.microsoft.com/office/2006/metadata/properties" ma:root="true" ma:fieldsID="9b248bb03e9c0efa45ec5781f8c815c2" ns3:_="">
    <xsd:import namespace="7c5419be-092c-44c3-a732-a13bb58c37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419be-092c-44c3-a732-a13bb58c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Wik20</b:Tag>
    <b:SourceType>InternetSite</b:SourceType>
    <b:Guid>{37C681E3-7E1C-C04E-A42D-CB9A9B496346}</b:Guid>
    <b:Title>Wikipedia</b:Title>
    <b:URL>https://de.wikipedia.org/wiki/Registrierkasse</b:URL>
    <b:Year>2020</b:Year>
    <b:Month>April</b:Month>
    <b:Day>1</b:Day>
    <b:RefOrder>1</b:RefOrder>
  </b:Source>
  <b:Source>
    <b:Tag>Sof20</b:Tag>
    <b:SourceType>InternetSite</b:SourceType>
    <b:Guid>{1E80A134-7114-4B40-93E0-DBEF88D9E67F}</b:Guid>
    <b:Title>SoftGuide</b:Title>
    <b:URL>https://www.softguide.de/software/gaststaetten-gastronomiesoftware</b:URL>
    <b:Year>2020</b:Year>
    <b:Month>April</b:Month>
    <b:Day>6</b:Day>
    <b:RefOrder>3</b:RefOrder>
  </b:Source>
  <b:Source>
    <b:Tag>Mic20</b:Tag>
    <b:SourceType>InternetSite</b:SourceType>
    <b:Guid>{FC8AF8E4-7771-9347-A617-762290E0F8A3}</b:Guid>
    <b:Title>Microtech</b:Title>
    <b:URL>https://www.microtech.de/erp-wiki/registrierkasse</b:URL>
    <b:Year>2020</b:Year>
    <b:Month>April</b:Month>
    <b:Day>06</b:Day>
    <b:RefOrder>5</b:RefOrder>
  </b:Source>
  <b:Source>
    <b:Tag>WKO201</b:Tag>
    <b:SourceType>InternetSite</b:SourceType>
    <b:Guid>{88D3E06F-49B7-A045-8A9D-0C6825F0F585}</b:Guid>
    <b:Title>WKO</b:Title>
    <b:URL>https://www.wko.at/service/steuern/registrierkassenpflicht-unternehmen.html</b:URL>
    <b:Year>2020</b:Year>
    <b:Month>April</b:Month>
    <b:Day>1</b:Day>
    <b:InternetSiteTitle>WKO - Registrierkassenpflicht für Unternehmen</b:InternetSiteTitle>
    <b:RefOrder>2</b:RefOrder>
  </b:Source>
  <b:Source>
    <b:Tag>Mon</b:Tag>
    <b:SourceType>InternetSite</b:SourceType>
    <b:Guid>{4CC268FC-7436-A349-B095-C9E125B4AA84}</b:Guid>
    <b:Title>MoneyToday</b:Title>
    <b:URL>https://www.moneytoday.ch/lexikon/eftpos-terminal/</b:URL>
    <b:Year>2020</b:Year>
    <b:Month>April</b:Month>
    <b:Day>6</b:Day>
    <b:RefOrder>34</b:RefOrder>
  </b:Source>
  <b:Source>
    <b:Tag>WKO202</b:Tag>
    <b:SourceType>InternetSite</b:SourceType>
    <b:Guid>{95EA95F7-E9F0-7E43-A3DB-E73349454F45}</b:Guid>
    <b:Title>WKO RKSV</b:Title>
    <b:URL>https://www.wko.at/branchen/gewerbe-handwerk/Registrierkassensicherheitsverordnung-(RKSV)-veroeffentli.html</b:URL>
    <b:Year>2020</b:Year>
    <b:Month>April</b:Month>
    <b:Day>1</b:Day>
    <b:RefOrder>4</b:RefOrder>
  </b:Source>
  <b:Source>
    <b:Tag>rea20</b:Tag>
    <b:SourceType>InternetSite</b:SourceType>
    <b:Guid>{E7564CC4-2160-C541-958D-A895DE3B46E0}</b:Guid>
    <b:Title>ready2order cloud-basierte Kassensysteme</b:Title>
    <b:URL>https://ready2order.com/de/post/9-gruende-fuer-ein-cloud-kassensystem#gref</b:URL>
    <b:Year>2020</b:Year>
    <b:Month>April</b:Month>
    <b:Day>7</b:Day>
    <b:RefOrder>6</b:RefOrder>
  </b:Source>
  <b:Source>
    <b:Tag>DuratecKSV</b:Tag>
    <b:SourceType>InternetSite</b:SourceType>
    <b:Guid>{408B95C1-B60A-A149-902D-55AE0C67CBFB}</b:Guid>
    <b:Title>Duratec Kassensystemevergleich</b:Title>
    <b:URL>https://www.kassensystemevergleich.de/duratec/</b:URL>
    <b:Year>2020</b:Year>
    <b:Month>April</b:Month>
    <b:Day>29</b:Day>
    <b:RefOrder>7</b:RefOrder>
  </b:Source>
  <b:Source>
    <b:Tag>Dur20</b:Tag>
    <b:SourceType>InternetSite</b:SourceType>
    <b:Guid>{1209E7C5-2CFD-1947-85C2-5EBE4FC49B52}</b:Guid>
    <b:Title>Duratec-Kassen</b:Title>
    <b:URL>https://www.duratec-kassen.de/de/kostenloses-kassensystem-apps/kassensystem/</b:URL>
    <b:Year>2020</b:Year>
    <b:Month>April</b:Month>
    <b:Day>29</b:Day>
    <b:RefOrder>8</b:RefOrder>
  </b:Source>
  <b:Source>
    <b:Tag>GAS20</b:Tag>
    <b:SourceType>InternetSite</b:SourceType>
    <b:Guid>{9C00790A-9B0B-2C4D-AF5E-03080AAE663F}</b:Guid>
    <b:Title>GASTROFIX Kassensystemevergleich</b:Title>
    <b:URL>https://www.kassensystemevergleich.de/gastrofix/</b:URL>
    <b:Year>2020</b:Year>
    <b:Month>April</b:Month>
    <b:Day>29</b:Day>
    <b:RefOrder>9</b:RefOrder>
  </b:Source>
  <b:Source>
    <b:Tag>GAS201</b:Tag>
    <b:SourceType>InternetSite</b:SourceType>
    <b:Guid>{D30BFCB2-EDC7-3A45-8268-66ADB96FFD30}</b:Guid>
    <b:Title>GASTROFIX</b:Title>
    <b:URL>https://www.gastrofix.com/de/landing-gastrofix-ipad-kassensystem-kvgl/?gfcampaign=7012o000001p2Wv#anfrage</b:URL>
    <b:Year>2020</b:Year>
    <b:Month>April</b:Month>
    <b:Day>29</b:Day>
    <b:RefOrder>10</b:RefOrder>
  </b:Source>
  <b:Source>
    <b:Tag>gas20</b:Tag>
    <b:SourceType>InternetSite</b:SourceType>
    <b:Guid>{3FB14B00-8804-EF4B-B936-6444DC60897B}</b:Guid>
    <b:Title>gastronovi</b:Title>
    <b:URL>https://www.gastronovi.com/de/</b:URL>
    <b:Year>2020</b:Year>
    <b:Month>April</b:Month>
    <b:Day>6</b:Day>
    <b:RefOrder>11</b:RefOrder>
  </b:Source>
  <b:Source>
    <b:Tag>hel20</b:Tag>
    <b:SourceType>InternetSite</b:SourceType>
    <b:Guid>{80C13D4B-026A-A841-8EFF-0B6522131432}</b:Guid>
    <b:Title>helloCash</b:Title>
    <b:URL>https://hellocash.at/</b:URL>
    <b:Year>2020</b:Year>
    <b:Month>Mai</b:Month>
    <b:Day>7</b:Day>
    <b:RefOrder>13</b:RefOrder>
  </b:Source>
  <b:Source>
    <b:Tag>hel201</b:Tag>
    <b:SourceType>InternetSite</b:SourceType>
    <b:Guid>{B0ADC617-C09E-EC4C-856C-5AEDC2F3F29F}</b:Guid>
    <b:Title>helloCash Kassensystemevergleich</b:Title>
    <b:URL>https://www.kassensystemevergleich.de/hellocash/</b:URL>
    <b:Year>2020</b:Year>
    <b:Month>Mai</b:Month>
    <b:Day>7</b:Day>
    <b:RefOrder>14</b:RefOrder>
  </b:Source>
  <b:Source>
    <b:Tag>iZe20</b:Tag>
    <b:SourceType>InternetSite</b:SourceType>
    <b:Guid>{88B6F0E1-6A00-244A-BA5C-7EB545808122}</b:Guid>
    <b:Title>iZettle Go</b:Title>
    <b:URL>https://www.izettle.com/de/kassensystem/gastronomie</b:URL>
    <b:Year>2020</b:Year>
    <b:Month>Mai</b:Month>
    <b:Day>7</b:Day>
    <b:RefOrder>15</b:RefOrder>
  </b:Source>
  <b:Source>
    <b:Tag>Qui20</b:Tag>
    <b:SourceType>InternetSite</b:SourceType>
    <b:Guid>{E67A634A-04FA-D24D-9DEA-724D7323082E}</b:Guid>
    <b:Title>QuickBon</b:Title>
    <b:URL>https://quickbon.com/at/neuigkeiten/2019-06-03-unterschied-gobd-und-rksv/</b:URL>
    <b:Year>2020</b:Year>
    <b:Month>Mai</b:Month>
    <b:Day>7</b:Day>
    <b:RefOrder>16</b:RefOrder>
  </b:Source>
  <b:Source>
    <b:Tag>ord20</b:Tag>
    <b:SourceType>InternetSite</b:SourceType>
    <b:Guid>{08FCA49D-33C6-DA44-BB35-4A7AE4BCFEFB}</b:Guid>
    <b:Title>orderbird</b:Title>
    <b:URL>https://www.orderbird.com/de/</b:URL>
    <b:Year>2020</b:Year>
    <b:Month>Mai</b:Month>
    <b:Day>10</b:Day>
    <b:RefOrder>17</b:RefOrder>
  </b:Source>
  <b:Source>
    <b:Tag>ord201</b:Tag>
    <b:SourceType>InternetSite</b:SourceType>
    <b:Guid>{00A0565F-AD05-B842-BD23-D1A660385ECA}</b:Guid>
    <b:Title>orderbird Kassensystemevergleich</b:Title>
    <b:URL>https://www.kassensystemevergleich.de/orderbird/</b:URL>
    <b:Year>2020</b:Year>
    <b:Month>Mai</b:Month>
    <b:Day>10</b:Day>
    <b:RefOrder>18</b:RefOrder>
  </b:Source>
  <b:Source>
    <b:Tag>Pay20</b:Tag>
    <b:SourceType>InternetSite</b:SourceType>
    <b:Guid>{B57AFF66-0FA3-704C-86BA-5A51901D3046}</b:Guid>
    <b:Title>Paymash</b:Title>
    <b:URL>https://www.paymash.com/de-at/</b:URL>
    <b:Year>2020</b:Year>
    <b:Month>Mai </b:Month>
    <b:Day>11</b:Day>
    <b:RefOrder>19</b:RefOrder>
  </b:Source>
  <b:Source>
    <b:Tag>Pos20</b:Tag>
    <b:SourceType>InternetSite</b:SourceType>
    <b:Guid>{C539D80B-D4C9-A24B-9D82-1B1528B6B599}</b:Guid>
    <b:Title>Posmatic</b:Title>
    <b:URL>https://www.vectron-posmatic.de/de/funktionen/</b:URL>
    <b:Year>2020</b:Year>
    <b:Month>Mai</b:Month>
    <b:Day>13</b:Day>
    <b:RefOrder>20</b:RefOrder>
  </b:Source>
  <b:Source>
    <b:Tag>Pos201</b:Tag>
    <b:SourceType>InternetSite</b:SourceType>
    <b:Guid>{F5303DF8-EC72-5242-BFDB-80E3F77C54B2}</b:Guid>
    <b:Title>Posmatic Kassensystemevergleich</b:Title>
    <b:URL>https://www.kassensystemevergleich.de/posmatic/</b:URL>
    <b:Year>2020</b:Year>
    <b:Month>Mai</b:Month>
    <b:Day>14</b:Day>
    <b:RefOrder>21</b:RefOrder>
  </b:Source>
  <b:Source>
    <b:Tag>Kas20</b:Tag>
    <b:SourceType>InternetSite</b:SourceType>
    <b:Guid>{D14EB745-D427-4690-A427-2A4AFD8DC16A}</b:Guid>
    <b:Title>Kassensystemvergleiche</b:Title>
    <b:Year>2020</b:Year>
    <b:Month>Mai</b:Month>
    <b:Day>14</b:Day>
    <b:URL>https://www.kassensystemevergleich.de/ready2order/</b:URL>
    <b:RefOrder>35</b:RefOrder>
  </b:Source>
  <b:Source xmlns:b="http://schemas.openxmlformats.org/officeDocument/2006/bibliography" xmlns="http://schemas.openxmlformats.org/officeDocument/2006/bibliography">
    <b:Tag>Platzhalter1</b:Tag>
    <b:RefOrder>36</b:RefOrder>
  </b:Source>
  <b:Source>
    <b:Tag>Rea20</b:Tag>
    <b:SourceType>InternetSite</b:SourceType>
    <b:Guid>{CB49D474-E58A-E14B-BD8D-DD656CC07DB2}</b:Guid>
    <b:Title>Ready2order</b:Title>
    <b:URL>https://ready2order.com/de/kassensysteme-gastronomie/</b:URL>
    <b:Year>2020</b:Year>
    <b:Month>Mai</b:Month>
    <b:Day>13</b:Day>
    <b:RefOrder>22</b:RefOrder>
  </b:Source>
  <b:Source>
    <b:Tag>Kas27</b:Tag>
    <b:SourceType>InternetSite</b:SourceType>
    <b:Guid>{04D7341E-CCC9-FA4B-94F7-9C1226388739}</b:Guid>
    <b:Title>Kassensystemevergleiche, Ready2order</b:Title>
    <b:URL>https://www.kassensystemevergleich.de/ready2order/</b:URL>
    <b:Year>2020</b:Year>
    <b:Month>Mai</b:Month>
    <b:Day>13</b:Day>
    <b:RefOrder>23</b:RefOrder>
  </b:Source>
  <b:Source>
    <b:Tag>Rea201</b:Tag>
    <b:SourceType>InternetSite</b:SourceType>
    <b:Guid>{6353B2CE-260F-8949-AA53-39FC6FA4C05B}</b:Guid>
    <b:Title>Ready2order, Preise</b:Title>
    <b:URL>https://ready2order.com/de/preise/</b:URL>
    <b:Year>2020</b:Year>
    <b:Month>Mai</b:Month>
    <b:Day>16</b:Day>
    <b:RefOrder>24</b:RefOrder>
  </b:Source>
  <b:Source>
    <b:Tag>Web01</b:Tag>
    <b:SourceType>InternetSite</b:SourceType>
    <b:Guid>{7965AE27-EF93-3C45-9766-7053BBE2C04F}</b:Guid>
    <b:Title>Kassensystem der Zukunft</b:Title>
    <b:URL>http://blogfuturepos-stag-env.eu-central-1.elasticbeanstalk.com/simplydelivery/</b:URL>
    <b:Year>2020</b:Year>
    <b:Month>Mai</b:Month>
    <b:Day>16</b:Day>
    <b:RefOrder>28</b:RefOrder>
  </b:Source>
  <b:Source>
    <b:Tag>Sim20</b:Tag>
    <b:SourceType>InternetSite</b:SourceType>
    <b:Guid>{2D83F8A5-F756-2148-8E62-3385407B0DC9}</b:Guid>
    <b:Title>SimplyDelivery, Kosten</b:Title>
    <b:URL>https://www.simplydelivery.de/kosten/</b:URL>
    <b:Year>2020</b:Year>
    <b:Month>Mai</b:Month>
    <b:Day>16</b:Day>
    <b:RefOrder>29</b:RefOrder>
  </b:Source>
  <b:Source>
    <b:Tag>Kas</b:Tag>
    <b:SourceType>InternetSite</b:SourceType>
    <b:Guid>{A3304AEB-9A40-1C44-8009-96EA837CF371}</b:Guid>
    <b:Title>Kassensystemevergleich, SimplyDelivery</b:Title>
    <b:Year>2020</b:Year>
    <b:Month>Mai</b:Month>
    <b:Day>16</b:Day>
    <b:RefOrder>26</b:RefOrder>
  </b:Source>
  <b:Source>
    <b:Tag>Sim201</b:Tag>
    <b:SourceType>InternetSite</b:SourceType>
    <b:Guid>{E7D9D5CD-0121-E044-884C-EFD1E7656971}</b:Guid>
    <b:Title>SimplyDelivery, Webshop</b:Title>
    <b:URL>https://www.simplydelivery.de/produkte-webshop-app/</b:URL>
    <b:Year>2020</b:Year>
    <b:Month>Mai </b:Month>
    <b:Day>16</b:Day>
    <b:RefOrder>37</b:RefOrder>
  </b:Source>
  <b:Source>
    <b:Tag>Sim202</b:Tag>
    <b:SourceType>InternetSite</b:SourceType>
    <b:Guid>{EBCEAAF2-85C1-C94A-A139-A6B45C43EE74}</b:Guid>
    <b:Title>SimplyDelivery, Kasse</b:Title>
    <b:URL>https://www.simplydelivery.de/produkte-kasse/</b:URL>
    <b:Year>2020</b:Year>
    <b:Month>Mai</b:Month>
    <b:Day>16</b:Day>
    <b:RefOrder>25</b:RefOrder>
  </b:Source>
  <b:Source>
    <b:Tag>Sim203</b:Tag>
    <b:SourceType>InternetSite</b:SourceType>
    <b:Guid>{0E14A836-6FFC-7248-8BE7-0D1F410AC56A}</b:Guid>
    <b:Title>SimplyDelivery, FahrerApp</b:Title>
    <b:Year>2020</b:Year>
    <b:Month>Mai</b:Month>
    <b:Day>16</b:Day>
    <b:RefOrder>27</b:RefOrder>
  </b:Source>
  <b:Source>
    <b:Tag>myV20</b:Tag>
    <b:SourceType>InternetSite</b:SourceType>
    <b:Guid>{28DF72CD-EFFF-6849-864B-29031B264E54}</b:Guid>
    <b:Title>myVectron Reporting App</b:Title>
    <b:URL>https://www.vectron-systems.com/de/myvectron/reporting-app/</b:URL>
    <b:Year>2020</b:Year>
    <b:Month>Mai</b:Month>
    <b:Day>18</b:Day>
    <b:RefOrder>32</b:RefOrder>
  </b:Source>
  <b:Source>
    <b:Tag>Vec20</b:Tag>
    <b:SourceType>InternetSite</b:SourceType>
    <b:Guid>{6EA15A60-60BE-124F-9279-1B3366C381F3}</b:Guid>
    <b:Title>Vectron Mobile App</b:Title>
    <b:URL>https://www.vectron-systems.com/de/software/kassensoftware/mobileapp/</b:URL>
    <b:Year>2020</b:Year>
    <b:Month>Mai</b:Month>
    <b:Day>18</b:Day>
    <b:RefOrder>31</b:RefOrder>
  </b:Source>
  <b:Source>
    <b:Tag>vec20</b:Tag>
    <b:SourceType>InternetSite</b:SourceType>
    <b:Guid>{FC730A55-9634-1E48-A703-8D6368E14C50}</b:Guid>
    <b:Title>Vectron Kassensystemevergleich</b:Title>
    <b:URL>https://www.kassensystemevergleich.de/vectron/</b:URL>
    <b:Year>2020</b:Year>
    <b:Month>Mai</b:Month>
    <b:Day>18</b:Day>
    <b:RefOrder>30</b:RefOrder>
  </b:Source>
  <b:Source>
    <b:Tag>vec201</b:Tag>
    <b:SourceType>InternetSite</b:SourceType>
    <b:Guid>{F440A9FF-8C12-D34F-A9C5-A2FCE9DE9363}</b:Guid>
    <b:Title>Vectron Endkundenpreisliste</b:Title>
    <b:URL>https://www.vectron-systems.com/fileadmin/user_upload/Endkundenpreisliste_EUR_2019-11-01.pdf</b:URL>
    <b:Year>2020</b:Year>
    <b:Month>Mai</b:Month>
    <b:Day>18</b:Day>
    <b:RefOrder>33</b:RefOrder>
  </b:Source>
  <b:Source>
    <b:Tag>gas201</b:Tag>
    <b:SourceType>InternetSite</b:SourceType>
    <b:Guid>{3045D672-B109-FD48-8EF0-9BDB6E29B26B}</b:Guid>
    <b:URL>https://www.kassensystemevergleich.de/gastronovi/</b:URL>
    <b:Year>2020</b:Year>
    <b:Month>April</b:Month>
    <b:Day>6</b:Day>
    <b:Title>gastronovi Kassensystemvergleich</b:Title>
    <b:RefOrder>12</b:RefOrder>
  </b:Source>
</b:Sources>
</file>

<file path=customXml/itemProps1.xml><?xml version="1.0" encoding="utf-8"?>
<ds:datastoreItem xmlns:ds="http://schemas.openxmlformats.org/officeDocument/2006/customXml" ds:itemID="{5983533B-D1DD-4E16-910C-86613F283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208EA-A453-4E82-9620-3390FD45B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419be-092c-44c3-a732-a13bb58c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685AA-6BED-4D88-B9E5-A11687137E23}">
  <ds:schemaRefs>
    <ds:schemaRef ds:uri="http://schemas.microsoft.com/sharepoint/v3/contenttype/forms"/>
  </ds:schemaRefs>
</ds:datastoreItem>
</file>

<file path=customXml/itemProps4.xml><?xml version="1.0" encoding="utf-8"?>
<ds:datastoreItem xmlns:ds="http://schemas.openxmlformats.org/officeDocument/2006/customXml" ds:itemID="{90778F7B-A9CE-CA42-AC62-2E2350C1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10930</Words>
  <Characters>68866</Characters>
  <Application>Microsoft Office Word</Application>
  <DocSecurity>0</DocSecurity>
  <Lines>573</Lines>
  <Paragraphs>159</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79637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Ziegler</dc:creator>
  <cp:lastModifiedBy>Lukas Ziegler</cp:lastModifiedBy>
  <cp:revision>3</cp:revision>
  <dcterms:created xsi:type="dcterms:W3CDTF">2020-06-03T10:52:00Z</dcterms:created>
  <dcterms:modified xsi:type="dcterms:W3CDTF">2020-06-03T11:12:00Z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0x0101000FBDF60F5E0379438C6B293B3E76FD5F</vt:lpwstr>
  </property>
</Properties>
</file>