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A582EF" w14:textId="67C3B6E0" w:rsidR="00452FC2" w:rsidRDefault="00452FC2" w:rsidP="0062788B">
      <w:pPr>
        <w:spacing w:line="360" w:lineRule="auto"/>
        <w:jc w:val="center"/>
        <w:rPr>
          <w:color w:val="000000" w:themeColor="text1"/>
          <w:sz w:val="36"/>
          <w:lang w:val="de-AT"/>
        </w:rPr>
      </w:pPr>
      <w:r>
        <w:rPr>
          <w:rFonts w:ascii="Helvetica" w:hAnsi="Helvetica" w:cs="Helvetica"/>
          <w:noProof/>
          <w:lang w:eastAsia="de-DE"/>
        </w:rPr>
        <w:drawing>
          <wp:anchor distT="0" distB="0" distL="114300" distR="114300" simplePos="0" relativeHeight="251724800" behindDoc="0" locked="0" layoutInCell="1" allowOverlap="1" wp14:anchorId="7B23D402" wp14:editId="1858C626">
            <wp:simplePos x="0" y="0"/>
            <wp:positionH relativeFrom="column">
              <wp:posOffset>3490048</wp:posOffset>
            </wp:positionH>
            <wp:positionV relativeFrom="paragraph">
              <wp:posOffset>-218440</wp:posOffset>
            </wp:positionV>
            <wp:extent cx="2523572" cy="1262734"/>
            <wp:effectExtent l="0" t="0" r="0" b="7620"/>
            <wp:wrapNone/>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2523572" cy="126273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9CF440" w14:textId="47A388CB" w:rsidR="00452FC2" w:rsidRDefault="00452FC2" w:rsidP="0062788B">
      <w:pPr>
        <w:spacing w:line="360" w:lineRule="auto"/>
        <w:jc w:val="center"/>
        <w:rPr>
          <w:color w:val="000000" w:themeColor="text1"/>
          <w:sz w:val="36"/>
          <w:lang w:val="de-AT"/>
        </w:rPr>
      </w:pPr>
    </w:p>
    <w:p w14:paraId="12530488" w14:textId="1824737E" w:rsidR="00452FC2" w:rsidRDefault="00452FC2" w:rsidP="0062788B">
      <w:pPr>
        <w:spacing w:line="360" w:lineRule="auto"/>
        <w:jc w:val="center"/>
        <w:rPr>
          <w:color w:val="000000" w:themeColor="text1"/>
          <w:sz w:val="36"/>
          <w:lang w:val="de-AT"/>
        </w:rPr>
      </w:pPr>
    </w:p>
    <w:p w14:paraId="15E1A19C" w14:textId="77777777" w:rsidR="00452FC2" w:rsidRDefault="00452FC2" w:rsidP="0062788B">
      <w:pPr>
        <w:spacing w:line="360" w:lineRule="auto"/>
        <w:jc w:val="center"/>
        <w:rPr>
          <w:color w:val="000000" w:themeColor="text1"/>
          <w:sz w:val="36"/>
          <w:lang w:val="de-AT"/>
        </w:rPr>
      </w:pPr>
    </w:p>
    <w:p w14:paraId="2223C555" w14:textId="19DFE80D" w:rsidR="00511E90" w:rsidRPr="00511E90" w:rsidRDefault="00511E90" w:rsidP="0062788B">
      <w:pPr>
        <w:spacing w:line="360" w:lineRule="auto"/>
        <w:jc w:val="center"/>
        <w:rPr>
          <w:color w:val="000000" w:themeColor="text1"/>
          <w:sz w:val="36"/>
          <w:lang w:val="de-AT"/>
        </w:rPr>
      </w:pPr>
      <w:r w:rsidRPr="00511E90">
        <w:rPr>
          <w:color w:val="000000" w:themeColor="text1"/>
          <w:sz w:val="36"/>
          <w:lang w:val="de-AT"/>
        </w:rPr>
        <w:t>Seminararbeit</w:t>
      </w:r>
    </w:p>
    <w:p w14:paraId="51560720" w14:textId="4F3205C1" w:rsidR="00511E90" w:rsidRDefault="00511E90" w:rsidP="0062788B">
      <w:pPr>
        <w:spacing w:line="360" w:lineRule="auto"/>
        <w:jc w:val="center"/>
        <w:rPr>
          <w:color w:val="000000" w:themeColor="text1"/>
          <w:sz w:val="44"/>
          <w:lang w:val="de-AT"/>
        </w:rPr>
      </w:pPr>
    </w:p>
    <w:p w14:paraId="424EA8D3" w14:textId="24BD57DB" w:rsidR="00495105" w:rsidRPr="00EC142D" w:rsidRDefault="007F37D0" w:rsidP="0062788B">
      <w:pPr>
        <w:spacing w:line="360" w:lineRule="auto"/>
        <w:jc w:val="center"/>
        <w:rPr>
          <w:b/>
          <w:color w:val="000000" w:themeColor="text1"/>
          <w:sz w:val="44"/>
          <w:lang w:val="de-AT"/>
        </w:rPr>
      </w:pPr>
      <w:r w:rsidRPr="00EC142D">
        <w:rPr>
          <w:b/>
          <w:color w:val="000000" w:themeColor="text1"/>
          <w:sz w:val="44"/>
          <w:lang w:val="de-AT"/>
        </w:rPr>
        <w:t>Markt- und Entwicklungstendenzen: Pads</w:t>
      </w:r>
    </w:p>
    <w:p w14:paraId="5EAF8044" w14:textId="1D0A8CF9" w:rsidR="007F37D0" w:rsidRPr="00312BF1" w:rsidRDefault="007F37D0" w:rsidP="0062788B">
      <w:pPr>
        <w:spacing w:line="360" w:lineRule="auto"/>
        <w:jc w:val="center"/>
        <w:rPr>
          <w:color w:val="000000" w:themeColor="text1"/>
          <w:lang w:val="de-AT"/>
        </w:rPr>
      </w:pPr>
    </w:p>
    <w:p w14:paraId="0DD893D6" w14:textId="033FA891" w:rsidR="007F37D0" w:rsidRPr="00312BF1" w:rsidRDefault="007F37D0" w:rsidP="0062788B">
      <w:pPr>
        <w:spacing w:line="360" w:lineRule="auto"/>
        <w:jc w:val="center"/>
        <w:rPr>
          <w:color w:val="000000" w:themeColor="text1"/>
          <w:lang w:val="de-AT"/>
        </w:rPr>
      </w:pPr>
    </w:p>
    <w:p w14:paraId="48AC3822" w14:textId="77777777" w:rsidR="007F37D0" w:rsidRPr="00452FC2" w:rsidRDefault="007F37D0" w:rsidP="0062788B">
      <w:pPr>
        <w:spacing w:line="360" w:lineRule="auto"/>
        <w:jc w:val="center"/>
        <w:rPr>
          <w:color w:val="000000" w:themeColor="text1"/>
          <w:sz w:val="28"/>
          <w:lang w:val="de-AT"/>
        </w:rPr>
      </w:pPr>
      <w:r w:rsidRPr="00452FC2">
        <w:rPr>
          <w:color w:val="000000" w:themeColor="text1"/>
          <w:sz w:val="28"/>
          <w:lang w:val="de-AT"/>
        </w:rPr>
        <w:t>von</w:t>
      </w:r>
    </w:p>
    <w:p w14:paraId="11F23D75" w14:textId="1C3905EA" w:rsidR="007F37D0" w:rsidRPr="00452FC2" w:rsidRDefault="007F37D0" w:rsidP="0062788B">
      <w:pPr>
        <w:spacing w:line="360" w:lineRule="auto"/>
        <w:jc w:val="center"/>
        <w:rPr>
          <w:color w:val="000000" w:themeColor="text1"/>
          <w:sz w:val="28"/>
          <w:lang w:val="de-AT"/>
        </w:rPr>
      </w:pPr>
    </w:p>
    <w:p w14:paraId="152C6176" w14:textId="1EB7EE63" w:rsidR="007F37D0" w:rsidRPr="00452FC2" w:rsidRDefault="007F37D0" w:rsidP="00CE2E53">
      <w:pPr>
        <w:jc w:val="center"/>
        <w:rPr>
          <w:b/>
          <w:color w:val="000000" w:themeColor="text1"/>
          <w:sz w:val="28"/>
          <w:lang w:val="de-AT"/>
        </w:rPr>
      </w:pPr>
      <w:r w:rsidRPr="00452FC2">
        <w:rPr>
          <w:b/>
          <w:color w:val="000000" w:themeColor="text1"/>
          <w:sz w:val="28"/>
          <w:lang w:val="de-AT"/>
        </w:rPr>
        <w:t>Carina Kolitsch</w:t>
      </w:r>
    </w:p>
    <w:p w14:paraId="62A3A8EF" w14:textId="77777777" w:rsidR="007F37D0" w:rsidRPr="00452FC2" w:rsidRDefault="007F37D0" w:rsidP="00CE2E53">
      <w:pPr>
        <w:jc w:val="center"/>
        <w:rPr>
          <w:color w:val="000000" w:themeColor="text1"/>
          <w:sz w:val="28"/>
          <w:lang w:val="de-AT"/>
        </w:rPr>
      </w:pPr>
      <w:r w:rsidRPr="00452FC2">
        <w:rPr>
          <w:color w:val="000000" w:themeColor="text1"/>
          <w:sz w:val="28"/>
          <w:lang w:val="de-AT"/>
        </w:rPr>
        <w:t>1452870</w:t>
      </w:r>
    </w:p>
    <w:p w14:paraId="3B94B416" w14:textId="77777777" w:rsidR="007F37D0" w:rsidRPr="00452FC2" w:rsidRDefault="007F37D0" w:rsidP="0062788B">
      <w:pPr>
        <w:spacing w:line="360" w:lineRule="auto"/>
        <w:jc w:val="center"/>
        <w:rPr>
          <w:color w:val="000000" w:themeColor="text1"/>
          <w:sz w:val="28"/>
          <w:lang w:val="de-AT"/>
        </w:rPr>
      </w:pPr>
    </w:p>
    <w:p w14:paraId="47D33371" w14:textId="77777777" w:rsidR="00EA4A7C" w:rsidRPr="00452FC2" w:rsidRDefault="00EA4A7C" w:rsidP="0062788B">
      <w:pPr>
        <w:spacing w:line="360" w:lineRule="auto"/>
        <w:jc w:val="center"/>
        <w:rPr>
          <w:color w:val="000000" w:themeColor="text1"/>
          <w:sz w:val="28"/>
          <w:lang w:val="de-AT"/>
        </w:rPr>
      </w:pPr>
    </w:p>
    <w:p w14:paraId="0C694D32" w14:textId="465CBC49" w:rsidR="00EA4A7C" w:rsidRPr="00452FC2" w:rsidRDefault="00EA4A7C" w:rsidP="00E97CA4">
      <w:pPr>
        <w:spacing w:line="360" w:lineRule="auto"/>
        <w:rPr>
          <w:color w:val="000000" w:themeColor="text1"/>
          <w:sz w:val="28"/>
          <w:lang w:val="de-AT"/>
        </w:rPr>
      </w:pPr>
    </w:p>
    <w:p w14:paraId="3EC33428" w14:textId="2C796DD9" w:rsidR="00EA4A7C" w:rsidRDefault="00EA4A7C" w:rsidP="0062788B">
      <w:pPr>
        <w:spacing w:line="360" w:lineRule="auto"/>
        <w:jc w:val="center"/>
        <w:rPr>
          <w:color w:val="000000" w:themeColor="text1"/>
          <w:sz w:val="28"/>
          <w:lang w:val="de-AT"/>
        </w:rPr>
      </w:pPr>
    </w:p>
    <w:p w14:paraId="25E3315E" w14:textId="1D143DDA" w:rsidR="000A7FED" w:rsidRPr="00452FC2" w:rsidRDefault="00E97CA4" w:rsidP="0062788B">
      <w:pPr>
        <w:spacing w:line="360" w:lineRule="auto"/>
        <w:jc w:val="center"/>
        <w:rPr>
          <w:color w:val="000000" w:themeColor="text1"/>
          <w:sz w:val="28"/>
          <w:lang w:val="de-AT"/>
        </w:rPr>
      </w:pPr>
      <w:r>
        <w:rPr>
          <w:color w:val="000000" w:themeColor="text1"/>
          <w:sz w:val="28"/>
          <w:lang w:val="de-AT"/>
        </w:rPr>
        <w:t>Wien, 19. Juni 2019</w:t>
      </w:r>
    </w:p>
    <w:p w14:paraId="24717CC6" w14:textId="56907AA2" w:rsidR="007F37D0" w:rsidRDefault="007F37D0" w:rsidP="0062788B">
      <w:pPr>
        <w:spacing w:line="360" w:lineRule="auto"/>
        <w:jc w:val="center"/>
        <w:rPr>
          <w:color w:val="000000" w:themeColor="text1"/>
          <w:sz w:val="28"/>
          <w:lang w:val="de-AT"/>
        </w:rPr>
      </w:pPr>
    </w:p>
    <w:p w14:paraId="2C95A113" w14:textId="77777777" w:rsidR="00E97CA4" w:rsidRDefault="00E97CA4" w:rsidP="0062788B">
      <w:pPr>
        <w:spacing w:line="360" w:lineRule="auto"/>
        <w:jc w:val="center"/>
        <w:rPr>
          <w:color w:val="000000" w:themeColor="text1"/>
          <w:sz w:val="28"/>
          <w:lang w:val="de-AT"/>
        </w:rPr>
      </w:pPr>
    </w:p>
    <w:p w14:paraId="7F4448A2" w14:textId="0BCBD626" w:rsidR="000A7FED" w:rsidRPr="00452FC2" w:rsidRDefault="000A7FED" w:rsidP="000A7FED">
      <w:pPr>
        <w:spacing w:line="360" w:lineRule="auto"/>
        <w:jc w:val="center"/>
        <w:rPr>
          <w:color w:val="000000" w:themeColor="text1"/>
          <w:sz w:val="28"/>
          <w:lang w:val="de-AT"/>
        </w:rPr>
      </w:pPr>
      <w:r w:rsidRPr="00452FC2">
        <w:rPr>
          <w:color w:val="000000" w:themeColor="text1"/>
          <w:sz w:val="28"/>
          <w:lang w:val="de-AT"/>
        </w:rPr>
        <w:t xml:space="preserve">Betreuer: </w:t>
      </w:r>
      <w:r w:rsidRPr="00452FC2">
        <w:rPr>
          <w:b/>
          <w:color w:val="000000" w:themeColor="text1"/>
          <w:sz w:val="28"/>
          <w:lang w:val="de-AT"/>
        </w:rPr>
        <w:t>ao. Univ.Prof. Dr. Rony G. Flatscher</w:t>
      </w:r>
    </w:p>
    <w:p w14:paraId="3B5EDDC8" w14:textId="1E380753" w:rsidR="007F37D0" w:rsidRPr="00452FC2" w:rsidRDefault="007F37D0" w:rsidP="003134FC">
      <w:pPr>
        <w:spacing w:line="360" w:lineRule="auto"/>
        <w:jc w:val="center"/>
        <w:rPr>
          <w:color w:val="000000" w:themeColor="text1"/>
          <w:sz w:val="28"/>
          <w:lang w:val="de-AT"/>
        </w:rPr>
      </w:pPr>
      <w:r w:rsidRPr="00452FC2">
        <w:rPr>
          <w:color w:val="000000" w:themeColor="text1"/>
          <w:sz w:val="28"/>
          <w:lang w:val="de-AT"/>
        </w:rPr>
        <w:t>LV Bezeichnung:</w:t>
      </w:r>
      <w:r w:rsidR="00E42D41" w:rsidRPr="00452FC2">
        <w:rPr>
          <w:color w:val="000000" w:themeColor="text1"/>
          <w:sz w:val="28"/>
          <w:lang w:val="de-AT"/>
        </w:rPr>
        <w:t xml:space="preserve"> </w:t>
      </w:r>
      <w:r w:rsidR="00E42D41" w:rsidRPr="00452FC2">
        <w:rPr>
          <w:b/>
          <w:color w:val="000000" w:themeColor="text1"/>
          <w:sz w:val="28"/>
          <w:lang w:val="de-AT"/>
        </w:rPr>
        <w:t>Seminar aus BIS</w:t>
      </w:r>
    </w:p>
    <w:p w14:paraId="416F20E4" w14:textId="557DFE80" w:rsidR="007F37D0" w:rsidRPr="00452FC2" w:rsidRDefault="007F37D0" w:rsidP="0062788B">
      <w:pPr>
        <w:spacing w:line="360" w:lineRule="auto"/>
        <w:jc w:val="center"/>
        <w:rPr>
          <w:color w:val="000000" w:themeColor="text1"/>
          <w:sz w:val="28"/>
          <w:lang w:val="de-AT"/>
        </w:rPr>
      </w:pPr>
      <w:r w:rsidRPr="00452FC2">
        <w:rPr>
          <w:color w:val="000000" w:themeColor="text1"/>
          <w:sz w:val="28"/>
          <w:lang w:val="de-AT"/>
        </w:rPr>
        <w:t>LV Nummer:</w:t>
      </w:r>
      <w:r w:rsidR="009A03E0" w:rsidRPr="00452FC2">
        <w:rPr>
          <w:color w:val="000000" w:themeColor="text1"/>
          <w:sz w:val="28"/>
          <w:lang w:val="de-AT"/>
        </w:rPr>
        <w:t xml:space="preserve"> </w:t>
      </w:r>
      <w:r w:rsidR="009A03E0" w:rsidRPr="00452FC2">
        <w:rPr>
          <w:b/>
          <w:color w:val="000000" w:themeColor="text1"/>
          <w:sz w:val="28"/>
          <w:lang w:val="de-AT"/>
        </w:rPr>
        <w:t>4201</w:t>
      </w:r>
    </w:p>
    <w:p w14:paraId="5F4D9F7F" w14:textId="2A8451DA" w:rsidR="007F37D0" w:rsidRPr="00312BF1" w:rsidRDefault="007F37D0" w:rsidP="007F37D0">
      <w:pPr>
        <w:jc w:val="both"/>
        <w:rPr>
          <w:color w:val="000000" w:themeColor="text1"/>
          <w:lang w:val="de-AT"/>
        </w:rPr>
      </w:pPr>
      <w:r w:rsidRPr="00312BF1">
        <w:rPr>
          <w:color w:val="000000" w:themeColor="text1"/>
          <w:lang w:val="de-AT"/>
        </w:rPr>
        <w:br w:type="page"/>
      </w:r>
    </w:p>
    <w:p w14:paraId="3FECAEB7" w14:textId="77777777" w:rsidR="007F37D0" w:rsidRPr="00147C08" w:rsidRDefault="007F37D0" w:rsidP="007F37D0">
      <w:pPr>
        <w:spacing w:line="360" w:lineRule="auto"/>
        <w:jc w:val="both"/>
        <w:rPr>
          <w:b/>
          <w:color w:val="000000" w:themeColor="text1"/>
          <w:sz w:val="28"/>
          <w:lang w:val="de-AT"/>
        </w:rPr>
      </w:pPr>
      <w:r w:rsidRPr="00147C08">
        <w:rPr>
          <w:b/>
          <w:color w:val="000000" w:themeColor="text1"/>
          <w:sz w:val="28"/>
          <w:lang w:val="de-AT"/>
        </w:rPr>
        <w:lastRenderedPageBreak/>
        <w:t>Erklärung</w:t>
      </w:r>
    </w:p>
    <w:p w14:paraId="75F78BAD" w14:textId="77777777" w:rsidR="007F37D0" w:rsidRDefault="007F37D0" w:rsidP="007F37D0">
      <w:pPr>
        <w:spacing w:line="360" w:lineRule="auto"/>
        <w:jc w:val="both"/>
        <w:rPr>
          <w:color w:val="000000" w:themeColor="text1"/>
          <w:lang w:val="de-AT"/>
        </w:rPr>
      </w:pPr>
    </w:p>
    <w:p w14:paraId="3801CB5F" w14:textId="77777777" w:rsidR="002D1156" w:rsidRDefault="00FE37FB" w:rsidP="007F37D0">
      <w:pPr>
        <w:spacing w:line="360" w:lineRule="auto"/>
        <w:jc w:val="both"/>
        <w:rPr>
          <w:color w:val="000000" w:themeColor="text1"/>
          <w:lang w:val="de-AT"/>
        </w:rPr>
      </w:pPr>
      <w:r>
        <w:rPr>
          <w:color w:val="000000" w:themeColor="text1"/>
          <w:lang w:val="de-AT"/>
        </w:rPr>
        <w:t xml:space="preserve">Ich versichere, </w:t>
      </w:r>
    </w:p>
    <w:p w14:paraId="3671DDED" w14:textId="77777777" w:rsidR="002D1156" w:rsidRDefault="002D1156" w:rsidP="007F37D0">
      <w:pPr>
        <w:spacing w:line="360" w:lineRule="auto"/>
        <w:jc w:val="both"/>
        <w:rPr>
          <w:color w:val="000000" w:themeColor="text1"/>
          <w:lang w:val="de-AT"/>
        </w:rPr>
      </w:pPr>
    </w:p>
    <w:p w14:paraId="0DE3534D" w14:textId="70C23114" w:rsidR="00A7063B" w:rsidRDefault="00FE37FB" w:rsidP="008A057E">
      <w:pPr>
        <w:pStyle w:val="Listenabsatz"/>
        <w:numPr>
          <w:ilvl w:val="0"/>
          <w:numId w:val="1"/>
        </w:numPr>
        <w:spacing w:line="360" w:lineRule="auto"/>
        <w:jc w:val="both"/>
        <w:rPr>
          <w:color w:val="000000" w:themeColor="text1"/>
          <w:lang w:val="de-AT"/>
        </w:rPr>
      </w:pPr>
      <w:r w:rsidRPr="008A057E">
        <w:rPr>
          <w:color w:val="000000" w:themeColor="text1"/>
          <w:lang w:val="de-AT"/>
        </w:rPr>
        <w:t>dass ich die Arbeit selbst</w:t>
      </w:r>
      <w:r w:rsidR="005E0736" w:rsidRPr="008A057E">
        <w:rPr>
          <w:color w:val="000000" w:themeColor="text1"/>
          <w:lang w:val="de-AT"/>
        </w:rPr>
        <w:t>st</w:t>
      </w:r>
      <w:r w:rsidRPr="008A057E">
        <w:rPr>
          <w:color w:val="000000" w:themeColor="text1"/>
          <w:lang w:val="de-AT"/>
        </w:rPr>
        <w:t xml:space="preserve">ändig </w:t>
      </w:r>
      <w:r w:rsidR="005E0736" w:rsidRPr="008A057E">
        <w:rPr>
          <w:color w:val="000000" w:themeColor="text1"/>
          <w:lang w:val="de-AT"/>
        </w:rPr>
        <w:t xml:space="preserve">verfasst, andere als die angegebenen Quellen und Hilfsmittel nicht benutzt und mich auch sonst keiner unerlaubten Hilfe </w:t>
      </w:r>
      <w:r w:rsidR="008A057E">
        <w:rPr>
          <w:color w:val="000000" w:themeColor="text1"/>
          <w:lang w:val="de-AT"/>
        </w:rPr>
        <w:t>bedient habe.</w:t>
      </w:r>
    </w:p>
    <w:p w14:paraId="6E273251" w14:textId="608B17F0" w:rsidR="008A057E" w:rsidRDefault="00A74EB3" w:rsidP="008A057E">
      <w:pPr>
        <w:pStyle w:val="Listenabsatz"/>
        <w:numPr>
          <w:ilvl w:val="0"/>
          <w:numId w:val="1"/>
        </w:numPr>
        <w:spacing w:line="360" w:lineRule="auto"/>
        <w:jc w:val="both"/>
        <w:rPr>
          <w:color w:val="000000" w:themeColor="text1"/>
          <w:lang w:val="de-AT"/>
        </w:rPr>
      </w:pPr>
      <w:r>
        <w:rPr>
          <w:color w:val="000000" w:themeColor="text1"/>
          <w:lang w:val="de-AT"/>
        </w:rPr>
        <w:t>d</w:t>
      </w:r>
      <w:r w:rsidR="008A057E">
        <w:rPr>
          <w:color w:val="000000" w:themeColor="text1"/>
          <w:lang w:val="de-AT"/>
        </w:rPr>
        <w:t xml:space="preserve">ass ich dieses Thema bisher </w:t>
      </w:r>
      <w:r>
        <w:rPr>
          <w:color w:val="000000" w:themeColor="text1"/>
          <w:lang w:val="de-AT"/>
        </w:rPr>
        <w:t>weder</w:t>
      </w:r>
      <w:r w:rsidR="008A057E">
        <w:rPr>
          <w:color w:val="000000" w:themeColor="text1"/>
          <w:lang w:val="de-AT"/>
        </w:rPr>
        <w:t xml:space="preserve"> im In- noch im Ausland </w:t>
      </w:r>
      <w:r w:rsidR="00D54E6E">
        <w:rPr>
          <w:color w:val="000000" w:themeColor="text1"/>
          <w:lang w:val="de-AT"/>
        </w:rPr>
        <w:t>(einer Beurteilerin/einem Beurteiler</w:t>
      </w:r>
      <w:r w:rsidR="00443F36">
        <w:rPr>
          <w:color w:val="000000" w:themeColor="text1"/>
          <w:lang w:val="de-AT"/>
        </w:rPr>
        <w:t xml:space="preserve"> </w:t>
      </w:r>
      <w:r w:rsidR="00DF5626">
        <w:rPr>
          <w:color w:val="000000" w:themeColor="text1"/>
          <w:lang w:val="de-AT"/>
        </w:rPr>
        <w:t xml:space="preserve">zur Begutachtung) in irgendeiner Form als Prüfungsarbeit </w:t>
      </w:r>
      <w:r w:rsidR="004553B4">
        <w:rPr>
          <w:color w:val="000000" w:themeColor="text1"/>
          <w:lang w:val="de-AT"/>
        </w:rPr>
        <w:t>vorgelegt</w:t>
      </w:r>
      <w:r w:rsidR="00DF5626">
        <w:rPr>
          <w:color w:val="000000" w:themeColor="text1"/>
          <w:lang w:val="de-AT"/>
        </w:rPr>
        <w:t xml:space="preserve"> habe.</w:t>
      </w:r>
    </w:p>
    <w:p w14:paraId="31C203BD" w14:textId="77777777" w:rsidR="00DF5626" w:rsidRDefault="00DF5626" w:rsidP="00015D25">
      <w:pPr>
        <w:spacing w:line="360" w:lineRule="auto"/>
        <w:jc w:val="both"/>
        <w:rPr>
          <w:color w:val="000000" w:themeColor="text1"/>
          <w:lang w:val="de-AT"/>
        </w:rPr>
      </w:pPr>
    </w:p>
    <w:p w14:paraId="01591FA2" w14:textId="5322461A" w:rsidR="00015D25" w:rsidRDefault="00015D25" w:rsidP="00015D25">
      <w:pPr>
        <w:spacing w:line="360" w:lineRule="auto"/>
        <w:jc w:val="both"/>
        <w:rPr>
          <w:color w:val="000000" w:themeColor="text1"/>
          <w:lang w:val="de-AT"/>
        </w:rPr>
      </w:pPr>
      <w:r>
        <w:rPr>
          <w:color w:val="000000" w:themeColor="text1"/>
          <w:lang w:val="de-AT"/>
        </w:rPr>
        <w:t>Mit der Unterschrift nehme ich zur Kenntnis, dass falsche Angaben studien- und strafrechtliche Konsequenten haben könnte</w:t>
      </w:r>
      <w:r w:rsidR="004553B4">
        <w:rPr>
          <w:color w:val="000000" w:themeColor="text1"/>
          <w:lang w:val="de-AT"/>
        </w:rPr>
        <w:t>n</w:t>
      </w:r>
      <w:r>
        <w:rPr>
          <w:color w:val="000000" w:themeColor="text1"/>
          <w:lang w:val="de-AT"/>
        </w:rPr>
        <w:t>.</w:t>
      </w:r>
    </w:p>
    <w:p w14:paraId="0D3491C0" w14:textId="77777777" w:rsidR="00015D25" w:rsidRDefault="00015D25" w:rsidP="00015D25">
      <w:pPr>
        <w:spacing w:line="360" w:lineRule="auto"/>
        <w:jc w:val="both"/>
        <w:rPr>
          <w:color w:val="000000" w:themeColor="text1"/>
          <w:lang w:val="de-AT"/>
        </w:rPr>
      </w:pPr>
    </w:p>
    <w:p w14:paraId="7FE1F48C" w14:textId="77777777" w:rsidR="00015D25" w:rsidRDefault="00015D25" w:rsidP="00015D25">
      <w:pPr>
        <w:spacing w:line="360" w:lineRule="auto"/>
        <w:jc w:val="both"/>
        <w:rPr>
          <w:color w:val="000000" w:themeColor="text1"/>
          <w:lang w:val="de-AT"/>
        </w:rPr>
      </w:pPr>
    </w:p>
    <w:p w14:paraId="7D6D3741" w14:textId="77777777" w:rsidR="002E042E" w:rsidRDefault="002E042E" w:rsidP="00015D25">
      <w:pPr>
        <w:spacing w:line="360" w:lineRule="auto"/>
        <w:jc w:val="both"/>
        <w:rPr>
          <w:color w:val="000000" w:themeColor="text1"/>
          <w:lang w:val="de-AT"/>
        </w:rPr>
      </w:pPr>
    </w:p>
    <w:p w14:paraId="1A6F8E95" w14:textId="77777777" w:rsidR="00015D25" w:rsidRDefault="00015D25" w:rsidP="00015D25">
      <w:pPr>
        <w:spacing w:line="360" w:lineRule="auto"/>
        <w:jc w:val="both"/>
        <w:rPr>
          <w:color w:val="000000" w:themeColor="text1"/>
          <w:lang w:val="de-AT"/>
        </w:rPr>
      </w:pPr>
    </w:p>
    <w:p w14:paraId="44BD9703" w14:textId="7CC3C518" w:rsidR="00015D25" w:rsidRPr="00015D25" w:rsidRDefault="002E042E" w:rsidP="00015D25">
      <w:pPr>
        <w:spacing w:line="360" w:lineRule="auto"/>
        <w:jc w:val="both"/>
        <w:rPr>
          <w:color w:val="000000" w:themeColor="text1"/>
          <w:lang w:val="de-AT"/>
        </w:rPr>
      </w:pPr>
      <w:r>
        <w:rPr>
          <w:color w:val="000000" w:themeColor="text1"/>
          <w:lang w:val="de-AT"/>
        </w:rPr>
        <w:t xml:space="preserve">Datum </w:t>
      </w:r>
      <w:r>
        <w:rPr>
          <w:color w:val="000000" w:themeColor="text1"/>
          <w:lang w:val="de-AT"/>
        </w:rPr>
        <w:tab/>
      </w:r>
      <w:r>
        <w:rPr>
          <w:color w:val="000000" w:themeColor="text1"/>
          <w:lang w:val="de-AT"/>
        </w:rPr>
        <w:tab/>
      </w:r>
      <w:r>
        <w:rPr>
          <w:color w:val="000000" w:themeColor="text1"/>
          <w:lang w:val="de-AT"/>
        </w:rPr>
        <w:tab/>
      </w:r>
      <w:r>
        <w:rPr>
          <w:color w:val="000000" w:themeColor="text1"/>
          <w:lang w:val="de-AT"/>
        </w:rPr>
        <w:tab/>
      </w:r>
      <w:r>
        <w:rPr>
          <w:color w:val="000000" w:themeColor="text1"/>
          <w:lang w:val="de-AT"/>
        </w:rPr>
        <w:tab/>
      </w:r>
      <w:r>
        <w:rPr>
          <w:color w:val="000000" w:themeColor="text1"/>
          <w:lang w:val="de-AT"/>
        </w:rPr>
        <w:tab/>
      </w:r>
      <w:r>
        <w:rPr>
          <w:color w:val="000000" w:themeColor="text1"/>
          <w:lang w:val="de-AT"/>
        </w:rPr>
        <w:tab/>
      </w:r>
      <w:r>
        <w:rPr>
          <w:color w:val="000000" w:themeColor="text1"/>
          <w:lang w:val="de-AT"/>
        </w:rPr>
        <w:tab/>
      </w:r>
      <w:r>
        <w:rPr>
          <w:color w:val="000000" w:themeColor="text1"/>
          <w:lang w:val="de-AT"/>
        </w:rPr>
        <w:tab/>
        <w:t>Unterschrift</w:t>
      </w:r>
    </w:p>
    <w:p w14:paraId="34B66CF3" w14:textId="77777777" w:rsidR="007F37D0" w:rsidRPr="00312BF1" w:rsidRDefault="007F37D0" w:rsidP="007F37D0">
      <w:pPr>
        <w:jc w:val="both"/>
        <w:rPr>
          <w:color w:val="000000" w:themeColor="text1"/>
          <w:lang w:val="de-AT"/>
        </w:rPr>
      </w:pPr>
      <w:r w:rsidRPr="00312BF1">
        <w:rPr>
          <w:color w:val="000000" w:themeColor="text1"/>
          <w:lang w:val="de-AT"/>
        </w:rPr>
        <w:br w:type="page"/>
      </w:r>
    </w:p>
    <w:sdt>
      <w:sdtPr>
        <w:rPr>
          <w:rFonts w:asciiTheme="minorHAnsi" w:eastAsiaTheme="minorHAnsi" w:hAnsiTheme="minorHAnsi" w:cstheme="minorBidi"/>
          <w:b w:val="0"/>
          <w:bCs w:val="0"/>
          <w:color w:val="000000" w:themeColor="text1"/>
          <w:sz w:val="40"/>
          <w:szCs w:val="24"/>
          <w:lang w:eastAsia="en-US"/>
        </w:rPr>
        <w:id w:val="-939222620"/>
        <w:docPartObj>
          <w:docPartGallery w:val="Table of Contents"/>
          <w:docPartUnique/>
        </w:docPartObj>
      </w:sdtPr>
      <w:sdtEndPr>
        <w:rPr>
          <w:noProof/>
          <w:sz w:val="24"/>
        </w:rPr>
      </w:sdtEndPr>
      <w:sdtContent>
        <w:p w14:paraId="4EB1102D" w14:textId="7DDB8FF4" w:rsidR="00312BF1" w:rsidRPr="00B42F93" w:rsidRDefault="00312BF1" w:rsidP="00312BF1">
          <w:pPr>
            <w:pStyle w:val="Inhaltsverzeichnisberschrift"/>
            <w:spacing w:line="360" w:lineRule="auto"/>
            <w:rPr>
              <w:rFonts w:asciiTheme="minorHAnsi" w:hAnsiTheme="minorHAnsi"/>
              <w:color w:val="000000" w:themeColor="text1"/>
              <w:sz w:val="40"/>
              <w:szCs w:val="24"/>
            </w:rPr>
          </w:pPr>
          <w:r w:rsidRPr="00B42F93">
            <w:rPr>
              <w:rFonts w:asciiTheme="minorHAnsi" w:hAnsiTheme="minorHAnsi"/>
              <w:color w:val="000000" w:themeColor="text1"/>
              <w:sz w:val="40"/>
              <w:szCs w:val="24"/>
            </w:rPr>
            <w:t>Inhaltsverzeichnis</w:t>
          </w:r>
        </w:p>
        <w:p w14:paraId="35D8FA0E" w14:textId="77777777" w:rsidR="00F63A20" w:rsidRPr="00C54B39" w:rsidRDefault="00F63A20" w:rsidP="00D77A91">
          <w:pPr>
            <w:spacing w:line="276" w:lineRule="auto"/>
            <w:rPr>
              <w:b/>
              <w:lang w:eastAsia="de-DE"/>
            </w:rPr>
          </w:pPr>
        </w:p>
        <w:p w14:paraId="71AB19AD" w14:textId="77777777" w:rsidR="00B17955" w:rsidRPr="00C54B39" w:rsidRDefault="00312BF1" w:rsidP="00D77A91">
          <w:pPr>
            <w:pStyle w:val="Verzeichnis1"/>
            <w:spacing w:line="276" w:lineRule="auto"/>
            <w:rPr>
              <w:rFonts w:eastAsiaTheme="minorEastAsia"/>
              <w:b w:val="0"/>
              <w:bCs w:val="0"/>
              <w:lang w:eastAsia="de-DE"/>
            </w:rPr>
          </w:pPr>
          <w:r w:rsidRPr="00C54B39">
            <w:rPr>
              <w:color w:val="000000" w:themeColor="text1"/>
            </w:rPr>
            <w:fldChar w:fldCharType="begin"/>
          </w:r>
          <w:r w:rsidRPr="00C54B39">
            <w:rPr>
              <w:color w:val="000000" w:themeColor="text1"/>
            </w:rPr>
            <w:instrText xml:space="preserve"> TOC \o "1-3" \h \z </w:instrText>
          </w:r>
          <w:r w:rsidRPr="00C54B39">
            <w:rPr>
              <w:color w:val="000000" w:themeColor="text1"/>
            </w:rPr>
            <w:fldChar w:fldCharType="separate"/>
          </w:r>
          <w:hyperlink w:anchor="_Toc11768158" w:history="1">
            <w:r w:rsidR="00B17955" w:rsidRPr="00C54B39">
              <w:rPr>
                <w:rStyle w:val="Link"/>
                <w:lang w:val="de-AT"/>
              </w:rPr>
              <w:t>1 Einleitung</w:t>
            </w:r>
            <w:r w:rsidR="00B17955" w:rsidRPr="00C54B39">
              <w:rPr>
                <w:webHidden/>
              </w:rPr>
              <w:tab/>
            </w:r>
            <w:r w:rsidR="00B17955" w:rsidRPr="00C54B39">
              <w:rPr>
                <w:webHidden/>
              </w:rPr>
              <w:fldChar w:fldCharType="begin"/>
            </w:r>
            <w:r w:rsidR="00B17955" w:rsidRPr="00C54B39">
              <w:rPr>
                <w:webHidden/>
              </w:rPr>
              <w:instrText xml:space="preserve"> PAGEREF _Toc11768158 \h </w:instrText>
            </w:r>
            <w:r w:rsidR="00B17955" w:rsidRPr="00C54B39">
              <w:rPr>
                <w:webHidden/>
              </w:rPr>
            </w:r>
            <w:r w:rsidR="00B17955" w:rsidRPr="00C54B39">
              <w:rPr>
                <w:webHidden/>
              </w:rPr>
              <w:fldChar w:fldCharType="separate"/>
            </w:r>
            <w:r w:rsidR="00B7159C">
              <w:rPr>
                <w:webHidden/>
              </w:rPr>
              <w:t>5</w:t>
            </w:r>
            <w:r w:rsidR="00B17955" w:rsidRPr="00C54B39">
              <w:rPr>
                <w:webHidden/>
              </w:rPr>
              <w:fldChar w:fldCharType="end"/>
            </w:r>
          </w:hyperlink>
        </w:p>
        <w:p w14:paraId="4C04E6A0" w14:textId="77777777" w:rsidR="00B17955" w:rsidRPr="00C54B39" w:rsidRDefault="000A7FED" w:rsidP="00D77A91">
          <w:pPr>
            <w:pStyle w:val="Verzeichnis1"/>
            <w:spacing w:line="276" w:lineRule="auto"/>
            <w:rPr>
              <w:rFonts w:eastAsiaTheme="minorEastAsia"/>
              <w:b w:val="0"/>
              <w:bCs w:val="0"/>
              <w:lang w:eastAsia="de-DE"/>
            </w:rPr>
          </w:pPr>
          <w:hyperlink w:anchor="_Toc11768159" w:history="1">
            <w:r w:rsidR="00B17955" w:rsidRPr="00C54B39">
              <w:rPr>
                <w:rStyle w:val="Link"/>
                <w:lang w:val="de-AT"/>
              </w:rPr>
              <w:t>2 Definition</w:t>
            </w:r>
            <w:r w:rsidR="00B17955" w:rsidRPr="00C54B39">
              <w:rPr>
                <w:webHidden/>
              </w:rPr>
              <w:tab/>
            </w:r>
            <w:r w:rsidR="00B17955" w:rsidRPr="00C54B39">
              <w:rPr>
                <w:webHidden/>
              </w:rPr>
              <w:fldChar w:fldCharType="begin"/>
            </w:r>
            <w:r w:rsidR="00B17955" w:rsidRPr="00C54B39">
              <w:rPr>
                <w:webHidden/>
              </w:rPr>
              <w:instrText xml:space="preserve"> PAGEREF _Toc11768159 \h </w:instrText>
            </w:r>
            <w:r w:rsidR="00B17955" w:rsidRPr="00C54B39">
              <w:rPr>
                <w:webHidden/>
              </w:rPr>
            </w:r>
            <w:r w:rsidR="00B17955" w:rsidRPr="00C54B39">
              <w:rPr>
                <w:webHidden/>
              </w:rPr>
              <w:fldChar w:fldCharType="separate"/>
            </w:r>
            <w:r w:rsidR="00B7159C">
              <w:rPr>
                <w:webHidden/>
              </w:rPr>
              <w:t>5</w:t>
            </w:r>
            <w:r w:rsidR="00B17955" w:rsidRPr="00C54B39">
              <w:rPr>
                <w:webHidden/>
              </w:rPr>
              <w:fldChar w:fldCharType="end"/>
            </w:r>
          </w:hyperlink>
        </w:p>
        <w:p w14:paraId="73106DCD" w14:textId="77777777" w:rsidR="00B17955" w:rsidRPr="00C54B39" w:rsidRDefault="000A7FED" w:rsidP="00D77A91">
          <w:pPr>
            <w:pStyle w:val="Verzeichnis1"/>
            <w:spacing w:line="276" w:lineRule="auto"/>
            <w:rPr>
              <w:rFonts w:eastAsiaTheme="minorEastAsia"/>
              <w:b w:val="0"/>
              <w:bCs w:val="0"/>
              <w:lang w:eastAsia="de-DE"/>
            </w:rPr>
          </w:pPr>
          <w:hyperlink w:anchor="_Toc11768160" w:history="1">
            <w:r w:rsidR="00B17955" w:rsidRPr="00C54B39">
              <w:rPr>
                <w:rStyle w:val="Link"/>
              </w:rPr>
              <w:t>3 Geschichte</w:t>
            </w:r>
            <w:r w:rsidR="00B17955" w:rsidRPr="00C54B39">
              <w:rPr>
                <w:webHidden/>
              </w:rPr>
              <w:tab/>
            </w:r>
            <w:r w:rsidR="00B17955" w:rsidRPr="00C54B39">
              <w:rPr>
                <w:webHidden/>
              </w:rPr>
              <w:fldChar w:fldCharType="begin"/>
            </w:r>
            <w:r w:rsidR="00B17955" w:rsidRPr="00C54B39">
              <w:rPr>
                <w:webHidden/>
              </w:rPr>
              <w:instrText xml:space="preserve"> PAGEREF _Toc11768160 \h </w:instrText>
            </w:r>
            <w:r w:rsidR="00B17955" w:rsidRPr="00C54B39">
              <w:rPr>
                <w:webHidden/>
              </w:rPr>
            </w:r>
            <w:r w:rsidR="00B17955" w:rsidRPr="00C54B39">
              <w:rPr>
                <w:webHidden/>
              </w:rPr>
              <w:fldChar w:fldCharType="separate"/>
            </w:r>
            <w:r w:rsidR="00B7159C">
              <w:rPr>
                <w:webHidden/>
              </w:rPr>
              <w:t>6</w:t>
            </w:r>
            <w:r w:rsidR="00B17955" w:rsidRPr="00C54B39">
              <w:rPr>
                <w:webHidden/>
              </w:rPr>
              <w:fldChar w:fldCharType="end"/>
            </w:r>
          </w:hyperlink>
        </w:p>
        <w:p w14:paraId="58513DF8" w14:textId="77777777" w:rsidR="00B17955" w:rsidRPr="00C54B39" w:rsidRDefault="000A7FED" w:rsidP="00D77A91">
          <w:pPr>
            <w:pStyle w:val="Verzeichnis1"/>
            <w:spacing w:line="276" w:lineRule="auto"/>
            <w:rPr>
              <w:rFonts w:eastAsiaTheme="minorEastAsia"/>
              <w:b w:val="0"/>
              <w:bCs w:val="0"/>
              <w:lang w:eastAsia="de-DE"/>
            </w:rPr>
          </w:pPr>
          <w:hyperlink w:anchor="_Toc11768161" w:history="1">
            <w:r w:rsidR="00B17955" w:rsidRPr="00C54B39">
              <w:rPr>
                <w:rStyle w:val="Link"/>
              </w:rPr>
              <w:t>4 Technische Merkmale</w:t>
            </w:r>
            <w:r w:rsidR="00B17955" w:rsidRPr="00C54B39">
              <w:rPr>
                <w:webHidden/>
              </w:rPr>
              <w:tab/>
            </w:r>
            <w:r w:rsidR="00B17955" w:rsidRPr="00C54B39">
              <w:rPr>
                <w:webHidden/>
              </w:rPr>
              <w:fldChar w:fldCharType="begin"/>
            </w:r>
            <w:r w:rsidR="00B17955" w:rsidRPr="00C54B39">
              <w:rPr>
                <w:webHidden/>
              </w:rPr>
              <w:instrText xml:space="preserve"> PAGEREF _Toc11768161 \h </w:instrText>
            </w:r>
            <w:r w:rsidR="00B17955" w:rsidRPr="00C54B39">
              <w:rPr>
                <w:webHidden/>
              </w:rPr>
            </w:r>
            <w:r w:rsidR="00B17955" w:rsidRPr="00C54B39">
              <w:rPr>
                <w:webHidden/>
              </w:rPr>
              <w:fldChar w:fldCharType="separate"/>
            </w:r>
            <w:r w:rsidR="00B7159C">
              <w:rPr>
                <w:webHidden/>
              </w:rPr>
              <w:t>8</w:t>
            </w:r>
            <w:r w:rsidR="00B17955" w:rsidRPr="00C54B39">
              <w:rPr>
                <w:webHidden/>
              </w:rPr>
              <w:fldChar w:fldCharType="end"/>
            </w:r>
          </w:hyperlink>
        </w:p>
        <w:p w14:paraId="3FC32D88" w14:textId="77777777" w:rsidR="00B17955" w:rsidRPr="00C54B39" w:rsidRDefault="000A7FED" w:rsidP="00D77A91">
          <w:pPr>
            <w:pStyle w:val="Verzeichnis2"/>
            <w:spacing w:line="276" w:lineRule="auto"/>
            <w:rPr>
              <w:rFonts w:eastAsiaTheme="minorEastAsia"/>
              <w:i w:val="0"/>
              <w:iCs w:val="0"/>
              <w:lang w:eastAsia="de-DE"/>
            </w:rPr>
          </w:pPr>
          <w:hyperlink w:anchor="_Toc11768162" w:history="1">
            <w:r w:rsidR="00B17955" w:rsidRPr="00C54B39">
              <w:rPr>
                <w:rStyle w:val="Link"/>
                <w:b/>
                <w:i w:val="0"/>
              </w:rPr>
              <w:t>4.1. Hardware</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_Toc11768162 \h </w:instrText>
            </w:r>
            <w:r w:rsidR="00B17955" w:rsidRPr="00C54B39">
              <w:rPr>
                <w:i w:val="0"/>
                <w:webHidden/>
              </w:rPr>
            </w:r>
            <w:r w:rsidR="00B17955" w:rsidRPr="00C54B39">
              <w:rPr>
                <w:i w:val="0"/>
                <w:webHidden/>
              </w:rPr>
              <w:fldChar w:fldCharType="separate"/>
            </w:r>
            <w:r w:rsidR="00B7159C">
              <w:rPr>
                <w:i w:val="0"/>
                <w:webHidden/>
              </w:rPr>
              <w:t>8</w:t>
            </w:r>
            <w:r w:rsidR="00B17955" w:rsidRPr="00C54B39">
              <w:rPr>
                <w:i w:val="0"/>
                <w:webHidden/>
              </w:rPr>
              <w:fldChar w:fldCharType="end"/>
            </w:r>
          </w:hyperlink>
        </w:p>
        <w:p w14:paraId="3DB69D76" w14:textId="77777777" w:rsidR="00B17955" w:rsidRPr="00C54B39" w:rsidRDefault="000A7FED" w:rsidP="00D77A91">
          <w:pPr>
            <w:pStyle w:val="Verzeichnis3"/>
            <w:spacing w:line="276" w:lineRule="auto"/>
            <w:rPr>
              <w:rFonts w:eastAsiaTheme="minorEastAsia"/>
              <w:szCs w:val="24"/>
              <w:lang w:eastAsia="de-DE"/>
            </w:rPr>
          </w:pPr>
          <w:hyperlink w:anchor="_Toc11768163" w:history="1">
            <w:r w:rsidR="00B17955" w:rsidRPr="00C54B39">
              <w:rPr>
                <w:rStyle w:val="Link"/>
              </w:rPr>
              <w:t>4.1.1. Formen von Tablets</w:t>
            </w:r>
            <w:r w:rsidR="00B17955" w:rsidRPr="00C54B39">
              <w:rPr>
                <w:webHidden/>
              </w:rPr>
              <w:tab/>
            </w:r>
            <w:r w:rsidR="00B17955" w:rsidRPr="00C54B39">
              <w:rPr>
                <w:webHidden/>
              </w:rPr>
              <w:fldChar w:fldCharType="begin"/>
            </w:r>
            <w:r w:rsidR="00B17955" w:rsidRPr="00C54B39">
              <w:rPr>
                <w:webHidden/>
              </w:rPr>
              <w:instrText xml:space="preserve"> PAGEREF _Toc11768163 \h </w:instrText>
            </w:r>
            <w:r w:rsidR="00B17955" w:rsidRPr="00C54B39">
              <w:rPr>
                <w:webHidden/>
              </w:rPr>
            </w:r>
            <w:r w:rsidR="00B17955" w:rsidRPr="00C54B39">
              <w:rPr>
                <w:webHidden/>
              </w:rPr>
              <w:fldChar w:fldCharType="separate"/>
            </w:r>
            <w:r w:rsidR="00B7159C">
              <w:rPr>
                <w:webHidden/>
              </w:rPr>
              <w:t>8</w:t>
            </w:r>
            <w:r w:rsidR="00B17955" w:rsidRPr="00C54B39">
              <w:rPr>
                <w:webHidden/>
              </w:rPr>
              <w:fldChar w:fldCharType="end"/>
            </w:r>
          </w:hyperlink>
        </w:p>
        <w:p w14:paraId="21C396A7" w14:textId="77777777" w:rsidR="00B17955" w:rsidRPr="00C54B39" w:rsidRDefault="000A7FED" w:rsidP="00D77A91">
          <w:pPr>
            <w:pStyle w:val="Verzeichnis3"/>
            <w:spacing w:line="276" w:lineRule="auto"/>
            <w:rPr>
              <w:rFonts w:eastAsiaTheme="minorEastAsia"/>
              <w:szCs w:val="24"/>
              <w:lang w:eastAsia="de-DE"/>
            </w:rPr>
          </w:pPr>
          <w:hyperlink w:anchor="_Toc11768164" w:history="1">
            <w:r w:rsidR="00B17955" w:rsidRPr="00C54B39">
              <w:rPr>
                <w:rStyle w:val="Link"/>
              </w:rPr>
              <w:t>4.1.2. Touchscreen</w:t>
            </w:r>
            <w:r w:rsidR="00B17955" w:rsidRPr="00C54B39">
              <w:rPr>
                <w:webHidden/>
              </w:rPr>
              <w:tab/>
            </w:r>
            <w:r w:rsidR="00B17955" w:rsidRPr="00C54B39">
              <w:rPr>
                <w:webHidden/>
              </w:rPr>
              <w:fldChar w:fldCharType="begin"/>
            </w:r>
            <w:r w:rsidR="00B17955" w:rsidRPr="00C54B39">
              <w:rPr>
                <w:webHidden/>
              </w:rPr>
              <w:instrText xml:space="preserve"> PAGEREF _Toc11768164 \h </w:instrText>
            </w:r>
            <w:r w:rsidR="00B17955" w:rsidRPr="00C54B39">
              <w:rPr>
                <w:webHidden/>
              </w:rPr>
            </w:r>
            <w:r w:rsidR="00B17955" w:rsidRPr="00C54B39">
              <w:rPr>
                <w:webHidden/>
              </w:rPr>
              <w:fldChar w:fldCharType="separate"/>
            </w:r>
            <w:r w:rsidR="00B7159C">
              <w:rPr>
                <w:webHidden/>
              </w:rPr>
              <w:t>9</w:t>
            </w:r>
            <w:r w:rsidR="00B17955" w:rsidRPr="00C54B39">
              <w:rPr>
                <w:webHidden/>
              </w:rPr>
              <w:fldChar w:fldCharType="end"/>
            </w:r>
          </w:hyperlink>
        </w:p>
        <w:p w14:paraId="677755E3" w14:textId="77777777" w:rsidR="00B17955" w:rsidRPr="00C54B39" w:rsidRDefault="000A7FED" w:rsidP="00D77A91">
          <w:pPr>
            <w:pStyle w:val="Verzeichnis2"/>
            <w:spacing w:line="276" w:lineRule="auto"/>
            <w:rPr>
              <w:rFonts w:eastAsiaTheme="minorEastAsia"/>
              <w:i w:val="0"/>
              <w:iCs w:val="0"/>
              <w:lang w:eastAsia="de-DE"/>
            </w:rPr>
          </w:pPr>
          <w:hyperlink w:anchor="_Toc11768165" w:history="1">
            <w:r w:rsidR="00B17955" w:rsidRPr="00C54B39">
              <w:rPr>
                <w:rStyle w:val="Link"/>
                <w:b/>
                <w:i w:val="0"/>
              </w:rPr>
              <w:t>4.2. Software</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_Toc11768165 \h </w:instrText>
            </w:r>
            <w:r w:rsidR="00B17955" w:rsidRPr="00C54B39">
              <w:rPr>
                <w:i w:val="0"/>
                <w:webHidden/>
              </w:rPr>
            </w:r>
            <w:r w:rsidR="00B17955" w:rsidRPr="00C54B39">
              <w:rPr>
                <w:i w:val="0"/>
                <w:webHidden/>
              </w:rPr>
              <w:fldChar w:fldCharType="separate"/>
            </w:r>
            <w:r w:rsidR="00B7159C">
              <w:rPr>
                <w:i w:val="0"/>
                <w:webHidden/>
              </w:rPr>
              <w:t>10</w:t>
            </w:r>
            <w:r w:rsidR="00B17955" w:rsidRPr="00C54B39">
              <w:rPr>
                <w:i w:val="0"/>
                <w:webHidden/>
              </w:rPr>
              <w:fldChar w:fldCharType="end"/>
            </w:r>
          </w:hyperlink>
        </w:p>
        <w:p w14:paraId="6826E1C5" w14:textId="77777777" w:rsidR="00B17955" w:rsidRPr="00C54B39" w:rsidRDefault="000A7FED" w:rsidP="00D77A91">
          <w:pPr>
            <w:pStyle w:val="Verzeichnis3"/>
            <w:spacing w:line="276" w:lineRule="auto"/>
            <w:rPr>
              <w:rFonts w:eastAsiaTheme="minorEastAsia"/>
              <w:szCs w:val="24"/>
              <w:lang w:eastAsia="de-DE"/>
            </w:rPr>
          </w:pPr>
          <w:hyperlink w:anchor="_Toc11768166" w:history="1">
            <w:r w:rsidR="00B17955" w:rsidRPr="00C54B39">
              <w:rPr>
                <w:rStyle w:val="Link"/>
              </w:rPr>
              <w:t>4.2.1. Besonderheiten von Software</w:t>
            </w:r>
            <w:r w:rsidR="00B17955" w:rsidRPr="00C54B39">
              <w:rPr>
                <w:webHidden/>
              </w:rPr>
              <w:tab/>
            </w:r>
            <w:r w:rsidR="00B17955" w:rsidRPr="00C54B39">
              <w:rPr>
                <w:webHidden/>
              </w:rPr>
              <w:fldChar w:fldCharType="begin"/>
            </w:r>
            <w:r w:rsidR="00B17955" w:rsidRPr="00C54B39">
              <w:rPr>
                <w:webHidden/>
              </w:rPr>
              <w:instrText xml:space="preserve"> PAGEREF _Toc11768166 \h </w:instrText>
            </w:r>
            <w:r w:rsidR="00B17955" w:rsidRPr="00C54B39">
              <w:rPr>
                <w:webHidden/>
              </w:rPr>
            </w:r>
            <w:r w:rsidR="00B17955" w:rsidRPr="00C54B39">
              <w:rPr>
                <w:webHidden/>
              </w:rPr>
              <w:fldChar w:fldCharType="separate"/>
            </w:r>
            <w:r w:rsidR="00B7159C">
              <w:rPr>
                <w:webHidden/>
              </w:rPr>
              <w:t>10</w:t>
            </w:r>
            <w:r w:rsidR="00B17955" w:rsidRPr="00C54B39">
              <w:rPr>
                <w:webHidden/>
              </w:rPr>
              <w:fldChar w:fldCharType="end"/>
            </w:r>
          </w:hyperlink>
        </w:p>
        <w:p w14:paraId="36B02985" w14:textId="77777777" w:rsidR="00B17955" w:rsidRPr="00C54B39" w:rsidRDefault="000A7FED" w:rsidP="00D77A91">
          <w:pPr>
            <w:pStyle w:val="Verzeichnis3"/>
            <w:spacing w:line="276" w:lineRule="auto"/>
            <w:rPr>
              <w:rFonts w:eastAsiaTheme="minorEastAsia"/>
              <w:szCs w:val="24"/>
              <w:lang w:eastAsia="de-DE"/>
            </w:rPr>
          </w:pPr>
          <w:hyperlink w:anchor="_Toc11768167" w:history="1">
            <w:r w:rsidR="00B17955" w:rsidRPr="00C54B39">
              <w:rPr>
                <w:rStyle w:val="Link"/>
              </w:rPr>
              <w:t>4.2.2. Kategorisierung von Software</w:t>
            </w:r>
            <w:r w:rsidR="00B17955" w:rsidRPr="00C54B39">
              <w:rPr>
                <w:webHidden/>
              </w:rPr>
              <w:tab/>
            </w:r>
            <w:r w:rsidR="00B17955" w:rsidRPr="00C54B39">
              <w:rPr>
                <w:webHidden/>
              </w:rPr>
              <w:fldChar w:fldCharType="begin"/>
            </w:r>
            <w:r w:rsidR="00B17955" w:rsidRPr="00C54B39">
              <w:rPr>
                <w:webHidden/>
              </w:rPr>
              <w:instrText xml:space="preserve"> PAGEREF _Toc11768167 \h </w:instrText>
            </w:r>
            <w:r w:rsidR="00B17955" w:rsidRPr="00C54B39">
              <w:rPr>
                <w:webHidden/>
              </w:rPr>
            </w:r>
            <w:r w:rsidR="00B17955" w:rsidRPr="00C54B39">
              <w:rPr>
                <w:webHidden/>
              </w:rPr>
              <w:fldChar w:fldCharType="separate"/>
            </w:r>
            <w:r w:rsidR="00B7159C">
              <w:rPr>
                <w:webHidden/>
              </w:rPr>
              <w:t>11</w:t>
            </w:r>
            <w:r w:rsidR="00B17955" w:rsidRPr="00C54B39">
              <w:rPr>
                <w:webHidden/>
              </w:rPr>
              <w:fldChar w:fldCharType="end"/>
            </w:r>
          </w:hyperlink>
        </w:p>
        <w:p w14:paraId="1F359CD3" w14:textId="77777777" w:rsidR="00B17955" w:rsidRPr="00C54B39" w:rsidRDefault="000A7FED" w:rsidP="00D77A91">
          <w:pPr>
            <w:pStyle w:val="Verzeichnis1"/>
            <w:spacing w:line="276" w:lineRule="auto"/>
            <w:rPr>
              <w:rFonts w:eastAsiaTheme="minorEastAsia"/>
              <w:b w:val="0"/>
              <w:bCs w:val="0"/>
              <w:lang w:eastAsia="de-DE"/>
            </w:rPr>
          </w:pPr>
          <w:hyperlink w:anchor="_Toc11768168" w:history="1">
            <w:r w:rsidR="00B17955" w:rsidRPr="00C54B39">
              <w:rPr>
                <w:rStyle w:val="Link"/>
              </w:rPr>
              <w:t>5 Betriebssysteme</w:t>
            </w:r>
            <w:r w:rsidR="00B17955" w:rsidRPr="00C54B39">
              <w:rPr>
                <w:webHidden/>
              </w:rPr>
              <w:tab/>
            </w:r>
            <w:r w:rsidR="00B17955" w:rsidRPr="00C54B39">
              <w:rPr>
                <w:webHidden/>
              </w:rPr>
              <w:fldChar w:fldCharType="begin"/>
            </w:r>
            <w:r w:rsidR="00B17955" w:rsidRPr="00C54B39">
              <w:rPr>
                <w:webHidden/>
              </w:rPr>
              <w:instrText xml:space="preserve"> PAGEREF _Toc11768168 \h </w:instrText>
            </w:r>
            <w:r w:rsidR="00B17955" w:rsidRPr="00C54B39">
              <w:rPr>
                <w:webHidden/>
              </w:rPr>
            </w:r>
            <w:r w:rsidR="00B17955" w:rsidRPr="00C54B39">
              <w:rPr>
                <w:webHidden/>
              </w:rPr>
              <w:fldChar w:fldCharType="separate"/>
            </w:r>
            <w:r w:rsidR="00B7159C">
              <w:rPr>
                <w:webHidden/>
              </w:rPr>
              <w:t>13</w:t>
            </w:r>
            <w:r w:rsidR="00B17955" w:rsidRPr="00C54B39">
              <w:rPr>
                <w:webHidden/>
              </w:rPr>
              <w:fldChar w:fldCharType="end"/>
            </w:r>
          </w:hyperlink>
        </w:p>
        <w:p w14:paraId="66CE0565" w14:textId="77777777" w:rsidR="00B17955" w:rsidRPr="00C54B39" w:rsidRDefault="000A7FED" w:rsidP="00D77A91">
          <w:pPr>
            <w:pStyle w:val="Verzeichnis2"/>
            <w:spacing w:line="276" w:lineRule="auto"/>
            <w:rPr>
              <w:rFonts w:eastAsiaTheme="minorEastAsia"/>
              <w:i w:val="0"/>
              <w:iCs w:val="0"/>
              <w:lang w:eastAsia="de-DE"/>
            </w:rPr>
          </w:pPr>
          <w:hyperlink w:anchor="_Toc11768169" w:history="1">
            <w:r w:rsidR="00B17955" w:rsidRPr="00C54B39">
              <w:rPr>
                <w:rStyle w:val="Link"/>
                <w:i w:val="0"/>
              </w:rPr>
              <w:t>5.1. Definition</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_Toc11768169 \h </w:instrText>
            </w:r>
            <w:r w:rsidR="00B17955" w:rsidRPr="00C54B39">
              <w:rPr>
                <w:i w:val="0"/>
                <w:webHidden/>
              </w:rPr>
            </w:r>
            <w:r w:rsidR="00B17955" w:rsidRPr="00C54B39">
              <w:rPr>
                <w:i w:val="0"/>
                <w:webHidden/>
              </w:rPr>
              <w:fldChar w:fldCharType="separate"/>
            </w:r>
            <w:r w:rsidR="00B7159C">
              <w:rPr>
                <w:i w:val="0"/>
                <w:webHidden/>
              </w:rPr>
              <w:t>13</w:t>
            </w:r>
            <w:r w:rsidR="00B17955" w:rsidRPr="00C54B39">
              <w:rPr>
                <w:i w:val="0"/>
                <w:webHidden/>
              </w:rPr>
              <w:fldChar w:fldCharType="end"/>
            </w:r>
          </w:hyperlink>
        </w:p>
        <w:p w14:paraId="08B1DD1F" w14:textId="77777777" w:rsidR="00B17955" w:rsidRPr="00C54B39" w:rsidRDefault="000A7FED" w:rsidP="00D77A91">
          <w:pPr>
            <w:pStyle w:val="Verzeichnis2"/>
            <w:spacing w:line="276" w:lineRule="auto"/>
            <w:rPr>
              <w:rFonts w:eastAsiaTheme="minorEastAsia"/>
              <w:i w:val="0"/>
              <w:iCs w:val="0"/>
              <w:lang w:eastAsia="de-DE"/>
            </w:rPr>
          </w:pPr>
          <w:hyperlink w:anchor="_Toc11768170" w:history="1">
            <w:r w:rsidR="00B17955" w:rsidRPr="00C54B39">
              <w:rPr>
                <w:rStyle w:val="Link"/>
                <w:i w:val="0"/>
              </w:rPr>
              <w:t>5.2. Anbieter</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_Toc11768170 \h </w:instrText>
            </w:r>
            <w:r w:rsidR="00B17955" w:rsidRPr="00C54B39">
              <w:rPr>
                <w:i w:val="0"/>
                <w:webHidden/>
              </w:rPr>
            </w:r>
            <w:r w:rsidR="00B17955" w:rsidRPr="00C54B39">
              <w:rPr>
                <w:i w:val="0"/>
                <w:webHidden/>
              </w:rPr>
              <w:fldChar w:fldCharType="separate"/>
            </w:r>
            <w:r w:rsidR="00B7159C">
              <w:rPr>
                <w:i w:val="0"/>
                <w:webHidden/>
              </w:rPr>
              <w:t>13</w:t>
            </w:r>
            <w:r w:rsidR="00B17955" w:rsidRPr="00C54B39">
              <w:rPr>
                <w:i w:val="0"/>
                <w:webHidden/>
              </w:rPr>
              <w:fldChar w:fldCharType="end"/>
            </w:r>
          </w:hyperlink>
        </w:p>
        <w:p w14:paraId="2A7C912E" w14:textId="77777777" w:rsidR="00B17955" w:rsidRPr="00C54B39" w:rsidRDefault="000A7FED" w:rsidP="00D77A91">
          <w:pPr>
            <w:pStyle w:val="Verzeichnis3"/>
            <w:spacing w:line="276" w:lineRule="auto"/>
            <w:rPr>
              <w:rFonts w:eastAsiaTheme="minorEastAsia"/>
              <w:szCs w:val="24"/>
              <w:lang w:eastAsia="de-DE"/>
            </w:rPr>
          </w:pPr>
          <w:hyperlink w:anchor="_Toc11768171" w:history="1">
            <w:r w:rsidR="00B17955" w:rsidRPr="00C54B39">
              <w:rPr>
                <w:rStyle w:val="Link"/>
              </w:rPr>
              <w:t>5.2.1. Apple iOS</w:t>
            </w:r>
            <w:r w:rsidR="00B17955" w:rsidRPr="00C54B39">
              <w:rPr>
                <w:webHidden/>
              </w:rPr>
              <w:tab/>
            </w:r>
            <w:r w:rsidR="00B17955" w:rsidRPr="00C54B39">
              <w:rPr>
                <w:webHidden/>
              </w:rPr>
              <w:fldChar w:fldCharType="begin"/>
            </w:r>
            <w:r w:rsidR="00B17955" w:rsidRPr="00C54B39">
              <w:rPr>
                <w:webHidden/>
              </w:rPr>
              <w:instrText xml:space="preserve"> PAGEREF _Toc11768171 \h </w:instrText>
            </w:r>
            <w:r w:rsidR="00B17955" w:rsidRPr="00C54B39">
              <w:rPr>
                <w:webHidden/>
              </w:rPr>
            </w:r>
            <w:r w:rsidR="00B17955" w:rsidRPr="00C54B39">
              <w:rPr>
                <w:webHidden/>
              </w:rPr>
              <w:fldChar w:fldCharType="separate"/>
            </w:r>
            <w:r w:rsidR="00B7159C">
              <w:rPr>
                <w:webHidden/>
              </w:rPr>
              <w:t>14</w:t>
            </w:r>
            <w:r w:rsidR="00B17955" w:rsidRPr="00C54B39">
              <w:rPr>
                <w:webHidden/>
              </w:rPr>
              <w:fldChar w:fldCharType="end"/>
            </w:r>
          </w:hyperlink>
        </w:p>
        <w:p w14:paraId="07DA5DEB" w14:textId="77777777" w:rsidR="00B17955" w:rsidRPr="00C54B39" w:rsidRDefault="000A7FED" w:rsidP="00D77A91">
          <w:pPr>
            <w:pStyle w:val="Verzeichnis3"/>
            <w:spacing w:line="276" w:lineRule="auto"/>
            <w:rPr>
              <w:rFonts w:eastAsiaTheme="minorEastAsia"/>
              <w:szCs w:val="24"/>
              <w:lang w:eastAsia="de-DE"/>
            </w:rPr>
          </w:pPr>
          <w:hyperlink w:anchor="_Toc11768172" w:history="1">
            <w:r w:rsidR="00B17955" w:rsidRPr="00C54B39">
              <w:rPr>
                <w:rStyle w:val="Link"/>
              </w:rPr>
              <w:t>5.2.2. Android</w:t>
            </w:r>
            <w:r w:rsidR="00B17955" w:rsidRPr="00C54B39">
              <w:rPr>
                <w:webHidden/>
              </w:rPr>
              <w:tab/>
            </w:r>
            <w:r w:rsidR="00B17955" w:rsidRPr="00C54B39">
              <w:rPr>
                <w:webHidden/>
              </w:rPr>
              <w:fldChar w:fldCharType="begin"/>
            </w:r>
            <w:r w:rsidR="00B17955" w:rsidRPr="00C54B39">
              <w:rPr>
                <w:webHidden/>
              </w:rPr>
              <w:instrText xml:space="preserve"> PAGEREF _Toc11768172 \h </w:instrText>
            </w:r>
            <w:r w:rsidR="00B17955" w:rsidRPr="00C54B39">
              <w:rPr>
                <w:webHidden/>
              </w:rPr>
            </w:r>
            <w:r w:rsidR="00B17955" w:rsidRPr="00C54B39">
              <w:rPr>
                <w:webHidden/>
              </w:rPr>
              <w:fldChar w:fldCharType="separate"/>
            </w:r>
            <w:r w:rsidR="00B7159C">
              <w:rPr>
                <w:webHidden/>
              </w:rPr>
              <w:t>15</w:t>
            </w:r>
            <w:r w:rsidR="00B17955" w:rsidRPr="00C54B39">
              <w:rPr>
                <w:webHidden/>
              </w:rPr>
              <w:fldChar w:fldCharType="end"/>
            </w:r>
          </w:hyperlink>
        </w:p>
        <w:p w14:paraId="5F51A96E" w14:textId="77777777" w:rsidR="00B17955" w:rsidRPr="00C54B39" w:rsidRDefault="000A7FED" w:rsidP="00D77A91">
          <w:pPr>
            <w:pStyle w:val="Verzeichnis3"/>
            <w:spacing w:line="276" w:lineRule="auto"/>
            <w:rPr>
              <w:rFonts w:eastAsiaTheme="minorEastAsia"/>
              <w:szCs w:val="24"/>
              <w:lang w:eastAsia="de-DE"/>
            </w:rPr>
          </w:pPr>
          <w:hyperlink w:anchor="_Toc11768173" w:history="1">
            <w:r w:rsidR="00B17955" w:rsidRPr="00C54B39">
              <w:rPr>
                <w:rStyle w:val="Link"/>
              </w:rPr>
              <w:t>5.2.3. Microsoft Windows</w:t>
            </w:r>
            <w:r w:rsidR="00B17955" w:rsidRPr="00C54B39">
              <w:rPr>
                <w:webHidden/>
              </w:rPr>
              <w:tab/>
            </w:r>
            <w:r w:rsidR="00B17955" w:rsidRPr="00C54B39">
              <w:rPr>
                <w:webHidden/>
              </w:rPr>
              <w:fldChar w:fldCharType="begin"/>
            </w:r>
            <w:r w:rsidR="00B17955" w:rsidRPr="00C54B39">
              <w:rPr>
                <w:webHidden/>
              </w:rPr>
              <w:instrText xml:space="preserve"> PAGEREF _Toc11768173 \h </w:instrText>
            </w:r>
            <w:r w:rsidR="00B17955" w:rsidRPr="00C54B39">
              <w:rPr>
                <w:webHidden/>
              </w:rPr>
            </w:r>
            <w:r w:rsidR="00B17955" w:rsidRPr="00C54B39">
              <w:rPr>
                <w:webHidden/>
              </w:rPr>
              <w:fldChar w:fldCharType="separate"/>
            </w:r>
            <w:r w:rsidR="00B7159C">
              <w:rPr>
                <w:webHidden/>
              </w:rPr>
              <w:t>16</w:t>
            </w:r>
            <w:r w:rsidR="00B17955" w:rsidRPr="00C54B39">
              <w:rPr>
                <w:webHidden/>
              </w:rPr>
              <w:fldChar w:fldCharType="end"/>
            </w:r>
          </w:hyperlink>
        </w:p>
        <w:p w14:paraId="5ADDCF7B" w14:textId="77777777" w:rsidR="00B17955" w:rsidRPr="00C54B39" w:rsidRDefault="000A7FED" w:rsidP="00D77A91">
          <w:pPr>
            <w:pStyle w:val="Verzeichnis2"/>
            <w:spacing w:line="276" w:lineRule="auto"/>
            <w:rPr>
              <w:rFonts w:eastAsiaTheme="minorEastAsia"/>
              <w:i w:val="0"/>
              <w:iCs w:val="0"/>
              <w:lang w:eastAsia="de-DE"/>
            </w:rPr>
          </w:pPr>
          <w:hyperlink w:anchor="_Toc11768174" w:history="1">
            <w:r w:rsidR="00B17955" w:rsidRPr="00C54B39">
              <w:rPr>
                <w:rStyle w:val="Link"/>
                <w:i w:val="0"/>
              </w:rPr>
              <w:t>5.3 Marktanteile der Betriebssysteme</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_Toc11768174 \h </w:instrText>
            </w:r>
            <w:r w:rsidR="00B17955" w:rsidRPr="00C54B39">
              <w:rPr>
                <w:i w:val="0"/>
                <w:webHidden/>
              </w:rPr>
            </w:r>
            <w:r w:rsidR="00B17955" w:rsidRPr="00C54B39">
              <w:rPr>
                <w:i w:val="0"/>
                <w:webHidden/>
              </w:rPr>
              <w:fldChar w:fldCharType="separate"/>
            </w:r>
            <w:r w:rsidR="00B7159C">
              <w:rPr>
                <w:i w:val="0"/>
                <w:webHidden/>
              </w:rPr>
              <w:t>17</w:t>
            </w:r>
            <w:r w:rsidR="00B17955" w:rsidRPr="00C54B39">
              <w:rPr>
                <w:i w:val="0"/>
                <w:webHidden/>
              </w:rPr>
              <w:fldChar w:fldCharType="end"/>
            </w:r>
          </w:hyperlink>
        </w:p>
        <w:p w14:paraId="0A6D7874" w14:textId="77777777" w:rsidR="00B17955" w:rsidRPr="00C54B39" w:rsidRDefault="000A7FED" w:rsidP="00D77A91">
          <w:pPr>
            <w:pStyle w:val="Verzeichnis1"/>
            <w:spacing w:line="276" w:lineRule="auto"/>
            <w:rPr>
              <w:rFonts w:eastAsiaTheme="minorEastAsia"/>
              <w:b w:val="0"/>
              <w:bCs w:val="0"/>
              <w:lang w:eastAsia="de-DE"/>
            </w:rPr>
          </w:pPr>
          <w:hyperlink w:anchor="_Toc11768175" w:history="1">
            <w:r w:rsidR="00B17955" w:rsidRPr="00C54B39">
              <w:rPr>
                <w:rStyle w:val="Link"/>
              </w:rPr>
              <w:t>6 Mobile Apps</w:t>
            </w:r>
            <w:r w:rsidR="00B17955" w:rsidRPr="00C54B39">
              <w:rPr>
                <w:webHidden/>
              </w:rPr>
              <w:tab/>
            </w:r>
            <w:r w:rsidR="00B17955" w:rsidRPr="00C54B39">
              <w:rPr>
                <w:webHidden/>
              </w:rPr>
              <w:fldChar w:fldCharType="begin"/>
            </w:r>
            <w:r w:rsidR="00B17955" w:rsidRPr="00C54B39">
              <w:rPr>
                <w:webHidden/>
              </w:rPr>
              <w:instrText xml:space="preserve"> PAGEREF _Toc11768175 \h </w:instrText>
            </w:r>
            <w:r w:rsidR="00B17955" w:rsidRPr="00C54B39">
              <w:rPr>
                <w:webHidden/>
              </w:rPr>
            </w:r>
            <w:r w:rsidR="00B17955" w:rsidRPr="00C54B39">
              <w:rPr>
                <w:webHidden/>
              </w:rPr>
              <w:fldChar w:fldCharType="separate"/>
            </w:r>
            <w:r w:rsidR="00B7159C">
              <w:rPr>
                <w:webHidden/>
              </w:rPr>
              <w:t>19</w:t>
            </w:r>
            <w:r w:rsidR="00B17955" w:rsidRPr="00C54B39">
              <w:rPr>
                <w:webHidden/>
              </w:rPr>
              <w:fldChar w:fldCharType="end"/>
            </w:r>
          </w:hyperlink>
        </w:p>
        <w:p w14:paraId="24B2BAA8" w14:textId="77777777" w:rsidR="00B17955" w:rsidRPr="00C54B39" w:rsidRDefault="000A7FED" w:rsidP="00D77A91">
          <w:pPr>
            <w:pStyle w:val="Verzeichnis2"/>
            <w:spacing w:line="276" w:lineRule="auto"/>
            <w:rPr>
              <w:rFonts w:eastAsiaTheme="minorEastAsia"/>
              <w:i w:val="0"/>
              <w:iCs w:val="0"/>
              <w:lang w:eastAsia="de-DE"/>
            </w:rPr>
          </w:pPr>
          <w:hyperlink w:anchor="_Toc11768176" w:history="1">
            <w:r w:rsidR="00B17955" w:rsidRPr="00C54B39">
              <w:rPr>
                <w:rStyle w:val="Link"/>
                <w:i w:val="0"/>
              </w:rPr>
              <w:t>6.1. Native Apps</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_Toc11768176 \h </w:instrText>
            </w:r>
            <w:r w:rsidR="00B17955" w:rsidRPr="00C54B39">
              <w:rPr>
                <w:i w:val="0"/>
                <w:webHidden/>
              </w:rPr>
            </w:r>
            <w:r w:rsidR="00B17955" w:rsidRPr="00C54B39">
              <w:rPr>
                <w:i w:val="0"/>
                <w:webHidden/>
              </w:rPr>
              <w:fldChar w:fldCharType="separate"/>
            </w:r>
            <w:r w:rsidR="00B7159C">
              <w:rPr>
                <w:i w:val="0"/>
                <w:webHidden/>
              </w:rPr>
              <w:t>19</w:t>
            </w:r>
            <w:r w:rsidR="00B17955" w:rsidRPr="00C54B39">
              <w:rPr>
                <w:i w:val="0"/>
                <w:webHidden/>
              </w:rPr>
              <w:fldChar w:fldCharType="end"/>
            </w:r>
          </w:hyperlink>
        </w:p>
        <w:p w14:paraId="77AF8191" w14:textId="77777777" w:rsidR="00B17955" w:rsidRPr="00C54B39" w:rsidRDefault="000A7FED" w:rsidP="00D77A91">
          <w:pPr>
            <w:pStyle w:val="Verzeichnis2"/>
            <w:spacing w:line="276" w:lineRule="auto"/>
            <w:rPr>
              <w:rFonts w:eastAsiaTheme="minorEastAsia"/>
              <w:i w:val="0"/>
              <w:iCs w:val="0"/>
              <w:lang w:eastAsia="de-DE"/>
            </w:rPr>
          </w:pPr>
          <w:hyperlink w:anchor="_Toc11768177" w:history="1">
            <w:r w:rsidR="00B17955" w:rsidRPr="00C54B39">
              <w:rPr>
                <w:rStyle w:val="Link"/>
                <w:i w:val="0"/>
              </w:rPr>
              <w:t>6.2. Plattformunabhängige Apps</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_Toc11768177 \h </w:instrText>
            </w:r>
            <w:r w:rsidR="00B17955" w:rsidRPr="00C54B39">
              <w:rPr>
                <w:i w:val="0"/>
                <w:webHidden/>
              </w:rPr>
            </w:r>
            <w:r w:rsidR="00B17955" w:rsidRPr="00C54B39">
              <w:rPr>
                <w:i w:val="0"/>
                <w:webHidden/>
              </w:rPr>
              <w:fldChar w:fldCharType="separate"/>
            </w:r>
            <w:r w:rsidR="00B7159C">
              <w:rPr>
                <w:i w:val="0"/>
                <w:webHidden/>
              </w:rPr>
              <w:t>20</w:t>
            </w:r>
            <w:r w:rsidR="00B17955" w:rsidRPr="00C54B39">
              <w:rPr>
                <w:i w:val="0"/>
                <w:webHidden/>
              </w:rPr>
              <w:fldChar w:fldCharType="end"/>
            </w:r>
          </w:hyperlink>
        </w:p>
        <w:p w14:paraId="230A7CE8" w14:textId="77777777" w:rsidR="00B17955" w:rsidRPr="00C54B39" w:rsidRDefault="000A7FED" w:rsidP="00D77A91">
          <w:pPr>
            <w:pStyle w:val="Verzeichnis2"/>
            <w:spacing w:line="276" w:lineRule="auto"/>
            <w:rPr>
              <w:rFonts w:eastAsiaTheme="minorEastAsia"/>
              <w:i w:val="0"/>
              <w:iCs w:val="0"/>
              <w:lang w:eastAsia="de-DE"/>
            </w:rPr>
          </w:pPr>
          <w:hyperlink w:anchor="_Toc11768178" w:history="1">
            <w:r w:rsidR="00B17955" w:rsidRPr="00C54B39">
              <w:rPr>
                <w:rStyle w:val="Link"/>
                <w:i w:val="0"/>
              </w:rPr>
              <w:t>6.3. Entwicklung und Vertrieb</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_Toc11768178 \h </w:instrText>
            </w:r>
            <w:r w:rsidR="00B17955" w:rsidRPr="00C54B39">
              <w:rPr>
                <w:i w:val="0"/>
                <w:webHidden/>
              </w:rPr>
            </w:r>
            <w:r w:rsidR="00B17955" w:rsidRPr="00C54B39">
              <w:rPr>
                <w:i w:val="0"/>
                <w:webHidden/>
              </w:rPr>
              <w:fldChar w:fldCharType="separate"/>
            </w:r>
            <w:r w:rsidR="00B7159C">
              <w:rPr>
                <w:i w:val="0"/>
                <w:webHidden/>
              </w:rPr>
              <w:t>20</w:t>
            </w:r>
            <w:r w:rsidR="00B17955" w:rsidRPr="00C54B39">
              <w:rPr>
                <w:i w:val="0"/>
                <w:webHidden/>
              </w:rPr>
              <w:fldChar w:fldCharType="end"/>
            </w:r>
          </w:hyperlink>
        </w:p>
        <w:p w14:paraId="6466930A" w14:textId="77777777" w:rsidR="00B17955" w:rsidRPr="00C54B39" w:rsidRDefault="000A7FED" w:rsidP="00D77A91">
          <w:pPr>
            <w:pStyle w:val="Verzeichnis2"/>
            <w:spacing w:line="276" w:lineRule="auto"/>
            <w:rPr>
              <w:rFonts w:eastAsiaTheme="minorEastAsia"/>
              <w:i w:val="0"/>
              <w:iCs w:val="0"/>
              <w:lang w:eastAsia="de-DE"/>
            </w:rPr>
          </w:pPr>
          <w:hyperlink w:anchor="_Toc11768179" w:history="1">
            <w:r w:rsidR="00B17955" w:rsidRPr="00C54B39">
              <w:rPr>
                <w:rStyle w:val="Link"/>
                <w:i w:val="0"/>
              </w:rPr>
              <w:t>6.4. Datenschutz</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_Toc11768179 \h </w:instrText>
            </w:r>
            <w:r w:rsidR="00B17955" w:rsidRPr="00C54B39">
              <w:rPr>
                <w:i w:val="0"/>
                <w:webHidden/>
              </w:rPr>
            </w:r>
            <w:r w:rsidR="00B17955" w:rsidRPr="00C54B39">
              <w:rPr>
                <w:i w:val="0"/>
                <w:webHidden/>
              </w:rPr>
              <w:fldChar w:fldCharType="separate"/>
            </w:r>
            <w:r w:rsidR="00B7159C">
              <w:rPr>
                <w:i w:val="0"/>
                <w:webHidden/>
              </w:rPr>
              <w:t>21</w:t>
            </w:r>
            <w:r w:rsidR="00B17955" w:rsidRPr="00C54B39">
              <w:rPr>
                <w:i w:val="0"/>
                <w:webHidden/>
              </w:rPr>
              <w:fldChar w:fldCharType="end"/>
            </w:r>
          </w:hyperlink>
        </w:p>
        <w:p w14:paraId="4E23E0C4" w14:textId="77777777" w:rsidR="00B17955" w:rsidRPr="00C54B39" w:rsidRDefault="000A7FED" w:rsidP="00D77A91">
          <w:pPr>
            <w:pStyle w:val="Verzeichnis2"/>
            <w:spacing w:line="276" w:lineRule="auto"/>
            <w:rPr>
              <w:rFonts w:eastAsiaTheme="minorEastAsia"/>
              <w:i w:val="0"/>
              <w:iCs w:val="0"/>
              <w:lang w:eastAsia="de-DE"/>
            </w:rPr>
          </w:pPr>
          <w:hyperlink w:anchor="_Toc11768180" w:history="1">
            <w:r w:rsidR="00B17955" w:rsidRPr="00C54B39">
              <w:rPr>
                <w:rStyle w:val="Link"/>
                <w:i w:val="0"/>
              </w:rPr>
              <w:t>6.5. Mobile</w:t>
            </w:r>
            <w:r w:rsidR="00B17955" w:rsidRPr="00C54B39">
              <w:rPr>
                <w:rStyle w:val="Link"/>
                <w:i w:val="0"/>
              </w:rPr>
              <w:t>-</w:t>
            </w:r>
            <w:r w:rsidR="00B17955" w:rsidRPr="00C54B39">
              <w:rPr>
                <w:rStyle w:val="Link"/>
                <w:i w:val="0"/>
              </w:rPr>
              <w:t>Device-Management</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_Toc11768180 \h </w:instrText>
            </w:r>
            <w:r w:rsidR="00B17955" w:rsidRPr="00C54B39">
              <w:rPr>
                <w:i w:val="0"/>
                <w:webHidden/>
              </w:rPr>
            </w:r>
            <w:r w:rsidR="00B17955" w:rsidRPr="00C54B39">
              <w:rPr>
                <w:i w:val="0"/>
                <w:webHidden/>
              </w:rPr>
              <w:fldChar w:fldCharType="separate"/>
            </w:r>
            <w:r w:rsidR="00B7159C">
              <w:rPr>
                <w:i w:val="0"/>
                <w:webHidden/>
              </w:rPr>
              <w:t>21</w:t>
            </w:r>
            <w:r w:rsidR="00B17955" w:rsidRPr="00C54B39">
              <w:rPr>
                <w:i w:val="0"/>
                <w:webHidden/>
              </w:rPr>
              <w:fldChar w:fldCharType="end"/>
            </w:r>
          </w:hyperlink>
        </w:p>
        <w:p w14:paraId="51729BE4" w14:textId="77777777" w:rsidR="00B17955" w:rsidRPr="00C54B39" w:rsidRDefault="000A7FED" w:rsidP="00D77A91">
          <w:pPr>
            <w:pStyle w:val="Verzeichnis1"/>
            <w:spacing w:line="276" w:lineRule="auto"/>
            <w:rPr>
              <w:rFonts w:eastAsiaTheme="minorEastAsia"/>
              <w:b w:val="0"/>
              <w:bCs w:val="0"/>
              <w:lang w:eastAsia="de-DE"/>
            </w:rPr>
          </w:pPr>
          <w:hyperlink w:anchor="_Toc11768181" w:history="1">
            <w:r w:rsidR="00B17955" w:rsidRPr="00C54B39">
              <w:rPr>
                <w:rStyle w:val="Link"/>
              </w:rPr>
              <w:t>7 Marktentwicklung und Prognosen</w:t>
            </w:r>
            <w:r w:rsidR="00B17955" w:rsidRPr="00C54B39">
              <w:rPr>
                <w:webHidden/>
              </w:rPr>
              <w:tab/>
            </w:r>
            <w:r w:rsidR="00B17955" w:rsidRPr="00C54B39">
              <w:rPr>
                <w:webHidden/>
              </w:rPr>
              <w:fldChar w:fldCharType="begin"/>
            </w:r>
            <w:r w:rsidR="00B17955" w:rsidRPr="00C54B39">
              <w:rPr>
                <w:webHidden/>
              </w:rPr>
              <w:instrText xml:space="preserve"> PAGEREF _Toc11768181 \h </w:instrText>
            </w:r>
            <w:r w:rsidR="00B17955" w:rsidRPr="00C54B39">
              <w:rPr>
                <w:webHidden/>
              </w:rPr>
            </w:r>
            <w:r w:rsidR="00B17955" w:rsidRPr="00C54B39">
              <w:rPr>
                <w:webHidden/>
              </w:rPr>
              <w:fldChar w:fldCharType="separate"/>
            </w:r>
            <w:r w:rsidR="00B7159C">
              <w:rPr>
                <w:webHidden/>
              </w:rPr>
              <w:t>23</w:t>
            </w:r>
            <w:r w:rsidR="00B17955" w:rsidRPr="00C54B39">
              <w:rPr>
                <w:webHidden/>
              </w:rPr>
              <w:fldChar w:fldCharType="end"/>
            </w:r>
          </w:hyperlink>
        </w:p>
        <w:p w14:paraId="34D347C1" w14:textId="77777777" w:rsidR="00B17955" w:rsidRPr="00C54B39" w:rsidRDefault="000A7FED" w:rsidP="00D77A91">
          <w:pPr>
            <w:pStyle w:val="Verzeichnis2"/>
            <w:spacing w:line="276" w:lineRule="auto"/>
            <w:rPr>
              <w:rFonts w:eastAsiaTheme="minorEastAsia"/>
              <w:i w:val="0"/>
              <w:iCs w:val="0"/>
              <w:lang w:eastAsia="de-DE"/>
            </w:rPr>
          </w:pPr>
          <w:hyperlink w:anchor="_Toc11768182" w:history="1">
            <w:r w:rsidR="00B17955" w:rsidRPr="00C54B39">
              <w:rPr>
                <w:rStyle w:val="Link"/>
                <w:i w:val="0"/>
              </w:rPr>
              <w:t>7.1. Marktentwicklung 2010 bis 2019</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_Toc11768182 \h </w:instrText>
            </w:r>
            <w:r w:rsidR="00B17955" w:rsidRPr="00C54B39">
              <w:rPr>
                <w:i w:val="0"/>
                <w:webHidden/>
              </w:rPr>
            </w:r>
            <w:r w:rsidR="00B17955" w:rsidRPr="00C54B39">
              <w:rPr>
                <w:i w:val="0"/>
                <w:webHidden/>
              </w:rPr>
              <w:fldChar w:fldCharType="separate"/>
            </w:r>
            <w:r w:rsidR="00B7159C">
              <w:rPr>
                <w:i w:val="0"/>
                <w:webHidden/>
              </w:rPr>
              <w:t>23</w:t>
            </w:r>
            <w:r w:rsidR="00B17955" w:rsidRPr="00C54B39">
              <w:rPr>
                <w:i w:val="0"/>
                <w:webHidden/>
              </w:rPr>
              <w:fldChar w:fldCharType="end"/>
            </w:r>
          </w:hyperlink>
        </w:p>
        <w:p w14:paraId="28748D5C" w14:textId="77777777" w:rsidR="00B17955" w:rsidRPr="00C54B39" w:rsidRDefault="000A7FED" w:rsidP="00D77A91">
          <w:pPr>
            <w:pStyle w:val="Verzeichnis3"/>
            <w:spacing w:line="276" w:lineRule="auto"/>
            <w:rPr>
              <w:rFonts w:eastAsiaTheme="minorEastAsia"/>
              <w:szCs w:val="24"/>
              <w:lang w:eastAsia="de-DE"/>
            </w:rPr>
          </w:pPr>
          <w:hyperlink w:anchor="_Toc11768183" w:history="1">
            <w:r w:rsidR="00B17955" w:rsidRPr="00C54B39">
              <w:rPr>
                <w:rStyle w:val="Link"/>
              </w:rPr>
              <w:t>7.1.1. Marktentwicklung 2010 bis 2011</w:t>
            </w:r>
            <w:r w:rsidR="00B17955" w:rsidRPr="00C54B39">
              <w:rPr>
                <w:webHidden/>
              </w:rPr>
              <w:tab/>
            </w:r>
            <w:r w:rsidR="00B17955" w:rsidRPr="00C54B39">
              <w:rPr>
                <w:webHidden/>
              </w:rPr>
              <w:fldChar w:fldCharType="begin"/>
            </w:r>
            <w:r w:rsidR="00B17955" w:rsidRPr="00C54B39">
              <w:rPr>
                <w:webHidden/>
              </w:rPr>
              <w:instrText xml:space="preserve"> PAGEREF _Toc11768183 \h </w:instrText>
            </w:r>
            <w:r w:rsidR="00B17955" w:rsidRPr="00C54B39">
              <w:rPr>
                <w:webHidden/>
              </w:rPr>
            </w:r>
            <w:r w:rsidR="00B17955" w:rsidRPr="00C54B39">
              <w:rPr>
                <w:webHidden/>
              </w:rPr>
              <w:fldChar w:fldCharType="separate"/>
            </w:r>
            <w:r w:rsidR="00B7159C">
              <w:rPr>
                <w:webHidden/>
              </w:rPr>
              <w:t>23</w:t>
            </w:r>
            <w:r w:rsidR="00B17955" w:rsidRPr="00C54B39">
              <w:rPr>
                <w:webHidden/>
              </w:rPr>
              <w:fldChar w:fldCharType="end"/>
            </w:r>
          </w:hyperlink>
        </w:p>
        <w:p w14:paraId="1A5FB886" w14:textId="77777777" w:rsidR="00B17955" w:rsidRPr="00C54B39" w:rsidRDefault="000A7FED" w:rsidP="00D77A91">
          <w:pPr>
            <w:pStyle w:val="Verzeichnis3"/>
            <w:spacing w:line="276" w:lineRule="auto"/>
            <w:rPr>
              <w:rFonts w:eastAsiaTheme="minorEastAsia"/>
              <w:szCs w:val="24"/>
              <w:lang w:eastAsia="de-DE"/>
            </w:rPr>
          </w:pPr>
          <w:hyperlink w:anchor="_Toc11768184" w:history="1">
            <w:r w:rsidR="00B17955" w:rsidRPr="00C54B39">
              <w:rPr>
                <w:rStyle w:val="Link"/>
              </w:rPr>
              <w:t>7.1.2. Marktentwicklung 2012 bis 2013</w:t>
            </w:r>
            <w:r w:rsidR="00B17955" w:rsidRPr="00C54B39">
              <w:rPr>
                <w:webHidden/>
              </w:rPr>
              <w:tab/>
            </w:r>
            <w:r w:rsidR="00B17955" w:rsidRPr="00C54B39">
              <w:rPr>
                <w:webHidden/>
              </w:rPr>
              <w:fldChar w:fldCharType="begin"/>
            </w:r>
            <w:r w:rsidR="00B17955" w:rsidRPr="00C54B39">
              <w:rPr>
                <w:webHidden/>
              </w:rPr>
              <w:instrText xml:space="preserve"> PAGEREF _Toc11768184 \h </w:instrText>
            </w:r>
            <w:r w:rsidR="00B17955" w:rsidRPr="00C54B39">
              <w:rPr>
                <w:webHidden/>
              </w:rPr>
            </w:r>
            <w:r w:rsidR="00B17955" w:rsidRPr="00C54B39">
              <w:rPr>
                <w:webHidden/>
              </w:rPr>
              <w:fldChar w:fldCharType="separate"/>
            </w:r>
            <w:r w:rsidR="00B7159C">
              <w:rPr>
                <w:webHidden/>
              </w:rPr>
              <w:t>24</w:t>
            </w:r>
            <w:r w:rsidR="00B17955" w:rsidRPr="00C54B39">
              <w:rPr>
                <w:webHidden/>
              </w:rPr>
              <w:fldChar w:fldCharType="end"/>
            </w:r>
          </w:hyperlink>
        </w:p>
        <w:p w14:paraId="6536A5B3" w14:textId="77777777" w:rsidR="00B17955" w:rsidRPr="00C54B39" w:rsidRDefault="000A7FED" w:rsidP="00D77A91">
          <w:pPr>
            <w:pStyle w:val="Verzeichnis3"/>
            <w:spacing w:line="276" w:lineRule="auto"/>
            <w:rPr>
              <w:rFonts w:eastAsiaTheme="minorEastAsia"/>
              <w:szCs w:val="24"/>
              <w:lang w:eastAsia="de-DE"/>
            </w:rPr>
          </w:pPr>
          <w:hyperlink w:anchor="_Toc11768185" w:history="1">
            <w:r w:rsidR="00B17955" w:rsidRPr="00C54B39">
              <w:rPr>
                <w:rStyle w:val="Link"/>
              </w:rPr>
              <w:t>7.1.3. Marktentwicklung 2014 bis 2017</w:t>
            </w:r>
            <w:r w:rsidR="00B17955" w:rsidRPr="00C54B39">
              <w:rPr>
                <w:webHidden/>
              </w:rPr>
              <w:tab/>
            </w:r>
            <w:r w:rsidR="00B17955" w:rsidRPr="00C54B39">
              <w:rPr>
                <w:webHidden/>
              </w:rPr>
              <w:fldChar w:fldCharType="begin"/>
            </w:r>
            <w:r w:rsidR="00B17955" w:rsidRPr="00C54B39">
              <w:rPr>
                <w:webHidden/>
              </w:rPr>
              <w:instrText xml:space="preserve"> PAGEREF _Toc11768185 \h </w:instrText>
            </w:r>
            <w:r w:rsidR="00B17955" w:rsidRPr="00C54B39">
              <w:rPr>
                <w:webHidden/>
              </w:rPr>
            </w:r>
            <w:r w:rsidR="00B17955" w:rsidRPr="00C54B39">
              <w:rPr>
                <w:webHidden/>
              </w:rPr>
              <w:fldChar w:fldCharType="separate"/>
            </w:r>
            <w:r w:rsidR="00B7159C">
              <w:rPr>
                <w:webHidden/>
              </w:rPr>
              <w:t>25</w:t>
            </w:r>
            <w:r w:rsidR="00B17955" w:rsidRPr="00C54B39">
              <w:rPr>
                <w:webHidden/>
              </w:rPr>
              <w:fldChar w:fldCharType="end"/>
            </w:r>
          </w:hyperlink>
        </w:p>
        <w:p w14:paraId="7C7FA6A1" w14:textId="77777777" w:rsidR="00B17955" w:rsidRPr="00C54B39" w:rsidRDefault="000A7FED" w:rsidP="00D77A91">
          <w:pPr>
            <w:pStyle w:val="Verzeichnis3"/>
            <w:spacing w:line="276" w:lineRule="auto"/>
            <w:rPr>
              <w:rFonts w:eastAsiaTheme="minorEastAsia"/>
              <w:szCs w:val="24"/>
              <w:lang w:eastAsia="de-DE"/>
            </w:rPr>
          </w:pPr>
          <w:hyperlink w:anchor="_Toc11768186" w:history="1">
            <w:r w:rsidR="00B17955" w:rsidRPr="00C54B39">
              <w:rPr>
                <w:rStyle w:val="Link"/>
              </w:rPr>
              <w:t>7.1.4. Marktentwicklung 2018</w:t>
            </w:r>
            <w:r w:rsidR="00B17955" w:rsidRPr="00C54B39">
              <w:rPr>
                <w:webHidden/>
              </w:rPr>
              <w:tab/>
            </w:r>
            <w:r w:rsidR="00B17955" w:rsidRPr="00C54B39">
              <w:rPr>
                <w:webHidden/>
              </w:rPr>
              <w:fldChar w:fldCharType="begin"/>
            </w:r>
            <w:r w:rsidR="00B17955" w:rsidRPr="00C54B39">
              <w:rPr>
                <w:webHidden/>
              </w:rPr>
              <w:instrText xml:space="preserve"> PAGEREF _Toc11768186 \h </w:instrText>
            </w:r>
            <w:r w:rsidR="00B17955" w:rsidRPr="00C54B39">
              <w:rPr>
                <w:webHidden/>
              </w:rPr>
            </w:r>
            <w:r w:rsidR="00B17955" w:rsidRPr="00C54B39">
              <w:rPr>
                <w:webHidden/>
              </w:rPr>
              <w:fldChar w:fldCharType="separate"/>
            </w:r>
            <w:r w:rsidR="00B7159C">
              <w:rPr>
                <w:webHidden/>
              </w:rPr>
              <w:t>26</w:t>
            </w:r>
            <w:r w:rsidR="00B17955" w:rsidRPr="00C54B39">
              <w:rPr>
                <w:webHidden/>
              </w:rPr>
              <w:fldChar w:fldCharType="end"/>
            </w:r>
          </w:hyperlink>
        </w:p>
        <w:p w14:paraId="48287030" w14:textId="77777777" w:rsidR="00B17955" w:rsidRPr="00C54B39" w:rsidRDefault="000A7FED" w:rsidP="00D77A91">
          <w:pPr>
            <w:pStyle w:val="Verzeichnis3"/>
            <w:spacing w:line="276" w:lineRule="auto"/>
            <w:rPr>
              <w:rFonts w:eastAsiaTheme="minorEastAsia"/>
              <w:szCs w:val="24"/>
              <w:lang w:eastAsia="de-DE"/>
            </w:rPr>
          </w:pPr>
          <w:hyperlink w:anchor="_Toc11768187" w:history="1">
            <w:r w:rsidR="00B17955" w:rsidRPr="00C54B39">
              <w:rPr>
                <w:rStyle w:val="Link"/>
              </w:rPr>
              <w:t>7.1.5. Aktueller Stand - Mai 2019</w:t>
            </w:r>
            <w:r w:rsidR="00B17955" w:rsidRPr="00C54B39">
              <w:rPr>
                <w:webHidden/>
              </w:rPr>
              <w:tab/>
            </w:r>
            <w:r w:rsidR="00B17955" w:rsidRPr="00C54B39">
              <w:rPr>
                <w:webHidden/>
              </w:rPr>
              <w:fldChar w:fldCharType="begin"/>
            </w:r>
            <w:r w:rsidR="00B17955" w:rsidRPr="00C54B39">
              <w:rPr>
                <w:webHidden/>
              </w:rPr>
              <w:instrText xml:space="preserve"> PAGEREF _Toc11768187 \h </w:instrText>
            </w:r>
            <w:r w:rsidR="00B17955" w:rsidRPr="00C54B39">
              <w:rPr>
                <w:webHidden/>
              </w:rPr>
            </w:r>
            <w:r w:rsidR="00B17955" w:rsidRPr="00C54B39">
              <w:rPr>
                <w:webHidden/>
              </w:rPr>
              <w:fldChar w:fldCharType="separate"/>
            </w:r>
            <w:r w:rsidR="00B7159C">
              <w:rPr>
                <w:webHidden/>
              </w:rPr>
              <w:t>27</w:t>
            </w:r>
            <w:r w:rsidR="00B17955" w:rsidRPr="00C54B39">
              <w:rPr>
                <w:webHidden/>
              </w:rPr>
              <w:fldChar w:fldCharType="end"/>
            </w:r>
          </w:hyperlink>
        </w:p>
        <w:p w14:paraId="5264CB76" w14:textId="77777777" w:rsidR="00B17955" w:rsidRPr="00C54B39" w:rsidRDefault="000A7FED" w:rsidP="00D77A91">
          <w:pPr>
            <w:pStyle w:val="Verzeichnis2"/>
            <w:spacing w:line="276" w:lineRule="auto"/>
            <w:rPr>
              <w:rFonts w:eastAsiaTheme="minorEastAsia"/>
              <w:i w:val="0"/>
              <w:iCs w:val="0"/>
              <w:lang w:eastAsia="de-DE"/>
            </w:rPr>
          </w:pPr>
          <w:hyperlink w:anchor="_Toc11768188" w:history="1">
            <w:r w:rsidR="00B17955" w:rsidRPr="00C54B39">
              <w:rPr>
                <w:rStyle w:val="Link"/>
                <w:i w:val="0"/>
              </w:rPr>
              <w:t>7.2. Nutzerentwicklung</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_Toc11768188 \h </w:instrText>
            </w:r>
            <w:r w:rsidR="00B17955" w:rsidRPr="00C54B39">
              <w:rPr>
                <w:i w:val="0"/>
                <w:webHidden/>
              </w:rPr>
            </w:r>
            <w:r w:rsidR="00B17955" w:rsidRPr="00C54B39">
              <w:rPr>
                <w:i w:val="0"/>
                <w:webHidden/>
              </w:rPr>
              <w:fldChar w:fldCharType="separate"/>
            </w:r>
            <w:r w:rsidR="00B7159C">
              <w:rPr>
                <w:i w:val="0"/>
                <w:webHidden/>
              </w:rPr>
              <w:t>28</w:t>
            </w:r>
            <w:r w:rsidR="00B17955" w:rsidRPr="00C54B39">
              <w:rPr>
                <w:i w:val="0"/>
                <w:webHidden/>
              </w:rPr>
              <w:fldChar w:fldCharType="end"/>
            </w:r>
          </w:hyperlink>
        </w:p>
        <w:p w14:paraId="7FDE4887" w14:textId="77777777" w:rsidR="00B17955" w:rsidRPr="00C54B39" w:rsidRDefault="000A7FED" w:rsidP="00D77A91">
          <w:pPr>
            <w:pStyle w:val="Verzeichnis2"/>
            <w:spacing w:line="276" w:lineRule="auto"/>
            <w:rPr>
              <w:rFonts w:eastAsiaTheme="minorEastAsia"/>
              <w:i w:val="0"/>
              <w:iCs w:val="0"/>
              <w:lang w:eastAsia="de-DE"/>
            </w:rPr>
          </w:pPr>
          <w:hyperlink w:anchor="_Toc11768189" w:history="1">
            <w:r w:rsidR="00B17955" w:rsidRPr="00C54B39">
              <w:rPr>
                <w:rStyle w:val="Link"/>
                <w:i w:val="0"/>
              </w:rPr>
              <w:t>7.3. Preisentwicklung</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_Toc11768189 \h </w:instrText>
            </w:r>
            <w:r w:rsidR="00B17955" w:rsidRPr="00C54B39">
              <w:rPr>
                <w:i w:val="0"/>
                <w:webHidden/>
              </w:rPr>
            </w:r>
            <w:r w:rsidR="00B17955" w:rsidRPr="00C54B39">
              <w:rPr>
                <w:i w:val="0"/>
                <w:webHidden/>
              </w:rPr>
              <w:fldChar w:fldCharType="separate"/>
            </w:r>
            <w:r w:rsidR="00B7159C">
              <w:rPr>
                <w:i w:val="0"/>
                <w:webHidden/>
              </w:rPr>
              <w:t>29</w:t>
            </w:r>
            <w:r w:rsidR="00B17955" w:rsidRPr="00C54B39">
              <w:rPr>
                <w:i w:val="0"/>
                <w:webHidden/>
              </w:rPr>
              <w:fldChar w:fldCharType="end"/>
            </w:r>
          </w:hyperlink>
        </w:p>
        <w:p w14:paraId="0D915B02" w14:textId="77777777" w:rsidR="00B17955" w:rsidRPr="00C54B39" w:rsidRDefault="000A7FED" w:rsidP="00D77A91">
          <w:pPr>
            <w:pStyle w:val="Verzeichnis2"/>
            <w:spacing w:line="276" w:lineRule="auto"/>
            <w:rPr>
              <w:rFonts w:eastAsiaTheme="minorEastAsia"/>
              <w:i w:val="0"/>
              <w:iCs w:val="0"/>
              <w:lang w:eastAsia="de-DE"/>
            </w:rPr>
          </w:pPr>
          <w:hyperlink w:anchor="_Toc11768190" w:history="1">
            <w:r w:rsidR="00B17955" w:rsidRPr="00C54B39">
              <w:rPr>
                <w:rStyle w:val="Link"/>
                <w:i w:val="0"/>
              </w:rPr>
              <w:t>7.4. Trends</w:t>
            </w:r>
            <w:r w:rsidR="00B17955" w:rsidRPr="00C54B39">
              <w:rPr>
                <w:i w:val="0"/>
                <w:webHidden/>
              </w:rPr>
              <w:tab/>
            </w:r>
            <w:r w:rsidR="00B17955" w:rsidRPr="00C54B39">
              <w:rPr>
                <w:i w:val="0"/>
                <w:webHidden/>
              </w:rPr>
              <w:fldChar w:fldCharType="begin"/>
            </w:r>
            <w:r w:rsidR="00B17955" w:rsidRPr="00C54B39">
              <w:rPr>
                <w:i w:val="0"/>
                <w:webHidden/>
              </w:rPr>
              <w:instrText xml:space="preserve"> PAGEREF _Toc11768190 \h </w:instrText>
            </w:r>
            <w:r w:rsidR="00B17955" w:rsidRPr="00C54B39">
              <w:rPr>
                <w:i w:val="0"/>
                <w:webHidden/>
              </w:rPr>
            </w:r>
            <w:r w:rsidR="00B17955" w:rsidRPr="00C54B39">
              <w:rPr>
                <w:i w:val="0"/>
                <w:webHidden/>
              </w:rPr>
              <w:fldChar w:fldCharType="separate"/>
            </w:r>
            <w:r w:rsidR="00B7159C">
              <w:rPr>
                <w:i w:val="0"/>
                <w:webHidden/>
              </w:rPr>
              <w:t>30</w:t>
            </w:r>
            <w:r w:rsidR="00B17955" w:rsidRPr="00C54B39">
              <w:rPr>
                <w:i w:val="0"/>
                <w:webHidden/>
              </w:rPr>
              <w:fldChar w:fldCharType="end"/>
            </w:r>
          </w:hyperlink>
        </w:p>
        <w:p w14:paraId="1C5D07DD" w14:textId="77777777" w:rsidR="00B17955" w:rsidRPr="00C54B39" w:rsidRDefault="000A7FED" w:rsidP="00D77A91">
          <w:pPr>
            <w:pStyle w:val="Verzeichnis1"/>
            <w:spacing w:line="276" w:lineRule="auto"/>
            <w:rPr>
              <w:rFonts w:eastAsiaTheme="minorEastAsia"/>
              <w:b w:val="0"/>
              <w:bCs w:val="0"/>
              <w:lang w:eastAsia="de-DE"/>
            </w:rPr>
          </w:pPr>
          <w:hyperlink w:anchor="_Toc11768191" w:history="1">
            <w:r w:rsidR="00B17955" w:rsidRPr="00C54B39">
              <w:rPr>
                <w:rStyle w:val="Link"/>
              </w:rPr>
              <w:t>8 Fazit</w:t>
            </w:r>
            <w:r w:rsidR="00B17955" w:rsidRPr="00C54B39">
              <w:rPr>
                <w:webHidden/>
              </w:rPr>
              <w:tab/>
            </w:r>
            <w:r w:rsidR="00B17955" w:rsidRPr="00C54B39">
              <w:rPr>
                <w:webHidden/>
              </w:rPr>
              <w:fldChar w:fldCharType="begin"/>
            </w:r>
            <w:r w:rsidR="00B17955" w:rsidRPr="00C54B39">
              <w:rPr>
                <w:webHidden/>
              </w:rPr>
              <w:instrText xml:space="preserve"> PAGEREF _Toc11768191 \h </w:instrText>
            </w:r>
            <w:r w:rsidR="00B17955" w:rsidRPr="00C54B39">
              <w:rPr>
                <w:webHidden/>
              </w:rPr>
            </w:r>
            <w:r w:rsidR="00B17955" w:rsidRPr="00C54B39">
              <w:rPr>
                <w:webHidden/>
              </w:rPr>
              <w:fldChar w:fldCharType="separate"/>
            </w:r>
            <w:r w:rsidR="00B7159C">
              <w:rPr>
                <w:webHidden/>
              </w:rPr>
              <w:t>34</w:t>
            </w:r>
            <w:r w:rsidR="00B17955" w:rsidRPr="00C54B39">
              <w:rPr>
                <w:webHidden/>
              </w:rPr>
              <w:fldChar w:fldCharType="end"/>
            </w:r>
          </w:hyperlink>
        </w:p>
        <w:p w14:paraId="38035C3D" w14:textId="77777777" w:rsidR="00B17955" w:rsidRPr="00C54B39" w:rsidRDefault="000A7FED" w:rsidP="00D77A91">
          <w:pPr>
            <w:pStyle w:val="Verzeichnis1"/>
            <w:spacing w:line="276" w:lineRule="auto"/>
            <w:rPr>
              <w:rFonts w:eastAsiaTheme="minorEastAsia"/>
              <w:b w:val="0"/>
              <w:bCs w:val="0"/>
              <w:lang w:eastAsia="de-DE"/>
            </w:rPr>
          </w:pPr>
          <w:hyperlink w:anchor="_Toc11768192" w:history="1">
            <w:r w:rsidR="00B17955" w:rsidRPr="00C54B39">
              <w:rPr>
                <w:rStyle w:val="Link"/>
              </w:rPr>
              <w:t>Literaturverzeichnis</w:t>
            </w:r>
            <w:r w:rsidR="00B17955" w:rsidRPr="00C54B39">
              <w:rPr>
                <w:webHidden/>
              </w:rPr>
              <w:tab/>
            </w:r>
            <w:r w:rsidR="00B17955" w:rsidRPr="00C54B39">
              <w:rPr>
                <w:webHidden/>
              </w:rPr>
              <w:fldChar w:fldCharType="begin"/>
            </w:r>
            <w:r w:rsidR="00B17955" w:rsidRPr="00C54B39">
              <w:rPr>
                <w:webHidden/>
              </w:rPr>
              <w:instrText xml:space="preserve"> PAGEREF _Toc11768192 \h </w:instrText>
            </w:r>
            <w:r w:rsidR="00B17955" w:rsidRPr="00C54B39">
              <w:rPr>
                <w:webHidden/>
              </w:rPr>
            </w:r>
            <w:r w:rsidR="00B17955" w:rsidRPr="00C54B39">
              <w:rPr>
                <w:webHidden/>
              </w:rPr>
              <w:fldChar w:fldCharType="separate"/>
            </w:r>
            <w:r w:rsidR="00B7159C">
              <w:rPr>
                <w:webHidden/>
              </w:rPr>
              <w:t>36</w:t>
            </w:r>
            <w:r w:rsidR="00B17955" w:rsidRPr="00C54B39">
              <w:rPr>
                <w:webHidden/>
              </w:rPr>
              <w:fldChar w:fldCharType="end"/>
            </w:r>
          </w:hyperlink>
        </w:p>
        <w:p w14:paraId="70D7D2A3" w14:textId="284349DB" w:rsidR="007F37D0" w:rsidRPr="00D77A91" w:rsidRDefault="00312BF1" w:rsidP="00D77A91">
          <w:pPr>
            <w:spacing w:line="276" w:lineRule="auto"/>
            <w:rPr>
              <w:color w:val="000000" w:themeColor="text1"/>
            </w:rPr>
          </w:pPr>
          <w:r w:rsidRPr="00C54B39">
            <w:rPr>
              <w:color w:val="000000" w:themeColor="text1"/>
            </w:rPr>
            <w:fldChar w:fldCharType="end"/>
          </w:r>
          <w:r w:rsidR="007F37D0" w:rsidRPr="00312BF1">
            <w:rPr>
              <w:color w:val="000000" w:themeColor="text1"/>
              <w:lang w:val="de-AT"/>
            </w:rPr>
            <w:br w:type="page"/>
          </w:r>
        </w:p>
      </w:sdtContent>
    </w:sdt>
    <w:p w14:paraId="44E7AD30" w14:textId="032B0AEB" w:rsidR="00ED2AF2" w:rsidRPr="00B42F93" w:rsidRDefault="00ED2AF2">
      <w:pPr>
        <w:pStyle w:val="Abbildungsverzeichnis"/>
        <w:tabs>
          <w:tab w:val="right" w:leader="dot" w:pos="9056"/>
        </w:tabs>
        <w:rPr>
          <w:b/>
          <w:color w:val="000000" w:themeColor="text1"/>
          <w:sz w:val="40"/>
          <w:szCs w:val="32"/>
          <w:lang w:val="de-AT"/>
        </w:rPr>
      </w:pPr>
      <w:r w:rsidRPr="00B42F93">
        <w:rPr>
          <w:b/>
          <w:color w:val="000000" w:themeColor="text1"/>
          <w:sz w:val="40"/>
          <w:szCs w:val="32"/>
          <w:lang w:val="de-AT"/>
        </w:rPr>
        <w:lastRenderedPageBreak/>
        <w:t>Abbildungsverzeichnis</w:t>
      </w:r>
    </w:p>
    <w:p w14:paraId="354E2946" w14:textId="77777777" w:rsidR="005E4726" w:rsidRPr="005E4726" w:rsidRDefault="005E4726" w:rsidP="005E4726">
      <w:pPr>
        <w:rPr>
          <w:lang w:val="de-AT"/>
        </w:rPr>
      </w:pPr>
    </w:p>
    <w:p w14:paraId="21ACF476" w14:textId="77777777" w:rsidR="00ED2AF2" w:rsidRDefault="00ED2AF2" w:rsidP="005E4726">
      <w:pPr>
        <w:pStyle w:val="Abbildungsverzeichnis"/>
        <w:tabs>
          <w:tab w:val="right" w:leader="dot" w:pos="9056"/>
        </w:tabs>
        <w:spacing w:line="360" w:lineRule="auto"/>
        <w:rPr>
          <w:color w:val="000000" w:themeColor="text1"/>
          <w:lang w:val="de-AT"/>
        </w:rPr>
      </w:pPr>
    </w:p>
    <w:p w14:paraId="740CF363" w14:textId="4BF078D6" w:rsidR="00D63CB2" w:rsidRDefault="00ED2AF2" w:rsidP="00D63CB2">
      <w:pPr>
        <w:pStyle w:val="Abbildungsverzeichnis"/>
        <w:tabs>
          <w:tab w:val="right" w:leader="dot" w:pos="9056"/>
        </w:tabs>
        <w:spacing w:line="360" w:lineRule="auto"/>
        <w:rPr>
          <w:rFonts w:eastAsiaTheme="minorEastAsia"/>
          <w:noProof/>
          <w:lang w:eastAsia="de-DE"/>
        </w:rPr>
      </w:pPr>
      <w:r>
        <w:rPr>
          <w:color w:val="000000" w:themeColor="text1"/>
          <w:lang w:val="de-AT"/>
        </w:rPr>
        <w:fldChar w:fldCharType="begin"/>
      </w:r>
      <w:r>
        <w:rPr>
          <w:color w:val="000000" w:themeColor="text1"/>
          <w:lang w:val="de-AT"/>
        </w:rPr>
        <w:instrText xml:space="preserve"> TOC \h \z \c "Abbildung" </w:instrText>
      </w:r>
      <w:r>
        <w:rPr>
          <w:color w:val="000000" w:themeColor="text1"/>
          <w:lang w:val="de-AT"/>
        </w:rPr>
        <w:fldChar w:fldCharType="separate"/>
      </w:r>
      <w:hyperlink r:id="rId9" w:anchor="_Toc11659185" w:history="1">
        <w:r w:rsidR="00D63CB2" w:rsidRPr="00E71DA8">
          <w:rPr>
            <w:rStyle w:val="Link"/>
            <w:noProof/>
          </w:rPr>
          <w:t xml:space="preserve">Abbildung 1 Marktanteile der führenden Betriebssysteme </w:t>
        </w:r>
        <w:r w:rsidR="00D63CB2" w:rsidRPr="00E71DA8">
          <w:rPr>
            <w:rStyle w:val="Link"/>
            <w:noProof/>
            <w:lang w:val="de-AT"/>
          </w:rPr>
          <w:t>(StatCounter, 2019)</w:t>
        </w:r>
        <w:r w:rsidR="00D63CB2">
          <w:rPr>
            <w:noProof/>
            <w:webHidden/>
          </w:rPr>
          <w:tab/>
        </w:r>
        <w:r w:rsidR="00D63CB2">
          <w:rPr>
            <w:noProof/>
            <w:webHidden/>
          </w:rPr>
          <w:fldChar w:fldCharType="begin"/>
        </w:r>
        <w:r w:rsidR="00D63CB2">
          <w:rPr>
            <w:noProof/>
            <w:webHidden/>
          </w:rPr>
          <w:instrText xml:space="preserve"> PAGEREF _Toc11659185 \h </w:instrText>
        </w:r>
        <w:r w:rsidR="00D63CB2">
          <w:rPr>
            <w:noProof/>
            <w:webHidden/>
          </w:rPr>
        </w:r>
        <w:r w:rsidR="00D63CB2">
          <w:rPr>
            <w:noProof/>
            <w:webHidden/>
          </w:rPr>
          <w:fldChar w:fldCharType="separate"/>
        </w:r>
        <w:r w:rsidR="00D63CB2">
          <w:rPr>
            <w:noProof/>
            <w:webHidden/>
          </w:rPr>
          <w:t>16</w:t>
        </w:r>
        <w:r w:rsidR="00D63CB2">
          <w:rPr>
            <w:noProof/>
            <w:webHidden/>
          </w:rPr>
          <w:fldChar w:fldCharType="end"/>
        </w:r>
      </w:hyperlink>
    </w:p>
    <w:p w14:paraId="2FE2257C" w14:textId="3931F0D2" w:rsidR="00D63CB2" w:rsidRDefault="000A7FED" w:rsidP="00D63CB2">
      <w:pPr>
        <w:pStyle w:val="Abbildungsverzeichnis"/>
        <w:tabs>
          <w:tab w:val="right" w:leader="dot" w:pos="9056"/>
        </w:tabs>
        <w:spacing w:line="360" w:lineRule="auto"/>
        <w:rPr>
          <w:rFonts w:eastAsiaTheme="minorEastAsia"/>
          <w:noProof/>
          <w:lang w:eastAsia="de-DE"/>
        </w:rPr>
      </w:pPr>
      <w:hyperlink r:id="rId10" w:anchor="_Toc11659186" w:history="1">
        <w:r w:rsidR="00D63CB2" w:rsidRPr="00E71DA8">
          <w:rPr>
            <w:rStyle w:val="Link"/>
            <w:noProof/>
          </w:rPr>
          <w:t>Abbildung 2 Weltweite Absätze Tablets anhand Betriebssysteme</w:t>
        </w:r>
        <w:r w:rsidR="00D63CB2" w:rsidRPr="00E71DA8">
          <w:rPr>
            <w:rStyle w:val="Link"/>
            <w:noProof/>
            <w:lang w:val="de-AT"/>
          </w:rPr>
          <w:t xml:space="preserve"> (StatCounter, 2019)</w:t>
        </w:r>
        <w:r w:rsidR="00D63CB2">
          <w:rPr>
            <w:noProof/>
            <w:webHidden/>
          </w:rPr>
          <w:tab/>
        </w:r>
        <w:r w:rsidR="00D63CB2">
          <w:rPr>
            <w:noProof/>
            <w:webHidden/>
          </w:rPr>
          <w:fldChar w:fldCharType="begin"/>
        </w:r>
        <w:r w:rsidR="00D63CB2">
          <w:rPr>
            <w:noProof/>
            <w:webHidden/>
          </w:rPr>
          <w:instrText xml:space="preserve"> PAGEREF _Toc11659186 \h </w:instrText>
        </w:r>
        <w:r w:rsidR="00D63CB2">
          <w:rPr>
            <w:noProof/>
            <w:webHidden/>
          </w:rPr>
        </w:r>
        <w:r w:rsidR="00D63CB2">
          <w:rPr>
            <w:noProof/>
            <w:webHidden/>
          </w:rPr>
          <w:fldChar w:fldCharType="separate"/>
        </w:r>
        <w:r w:rsidR="00D63CB2">
          <w:rPr>
            <w:noProof/>
            <w:webHidden/>
          </w:rPr>
          <w:t>17</w:t>
        </w:r>
        <w:r w:rsidR="00D63CB2">
          <w:rPr>
            <w:noProof/>
            <w:webHidden/>
          </w:rPr>
          <w:fldChar w:fldCharType="end"/>
        </w:r>
      </w:hyperlink>
    </w:p>
    <w:p w14:paraId="11C4DE17" w14:textId="627B8F36" w:rsidR="00D63CB2" w:rsidRDefault="000A7FED" w:rsidP="00D63CB2">
      <w:pPr>
        <w:pStyle w:val="Abbildungsverzeichnis"/>
        <w:tabs>
          <w:tab w:val="right" w:leader="dot" w:pos="9056"/>
        </w:tabs>
        <w:spacing w:line="360" w:lineRule="auto"/>
        <w:rPr>
          <w:rFonts w:eastAsiaTheme="minorEastAsia"/>
          <w:noProof/>
          <w:lang w:eastAsia="de-DE"/>
        </w:rPr>
      </w:pPr>
      <w:hyperlink r:id="rId11" w:anchor="_Toc11659187" w:history="1">
        <w:r w:rsidR="00D63CB2" w:rsidRPr="00E71DA8">
          <w:rPr>
            <w:rStyle w:val="Link"/>
            <w:noProof/>
          </w:rPr>
          <w:t>Abbildung 3 Vergleich Betriebssysteme Absatz, Marktanteil, Wachstum</w:t>
        </w:r>
        <w:r w:rsidR="00D63CB2" w:rsidRPr="00E71DA8">
          <w:rPr>
            <w:rStyle w:val="Link"/>
            <w:noProof/>
            <w:lang w:val="de-AT"/>
          </w:rPr>
          <w:t xml:space="preserve"> (idc.com, 2018)</w:t>
        </w:r>
        <w:r w:rsidR="00D63CB2">
          <w:rPr>
            <w:noProof/>
            <w:webHidden/>
          </w:rPr>
          <w:tab/>
        </w:r>
        <w:r w:rsidR="00D63CB2">
          <w:rPr>
            <w:noProof/>
            <w:webHidden/>
          </w:rPr>
          <w:fldChar w:fldCharType="begin"/>
        </w:r>
        <w:r w:rsidR="00D63CB2">
          <w:rPr>
            <w:noProof/>
            <w:webHidden/>
          </w:rPr>
          <w:instrText xml:space="preserve"> PAGEREF _Toc11659187 \h </w:instrText>
        </w:r>
        <w:r w:rsidR="00D63CB2">
          <w:rPr>
            <w:noProof/>
            <w:webHidden/>
          </w:rPr>
        </w:r>
        <w:r w:rsidR="00D63CB2">
          <w:rPr>
            <w:noProof/>
            <w:webHidden/>
          </w:rPr>
          <w:fldChar w:fldCharType="separate"/>
        </w:r>
        <w:r w:rsidR="00D63CB2">
          <w:rPr>
            <w:noProof/>
            <w:webHidden/>
          </w:rPr>
          <w:t>25</w:t>
        </w:r>
        <w:r w:rsidR="00D63CB2">
          <w:rPr>
            <w:noProof/>
            <w:webHidden/>
          </w:rPr>
          <w:fldChar w:fldCharType="end"/>
        </w:r>
      </w:hyperlink>
    </w:p>
    <w:p w14:paraId="4888DC3E" w14:textId="47E976B3" w:rsidR="00D63CB2" w:rsidRDefault="000A7FED" w:rsidP="00D63CB2">
      <w:pPr>
        <w:pStyle w:val="Abbildungsverzeichnis"/>
        <w:tabs>
          <w:tab w:val="right" w:leader="dot" w:pos="9056"/>
        </w:tabs>
        <w:spacing w:line="360" w:lineRule="auto"/>
        <w:rPr>
          <w:rFonts w:eastAsiaTheme="minorEastAsia"/>
          <w:noProof/>
          <w:lang w:eastAsia="de-DE"/>
        </w:rPr>
      </w:pPr>
      <w:hyperlink r:id="rId12" w:anchor="_Toc11659188" w:history="1">
        <w:r w:rsidR="00D63CB2" w:rsidRPr="00E71DA8">
          <w:rPr>
            <w:rStyle w:val="Link"/>
            <w:noProof/>
          </w:rPr>
          <w:t>Abbildung 4 Prognose Absatz von Tablets, Laptops, Desktop-PCs bis 2023</w:t>
        </w:r>
        <w:r w:rsidR="00D63CB2" w:rsidRPr="00E71DA8">
          <w:rPr>
            <w:rStyle w:val="Link"/>
            <w:noProof/>
            <w:lang w:val="de-AT"/>
          </w:rPr>
          <w:t xml:space="preserve"> (Statista, 2019)</w:t>
        </w:r>
        <w:r w:rsidR="00D63CB2">
          <w:rPr>
            <w:noProof/>
            <w:webHidden/>
          </w:rPr>
          <w:tab/>
        </w:r>
        <w:r w:rsidR="00D63CB2">
          <w:rPr>
            <w:noProof/>
            <w:webHidden/>
          </w:rPr>
          <w:fldChar w:fldCharType="begin"/>
        </w:r>
        <w:r w:rsidR="00D63CB2">
          <w:rPr>
            <w:noProof/>
            <w:webHidden/>
          </w:rPr>
          <w:instrText xml:space="preserve"> PAGEREF _Toc11659188 \h </w:instrText>
        </w:r>
        <w:r w:rsidR="00D63CB2">
          <w:rPr>
            <w:noProof/>
            <w:webHidden/>
          </w:rPr>
        </w:r>
        <w:r w:rsidR="00D63CB2">
          <w:rPr>
            <w:noProof/>
            <w:webHidden/>
          </w:rPr>
          <w:fldChar w:fldCharType="separate"/>
        </w:r>
        <w:r w:rsidR="00D63CB2">
          <w:rPr>
            <w:noProof/>
            <w:webHidden/>
          </w:rPr>
          <w:t>26</w:t>
        </w:r>
        <w:r w:rsidR="00D63CB2">
          <w:rPr>
            <w:noProof/>
            <w:webHidden/>
          </w:rPr>
          <w:fldChar w:fldCharType="end"/>
        </w:r>
      </w:hyperlink>
    </w:p>
    <w:p w14:paraId="4575FFBA" w14:textId="58F847DB" w:rsidR="00D63CB2" w:rsidRDefault="000A7FED" w:rsidP="00D63CB2">
      <w:pPr>
        <w:pStyle w:val="Abbildungsverzeichnis"/>
        <w:tabs>
          <w:tab w:val="right" w:leader="dot" w:pos="9056"/>
        </w:tabs>
        <w:spacing w:line="360" w:lineRule="auto"/>
        <w:rPr>
          <w:rFonts w:eastAsiaTheme="minorEastAsia"/>
          <w:noProof/>
          <w:lang w:eastAsia="de-DE"/>
        </w:rPr>
      </w:pPr>
      <w:hyperlink r:id="rId13" w:anchor="_Toc11659189" w:history="1">
        <w:r w:rsidR="00D63CB2" w:rsidRPr="00E71DA8">
          <w:rPr>
            <w:rStyle w:val="Link"/>
            <w:noProof/>
          </w:rPr>
          <w:t xml:space="preserve">Abbildung 5 Durchschnittspreise verkaufter Tablets in Deutschland bis 2018 </w:t>
        </w:r>
        <w:r w:rsidR="00D63CB2" w:rsidRPr="00E71DA8">
          <w:rPr>
            <w:rStyle w:val="Link"/>
            <w:noProof/>
            <w:lang w:val="de-AT"/>
          </w:rPr>
          <w:t>(mactechnews.de, 2018)</w:t>
        </w:r>
        <w:r w:rsidR="00D63CB2">
          <w:rPr>
            <w:noProof/>
            <w:webHidden/>
          </w:rPr>
          <w:tab/>
        </w:r>
        <w:r w:rsidR="00D63CB2">
          <w:rPr>
            <w:noProof/>
            <w:webHidden/>
          </w:rPr>
          <w:fldChar w:fldCharType="begin"/>
        </w:r>
        <w:r w:rsidR="00D63CB2">
          <w:rPr>
            <w:noProof/>
            <w:webHidden/>
          </w:rPr>
          <w:instrText xml:space="preserve"> PAGEREF _Toc11659189 \h </w:instrText>
        </w:r>
        <w:r w:rsidR="00D63CB2">
          <w:rPr>
            <w:noProof/>
            <w:webHidden/>
          </w:rPr>
        </w:r>
        <w:r w:rsidR="00D63CB2">
          <w:rPr>
            <w:noProof/>
            <w:webHidden/>
          </w:rPr>
          <w:fldChar w:fldCharType="separate"/>
        </w:r>
        <w:r w:rsidR="00D63CB2">
          <w:rPr>
            <w:noProof/>
            <w:webHidden/>
          </w:rPr>
          <w:t>27</w:t>
        </w:r>
        <w:r w:rsidR="00D63CB2">
          <w:rPr>
            <w:noProof/>
            <w:webHidden/>
          </w:rPr>
          <w:fldChar w:fldCharType="end"/>
        </w:r>
      </w:hyperlink>
    </w:p>
    <w:p w14:paraId="5AE06E2B" w14:textId="03511752" w:rsidR="00D63CB2" w:rsidRDefault="000A7FED" w:rsidP="00D63CB2">
      <w:pPr>
        <w:pStyle w:val="Abbildungsverzeichnis"/>
        <w:tabs>
          <w:tab w:val="right" w:leader="dot" w:pos="9056"/>
        </w:tabs>
        <w:spacing w:line="360" w:lineRule="auto"/>
        <w:rPr>
          <w:rFonts w:eastAsiaTheme="minorEastAsia"/>
          <w:noProof/>
          <w:lang w:eastAsia="de-DE"/>
        </w:rPr>
      </w:pPr>
      <w:hyperlink r:id="rId14" w:anchor="_Toc11659190" w:history="1">
        <w:r w:rsidR="00D63CB2" w:rsidRPr="00E71DA8">
          <w:rPr>
            <w:rStyle w:val="Link"/>
            <w:noProof/>
          </w:rPr>
          <w:t>Abbildung 6 Prognose Absatz von Tablets weltweit bis 2023</w:t>
        </w:r>
        <w:r w:rsidR="00D63CB2" w:rsidRPr="00E71DA8">
          <w:rPr>
            <w:rStyle w:val="Link"/>
            <w:noProof/>
            <w:lang w:val="de-AT"/>
          </w:rPr>
          <w:t xml:space="preserve"> (Statista, 2019)</w:t>
        </w:r>
        <w:r w:rsidR="00D63CB2">
          <w:rPr>
            <w:noProof/>
            <w:webHidden/>
          </w:rPr>
          <w:tab/>
        </w:r>
        <w:r w:rsidR="00D63CB2">
          <w:rPr>
            <w:noProof/>
            <w:webHidden/>
          </w:rPr>
          <w:fldChar w:fldCharType="begin"/>
        </w:r>
        <w:r w:rsidR="00D63CB2">
          <w:rPr>
            <w:noProof/>
            <w:webHidden/>
          </w:rPr>
          <w:instrText xml:space="preserve"> PAGEREF _Toc11659190 \h </w:instrText>
        </w:r>
        <w:r w:rsidR="00D63CB2">
          <w:rPr>
            <w:noProof/>
            <w:webHidden/>
          </w:rPr>
        </w:r>
        <w:r w:rsidR="00D63CB2">
          <w:rPr>
            <w:noProof/>
            <w:webHidden/>
          </w:rPr>
          <w:fldChar w:fldCharType="separate"/>
        </w:r>
        <w:r w:rsidR="00D63CB2">
          <w:rPr>
            <w:noProof/>
            <w:webHidden/>
          </w:rPr>
          <w:t>31</w:t>
        </w:r>
        <w:r w:rsidR="00D63CB2">
          <w:rPr>
            <w:noProof/>
            <w:webHidden/>
          </w:rPr>
          <w:fldChar w:fldCharType="end"/>
        </w:r>
      </w:hyperlink>
    </w:p>
    <w:p w14:paraId="21B22905" w14:textId="67BC892C" w:rsidR="007F37D0" w:rsidRPr="00312BF1" w:rsidRDefault="00ED2AF2" w:rsidP="00D63CB2">
      <w:pPr>
        <w:spacing w:line="360" w:lineRule="auto"/>
        <w:jc w:val="both"/>
        <w:rPr>
          <w:color w:val="000000" w:themeColor="text1"/>
          <w:lang w:val="de-AT"/>
        </w:rPr>
      </w:pPr>
      <w:r>
        <w:rPr>
          <w:color w:val="000000" w:themeColor="text1"/>
          <w:lang w:val="de-AT"/>
        </w:rPr>
        <w:fldChar w:fldCharType="end"/>
      </w:r>
      <w:r w:rsidR="007F37D0" w:rsidRPr="00312BF1">
        <w:rPr>
          <w:color w:val="000000" w:themeColor="text1"/>
          <w:lang w:val="de-AT"/>
        </w:rPr>
        <w:br w:type="page"/>
      </w:r>
    </w:p>
    <w:p w14:paraId="4ADC6328" w14:textId="07BCC246" w:rsidR="007F37D0" w:rsidRPr="00B42F93" w:rsidRDefault="007F37D0" w:rsidP="00312BF1">
      <w:pPr>
        <w:pStyle w:val="berschrift1"/>
        <w:rPr>
          <w:rFonts w:asciiTheme="minorHAnsi" w:hAnsiTheme="minorHAnsi"/>
          <w:b/>
          <w:color w:val="000000" w:themeColor="text1"/>
          <w:sz w:val="40"/>
          <w:szCs w:val="24"/>
          <w:lang w:val="de-AT"/>
        </w:rPr>
      </w:pPr>
      <w:bookmarkStart w:id="0" w:name="_Toc11768158"/>
      <w:r w:rsidRPr="00B42F93">
        <w:rPr>
          <w:rFonts w:asciiTheme="minorHAnsi" w:hAnsiTheme="minorHAnsi"/>
          <w:b/>
          <w:color w:val="000000" w:themeColor="text1"/>
          <w:sz w:val="40"/>
          <w:szCs w:val="24"/>
          <w:lang w:val="de-AT"/>
        </w:rPr>
        <w:lastRenderedPageBreak/>
        <w:t>1 Einleitung</w:t>
      </w:r>
      <w:bookmarkEnd w:id="0"/>
    </w:p>
    <w:p w14:paraId="03D4D42B" w14:textId="77777777" w:rsidR="007F37D0" w:rsidRPr="00312BF1" w:rsidRDefault="007F37D0" w:rsidP="007F37D0">
      <w:pPr>
        <w:spacing w:line="360" w:lineRule="auto"/>
        <w:jc w:val="both"/>
        <w:rPr>
          <w:color w:val="000000" w:themeColor="text1"/>
          <w:lang w:val="de-AT"/>
        </w:rPr>
      </w:pPr>
    </w:p>
    <w:p w14:paraId="16DC38E9" w14:textId="159CD851" w:rsidR="007F37D0" w:rsidRPr="00312BF1" w:rsidRDefault="00C21D11" w:rsidP="007F37D0">
      <w:pPr>
        <w:spacing w:line="360" w:lineRule="auto"/>
        <w:jc w:val="both"/>
        <w:rPr>
          <w:color w:val="000000" w:themeColor="text1"/>
          <w:lang w:val="de-AT"/>
        </w:rPr>
      </w:pPr>
      <w:r w:rsidRPr="00312BF1">
        <w:rPr>
          <w:color w:val="000000" w:themeColor="text1"/>
          <w:lang w:val="de-AT"/>
        </w:rPr>
        <w:t>Kaum ein Haushalt besitzt keines dieser technischen Geräte</w:t>
      </w:r>
      <w:r w:rsidR="00A645CB">
        <w:rPr>
          <w:color w:val="000000" w:themeColor="text1"/>
          <w:lang w:val="de-AT"/>
        </w:rPr>
        <w:t>, welche vor neun Jahren den Mark</w:t>
      </w:r>
      <w:r w:rsidR="005F40B2">
        <w:rPr>
          <w:color w:val="000000" w:themeColor="text1"/>
          <w:lang w:val="de-AT"/>
        </w:rPr>
        <w:t>t</w:t>
      </w:r>
      <w:r w:rsidR="00A645CB">
        <w:rPr>
          <w:color w:val="000000" w:themeColor="text1"/>
          <w:lang w:val="de-AT"/>
        </w:rPr>
        <w:t xml:space="preserve"> neu aufmischten. Sie dienen zum Arbeiten aber vor allem zur Unterhaltung </w:t>
      </w:r>
      <w:r w:rsidR="003148AB">
        <w:rPr>
          <w:color w:val="000000" w:themeColor="text1"/>
          <w:lang w:val="de-AT"/>
        </w:rPr>
        <w:t xml:space="preserve">und sind jedem ein Begriff – </w:t>
      </w:r>
      <w:r w:rsidRPr="00312BF1">
        <w:rPr>
          <w:color w:val="000000" w:themeColor="text1"/>
          <w:lang w:val="de-AT"/>
        </w:rPr>
        <w:t>Tablet</w:t>
      </w:r>
      <w:r w:rsidR="00A645CB">
        <w:rPr>
          <w:color w:val="000000" w:themeColor="text1"/>
          <w:lang w:val="de-AT"/>
        </w:rPr>
        <w:t>s</w:t>
      </w:r>
      <w:r w:rsidRPr="00312BF1">
        <w:rPr>
          <w:color w:val="000000" w:themeColor="text1"/>
          <w:lang w:val="de-AT"/>
        </w:rPr>
        <w:t>, oder auch Pad</w:t>
      </w:r>
      <w:r w:rsidR="00A645CB">
        <w:rPr>
          <w:color w:val="000000" w:themeColor="text1"/>
          <w:lang w:val="de-AT"/>
        </w:rPr>
        <w:t>s</w:t>
      </w:r>
      <w:r w:rsidR="00222C15">
        <w:rPr>
          <w:color w:val="000000" w:themeColor="text1"/>
          <w:lang w:val="de-AT"/>
        </w:rPr>
        <w:t xml:space="preserve"> genannt</w:t>
      </w:r>
      <w:r w:rsidRPr="00312BF1">
        <w:rPr>
          <w:color w:val="000000" w:themeColor="text1"/>
          <w:lang w:val="de-AT"/>
        </w:rPr>
        <w:t>.</w:t>
      </w:r>
      <w:r w:rsidR="00222C15">
        <w:rPr>
          <w:color w:val="000000" w:themeColor="text1"/>
          <w:lang w:val="de-AT"/>
        </w:rPr>
        <w:t xml:space="preserve"> (Um den Lesefluss nicht zu behindern, werde ich in folgendem Text bei der Bezeichnung Tablet bleiben.)</w:t>
      </w:r>
      <w:r w:rsidRPr="00312BF1">
        <w:rPr>
          <w:color w:val="000000" w:themeColor="text1"/>
          <w:lang w:val="de-AT"/>
        </w:rPr>
        <w:t xml:space="preserve"> Seit der legendären Präsentation von Steve Jobs, in der er das erste i</w:t>
      </w:r>
      <w:r w:rsidR="00222C15">
        <w:rPr>
          <w:color w:val="000000" w:themeColor="text1"/>
          <w:lang w:val="de-AT"/>
        </w:rPr>
        <w:t xml:space="preserve">Pad vorstellte, erlebten Tablets </w:t>
      </w:r>
      <w:r w:rsidR="00A645CB">
        <w:rPr>
          <w:color w:val="000000" w:themeColor="text1"/>
          <w:lang w:val="de-AT"/>
        </w:rPr>
        <w:t>einen regelrechten Boom</w:t>
      </w:r>
      <w:r w:rsidR="005B47D6" w:rsidRPr="00312BF1">
        <w:rPr>
          <w:color w:val="000000" w:themeColor="text1"/>
          <w:lang w:val="de-AT"/>
        </w:rPr>
        <w:t>.</w:t>
      </w:r>
      <w:r w:rsidR="00A645CB">
        <w:rPr>
          <w:color w:val="000000" w:themeColor="text1"/>
          <w:lang w:val="de-AT"/>
        </w:rPr>
        <w:t xml:space="preserve"> In den ersten Jahren stie</w:t>
      </w:r>
      <w:r w:rsidR="00A01005">
        <w:rPr>
          <w:color w:val="000000" w:themeColor="text1"/>
          <w:lang w:val="de-AT"/>
        </w:rPr>
        <w:t>gen die Absatzzahlen</w:t>
      </w:r>
      <w:r w:rsidR="00A645CB">
        <w:rPr>
          <w:color w:val="000000" w:themeColor="text1"/>
          <w:lang w:val="de-AT"/>
        </w:rPr>
        <w:t xml:space="preserve"> enorm und kaum einer entkam dem Trend der mobilen Geräte. Doc</w:t>
      </w:r>
      <w:r w:rsidR="00A01005">
        <w:rPr>
          <w:color w:val="000000" w:themeColor="text1"/>
          <w:lang w:val="de-AT"/>
        </w:rPr>
        <w:t>h nach diesem anfänglichen Boom</w:t>
      </w:r>
      <w:r w:rsidR="00A645CB">
        <w:rPr>
          <w:color w:val="000000" w:themeColor="text1"/>
          <w:lang w:val="de-AT"/>
        </w:rPr>
        <w:t xml:space="preserve"> kam die Ernüchterung und schließlich begannen die Zahlen zu sink</w:t>
      </w:r>
      <w:r w:rsidR="009F1643">
        <w:rPr>
          <w:color w:val="000000" w:themeColor="text1"/>
          <w:lang w:val="de-AT"/>
        </w:rPr>
        <w:t>en.</w:t>
      </w:r>
      <w:sdt>
        <w:sdtPr>
          <w:rPr>
            <w:color w:val="000000" w:themeColor="text1"/>
            <w:lang w:val="de-AT"/>
          </w:rPr>
          <w:id w:val="-298852957"/>
          <w:citation/>
        </w:sdtPr>
        <w:sdtContent>
          <w:r w:rsidR="0023149D">
            <w:rPr>
              <w:color w:val="000000" w:themeColor="text1"/>
              <w:lang w:val="de-AT"/>
            </w:rPr>
            <w:fldChar w:fldCharType="begin"/>
          </w:r>
          <w:r w:rsidR="00FA0577">
            <w:rPr>
              <w:color w:val="000000" w:themeColor="text1"/>
              <w:lang w:val="de-AT"/>
            </w:rPr>
            <w:instrText xml:space="preserve">CITATION Sta192 \t  \l 3079 </w:instrText>
          </w:r>
          <w:r w:rsidR="0023149D">
            <w:rPr>
              <w:color w:val="000000" w:themeColor="text1"/>
              <w:lang w:val="de-AT"/>
            </w:rPr>
            <w:fldChar w:fldCharType="separate"/>
          </w:r>
          <w:r w:rsidR="00142981">
            <w:rPr>
              <w:noProof/>
              <w:color w:val="000000" w:themeColor="text1"/>
              <w:lang w:val="de-AT"/>
            </w:rPr>
            <w:t xml:space="preserve"> </w:t>
          </w:r>
          <w:r w:rsidR="00142981" w:rsidRPr="00142981">
            <w:rPr>
              <w:noProof/>
              <w:color w:val="000000" w:themeColor="text1"/>
              <w:lang w:val="de-AT"/>
            </w:rPr>
            <w:t>(Statista, 2019)</w:t>
          </w:r>
          <w:r w:rsidR="0023149D">
            <w:rPr>
              <w:color w:val="000000" w:themeColor="text1"/>
              <w:lang w:val="de-AT"/>
            </w:rPr>
            <w:fldChar w:fldCharType="end"/>
          </w:r>
        </w:sdtContent>
      </w:sdt>
      <w:r w:rsidR="009F1643">
        <w:rPr>
          <w:color w:val="000000" w:themeColor="text1"/>
          <w:lang w:val="de-AT"/>
        </w:rPr>
        <w:t xml:space="preserve"> Tablets haben eine lange Geschichte, welche weit vor dem ersten iPad </w:t>
      </w:r>
      <w:r w:rsidR="001D0477">
        <w:rPr>
          <w:color w:val="000000" w:themeColor="text1"/>
          <w:lang w:val="de-AT"/>
        </w:rPr>
        <w:t>begonnen hat</w:t>
      </w:r>
      <w:r w:rsidR="009F1643">
        <w:rPr>
          <w:color w:val="000000" w:themeColor="text1"/>
          <w:lang w:val="de-AT"/>
        </w:rPr>
        <w:t xml:space="preserve"> und einen</w:t>
      </w:r>
      <w:r w:rsidR="003660DE">
        <w:rPr>
          <w:color w:val="000000" w:themeColor="text1"/>
          <w:lang w:val="de-AT"/>
        </w:rPr>
        <w:t xml:space="preserve"> mittlerweile</w:t>
      </w:r>
      <w:r w:rsidR="009F1643">
        <w:rPr>
          <w:color w:val="000000" w:themeColor="text1"/>
          <w:lang w:val="de-AT"/>
        </w:rPr>
        <w:t xml:space="preserve"> heiß umkämpften Markt,</w:t>
      </w:r>
      <w:r w:rsidR="001D0477">
        <w:rPr>
          <w:color w:val="000000" w:themeColor="text1"/>
          <w:lang w:val="de-AT"/>
        </w:rPr>
        <w:t xml:space="preserve"> in welchem jeder Anbieter der B</w:t>
      </w:r>
      <w:r w:rsidR="0023149D">
        <w:rPr>
          <w:color w:val="000000" w:themeColor="text1"/>
          <w:lang w:val="de-AT"/>
        </w:rPr>
        <w:t>este</w:t>
      </w:r>
      <w:r w:rsidR="009F1643">
        <w:rPr>
          <w:color w:val="000000" w:themeColor="text1"/>
          <w:lang w:val="de-AT"/>
        </w:rPr>
        <w:t xml:space="preserve"> sein will. Wie sich der Markt in den letzten Jahren entwickelt hat, was es für Besonderheiten gab und welche Tendenzen es für die Zukunft geben wird, wird in folgender Arbeit näher behandelt.</w:t>
      </w:r>
      <w:r w:rsidR="003660DE">
        <w:rPr>
          <w:color w:val="000000" w:themeColor="text1"/>
          <w:lang w:val="de-AT"/>
        </w:rPr>
        <w:t xml:space="preserve"> Zuvor wird auf die Geschichte der Tablets eingegangen, die technischen Details, die verschiedenen Betriebssysteme und Apps. </w:t>
      </w:r>
      <w:r w:rsidR="005E7CAD">
        <w:rPr>
          <w:color w:val="000000" w:themeColor="text1"/>
          <w:lang w:val="de-AT"/>
        </w:rPr>
        <w:t>In einem abschließenden Fazit werde ich die Kernaussagen zusammenfassen und meine eigene Meinung zur Zukunft der Tablets einbringen.</w:t>
      </w:r>
    </w:p>
    <w:p w14:paraId="197FFA78" w14:textId="77777777" w:rsidR="007F37D0" w:rsidRPr="00312BF1" w:rsidRDefault="007F37D0" w:rsidP="007F37D0">
      <w:pPr>
        <w:spacing w:line="360" w:lineRule="auto"/>
        <w:jc w:val="both"/>
        <w:rPr>
          <w:color w:val="000000" w:themeColor="text1"/>
          <w:lang w:val="de-AT"/>
        </w:rPr>
      </w:pPr>
    </w:p>
    <w:p w14:paraId="0C16ABE0" w14:textId="3166C6B7" w:rsidR="007F37D0" w:rsidRPr="00B42F93" w:rsidRDefault="007F37D0" w:rsidP="00312BF1">
      <w:pPr>
        <w:pStyle w:val="berschrift1"/>
        <w:rPr>
          <w:rFonts w:asciiTheme="minorHAnsi" w:hAnsiTheme="minorHAnsi"/>
          <w:b/>
          <w:color w:val="000000" w:themeColor="text1"/>
          <w:sz w:val="40"/>
          <w:szCs w:val="24"/>
          <w:lang w:val="de-AT"/>
        </w:rPr>
      </w:pPr>
      <w:bookmarkStart w:id="1" w:name="_Toc11768159"/>
      <w:r w:rsidRPr="00B42F93">
        <w:rPr>
          <w:rFonts w:asciiTheme="minorHAnsi" w:hAnsiTheme="minorHAnsi"/>
          <w:b/>
          <w:color w:val="000000" w:themeColor="text1"/>
          <w:sz w:val="40"/>
          <w:szCs w:val="24"/>
          <w:lang w:val="de-AT"/>
        </w:rPr>
        <w:t>2 Definition</w:t>
      </w:r>
      <w:bookmarkEnd w:id="1"/>
    </w:p>
    <w:p w14:paraId="5CCC6DF7" w14:textId="77777777" w:rsidR="007F37D0" w:rsidRPr="00312BF1" w:rsidRDefault="007F37D0" w:rsidP="007F37D0">
      <w:pPr>
        <w:spacing w:line="360" w:lineRule="auto"/>
        <w:jc w:val="both"/>
        <w:rPr>
          <w:color w:val="000000" w:themeColor="text1"/>
          <w:lang w:val="de-AT"/>
        </w:rPr>
      </w:pPr>
    </w:p>
    <w:p w14:paraId="76F4A088" w14:textId="5E44BDF8" w:rsidR="00136C4E" w:rsidRPr="00312BF1" w:rsidRDefault="006A7DC9" w:rsidP="007F37D0">
      <w:pPr>
        <w:spacing w:line="360" w:lineRule="auto"/>
        <w:jc w:val="both"/>
        <w:rPr>
          <w:color w:val="000000" w:themeColor="text1"/>
        </w:rPr>
      </w:pPr>
      <w:r>
        <w:rPr>
          <w:color w:val="000000" w:themeColor="text1"/>
        </w:rPr>
        <w:t>Als Tablet</w:t>
      </w:r>
      <w:r w:rsidR="000D0EF8">
        <w:rPr>
          <w:color w:val="000000" w:themeColor="text1"/>
        </w:rPr>
        <w:t>s</w:t>
      </w:r>
      <w:r>
        <w:rPr>
          <w:color w:val="000000" w:themeColor="text1"/>
        </w:rPr>
        <w:t xml:space="preserve"> </w:t>
      </w:r>
      <w:r w:rsidR="000D0EF8">
        <w:rPr>
          <w:color w:val="000000" w:themeColor="text1"/>
        </w:rPr>
        <w:t>werden flache und tragbare</w:t>
      </w:r>
      <w:r w:rsidR="007F37D0" w:rsidRPr="00312BF1">
        <w:rPr>
          <w:color w:val="000000" w:themeColor="text1"/>
        </w:rPr>
        <w:t xml:space="preserve"> Computer ohne Tastatur, </w:t>
      </w:r>
      <w:r w:rsidR="008D1B62">
        <w:rPr>
          <w:color w:val="000000" w:themeColor="text1"/>
        </w:rPr>
        <w:t>aber</w:t>
      </w:r>
      <w:r w:rsidR="007F37D0" w:rsidRPr="00312BF1">
        <w:rPr>
          <w:color w:val="000000" w:themeColor="text1"/>
        </w:rPr>
        <w:t xml:space="preserve"> mit einem Touchscreen</w:t>
      </w:r>
      <w:r w:rsidR="00832CDB">
        <w:rPr>
          <w:color w:val="000000" w:themeColor="text1"/>
        </w:rPr>
        <w:t>,</w:t>
      </w:r>
      <w:r w:rsidR="000D0EF8">
        <w:rPr>
          <w:color w:val="000000" w:themeColor="text1"/>
        </w:rPr>
        <w:t xml:space="preserve"> bezeichnet. Sie</w:t>
      </w:r>
      <w:r w:rsidR="007F37D0" w:rsidRPr="00312BF1">
        <w:rPr>
          <w:color w:val="000000" w:themeColor="text1"/>
        </w:rPr>
        <w:t xml:space="preserve"> </w:t>
      </w:r>
      <w:r w:rsidR="000D0EF8">
        <w:rPr>
          <w:color w:val="000000" w:themeColor="text1"/>
        </w:rPr>
        <w:t>sind</w:t>
      </w:r>
      <w:r w:rsidR="007F37D0" w:rsidRPr="00312BF1">
        <w:rPr>
          <w:color w:val="000000" w:themeColor="text1"/>
        </w:rPr>
        <w:t xml:space="preserve"> eine besondere A</w:t>
      </w:r>
      <w:r w:rsidR="006220B0">
        <w:rPr>
          <w:color w:val="000000" w:themeColor="text1"/>
        </w:rPr>
        <w:t xml:space="preserve">rt </w:t>
      </w:r>
      <w:r w:rsidR="000D0EF8">
        <w:rPr>
          <w:color w:val="000000" w:themeColor="text1"/>
        </w:rPr>
        <w:t>d</w:t>
      </w:r>
      <w:r w:rsidR="00A42A15">
        <w:rPr>
          <w:color w:val="000000" w:themeColor="text1"/>
        </w:rPr>
        <w:t>er Personal Computer</w:t>
      </w:r>
      <w:r w:rsidR="000D0EF8">
        <w:rPr>
          <w:color w:val="000000" w:themeColor="text1"/>
        </w:rPr>
        <w:t>, welche</w:t>
      </w:r>
      <w:r w:rsidR="007F37D0" w:rsidRPr="00312BF1">
        <w:rPr>
          <w:color w:val="000000" w:themeColor="text1"/>
        </w:rPr>
        <w:t xml:space="preserve"> zu den sog</w:t>
      </w:r>
      <w:r w:rsidR="000D0EF8">
        <w:rPr>
          <w:color w:val="000000" w:themeColor="text1"/>
        </w:rPr>
        <w:t>enannten Handheld-Geräten gehören</w:t>
      </w:r>
      <w:r w:rsidR="007F37D0" w:rsidRPr="00312BF1">
        <w:rPr>
          <w:color w:val="000000" w:themeColor="text1"/>
        </w:rPr>
        <w:t>.</w:t>
      </w:r>
      <w:r w:rsidR="000D0EF8">
        <w:rPr>
          <w:color w:val="000000" w:themeColor="text1"/>
        </w:rPr>
        <w:t xml:space="preserve"> </w:t>
      </w:r>
      <w:r w:rsidR="00A16FAC">
        <w:rPr>
          <w:color w:val="000000" w:themeColor="text1"/>
        </w:rPr>
        <w:t>Tablets</w:t>
      </w:r>
      <w:r w:rsidR="007F37D0" w:rsidRPr="00312BF1">
        <w:rPr>
          <w:color w:val="000000" w:themeColor="text1"/>
        </w:rPr>
        <w:t xml:space="preserve"> </w:t>
      </w:r>
      <w:r w:rsidR="000D0EF8">
        <w:rPr>
          <w:color w:val="000000" w:themeColor="text1"/>
        </w:rPr>
        <w:t>zeichnen</w:t>
      </w:r>
      <w:r w:rsidR="007F37D0" w:rsidRPr="00312BF1">
        <w:rPr>
          <w:color w:val="000000" w:themeColor="text1"/>
        </w:rPr>
        <w:t xml:space="preserve"> sich durch eine beson</w:t>
      </w:r>
      <w:r w:rsidR="000D0EF8">
        <w:rPr>
          <w:color w:val="000000" w:themeColor="text1"/>
        </w:rPr>
        <w:t xml:space="preserve">ders leichte Handhabung aus, </w:t>
      </w:r>
      <w:r w:rsidR="007F37D0" w:rsidRPr="00312BF1">
        <w:rPr>
          <w:color w:val="000000" w:themeColor="text1"/>
        </w:rPr>
        <w:t>erinnern von Desi</w:t>
      </w:r>
      <w:r w:rsidR="000D0EF8">
        <w:rPr>
          <w:color w:val="000000" w:themeColor="text1"/>
        </w:rPr>
        <w:t>gn und Bedienung an Smartphones und</w:t>
      </w:r>
      <w:r w:rsidR="007F37D0" w:rsidRPr="00312BF1">
        <w:rPr>
          <w:color w:val="000000" w:themeColor="text1"/>
        </w:rPr>
        <w:t xml:space="preserve"> verwenden </w:t>
      </w:r>
      <w:r w:rsidR="00136C4E" w:rsidRPr="00312BF1">
        <w:rPr>
          <w:color w:val="000000" w:themeColor="text1"/>
        </w:rPr>
        <w:t xml:space="preserve">meistens </w:t>
      </w:r>
      <w:r w:rsidR="007F37D0" w:rsidRPr="00312BF1">
        <w:rPr>
          <w:color w:val="000000" w:themeColor="text1"/>
        </w:rPr>
        <w:t>auch die für diese entwickelten Betriebssysteme.</w:t>
      </w:r>
      <w:r w:rsidR="00136C4E" w:rsidRPr="00312BF1">
        <w:rPr>
          <w:color w:val="000000" w:themeColor="text1"/>
        </w:rPr>
        <w:t xml:space="preserve"> Sie werden</w:t>
      </w:r>
      <w:r w:rsidR="00A16FAC">
        <w:rPr>
          <w:color w:val="000000" w:themeColor="text1"/>
        </w:rPr>
        <w:t xml:space="preserve"> aber dennoch</w:t>
      </w:r>
      <w:r w:rsidR="00136C4E" w:rsidRPr="00312BF1">
        <w:rPr>
          <w:color w:val="000000" w:themeColor="text1"/>
        </w:rPr>
        <w:t xml:space="preserve"> nicht als Ersatz für Computer gesehen, unter anderem aufgrund der </w:t>
      </w:r>
      <w:r w:rsidR="00361373">
        <w:rPr>
          <w:color w:val="000000" w:themeColor="text1"/>
        </w:rPr>
        <w:t>Touch-</w:t>
      </w:r>
      <w:r w:rsidR="00136C4E" w:rsidRPr="00312BF1">
        <w:rPr>
          <w:color w:val="000000" w:themeColor="text1"/>
        </w:rPr>
        <w:t>Bedienung.</w:t>
      </w:r>
      <w:r w:rsidR="007D4487">
        <w:rPr>
          <w:color w:val="000000" w:themeColor="text1"/>
        </w:rPr>
        <w:t xml:space="preserve"> Zur Grundausstattung gehören WLAN und Bluetooth, zusätzlich können sie</w:t>
      </w:r>
      <w:r w:rsidR="00E40F4F">
        <w:rPr>
          <w:color w:val="000000" w:themeColor="text1"/>
        </w:rPr>
        <w:t xml:space="preserve"> aber</w:t>
      </w:r>
      <w:r w:rsidR="007D4487">
        <w:rPr>
          <w:color w:val="000000" w:themeColor="text1"/>
        </w:rPr>
        <w:t xml:space="preserve"> auch ein Modem enthalten</w:t>
      </w:r>
      <w:r w:rsidR="007D6EE2">
        <w:rPr>
          <w:color w:val="000000" w:themeColor="text1"/>
        </w:rPr>
        <w:t>, welches</w:t>
      </w:r>
      <w:r w:rsidR="007D4487">
        <w:rPr>
          <w:color w:val="000000" w:themeColor="text1"/>
        </w:rPr>
        <w:t xml:space="preserve"> Telefonfunktionen ermöglicht.</w:t>
      </w:r>
      <w:r w:rsidR="00136C4E" w:rsidRPr="00312BF1">
        <w:rPr>
          <w:color w:val="000000" w:themeColor="text1"/>
        </w:rPr>
        <w:t xml:space="preserve"> Ein Tablet kann durch Zusatzprogramme, auch Apps genannt, erweitert werden.</w:t>
      </w:r>
      <w:sdt>
        <w:sdtPr>
          <w:rPr>
            <w:color w:val="000000" w:themeColor="text1"/>
          </w:rPr>
          <w:id w:val="367732921"/>
          <w:citation/>
        </w:sdtPr>
        <w:sdtContent>
          <w:r w:rsidR="000C57EF">
            <w:rPr>
              <w:color w:val="000000" w:themeColor="text1"/>
            </w:rPr>
            <w:fldChar w:fldCharType="begin"/>
          </w:r>
          <w:r w:rsidR="000C57EF">
            <w:rPr>
              <w:color w:val="000000" w:themeColor="text1"/>
              <w:lang w:val="de-AT"/>
            </w:rPr>
            <w:instrText xml:space="preserve">CITATION Wik191 \l 3079 </w:instrText>
          </w:r>
          <w:r w:rsidR="000C57EF">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Tabletcomputer, 2019)</w:t>
          </w:r>
          <w:r w:rsidR="000C57EF">
            <w:rPr>
              <w:color w:val="000000" w:themeColor="text1"/>
            </w:rPr>
            <w:fldChar w:fldCharType="end"/>
          </w:r>
        </w:sdtContent>
      </w:sdt>
      <w:r w:rsidR="00D5219E">
        <w:rPr>
          <w:color w:val="000000" w:themeColor="text1"/>
        </w:rPr>
        <w:fldChar w:fldCharType="begin"/>
      </w:r>
      <w:r w:rsidR="00D5219E">
        <w:rPr>
          <w:color w:val="000000" w:themeColor="text1"/>
        </w:rPr>
        <w:instrText xml:space="preserve"> INDEX  \* MERGEFORMAT </w:instrText>
      </w:r>
      <w:r w:rsidR="00D5219E">
        <w:rPr>
          <w:color w:val="000000" w:themeColor="text1"/>
        </w:rPr>
        <w:fldChar w:fldCharType="separate"/>
      </w:r>
      <w:r w:rsidR="00D5219E">
        <w:rPr>
          <w:b/>
          <w:bCs/>
          <w:noProof/>
          <w:color w:val="000000" w:themeColor="text1"/>
        </w:rPr>
        <w:t>.</w:t>
      </w:r>
      <w:r w:rsidR="00D5219E">
        <w:rPr>
          <w:color w:val="000000" w:themeColor="text1"/>
        </w:rPr>
        <w:fldChar w:fldCharType="end"/>
      </w:r>
    </w:p>
    <w:p w14:paraId="74DCD607" w14:textId="77777777" w:rsidR="00182DB0" w:rsidRDefault="00182DB0" w:rsidP="00182DB0"/>
    <w:p w14:paraId="2B797AB2" w14:textId="77777777" w:rsidR="00A42A15" w:rsidRDefault="00A42A15" w:rsidP="00182DB0"/>
    <w:p w14:paraId="6E64C5D8" w14:textId="77777777" w:rsidR="00A42A15" w:rsidRPr="00182DB0" w:rsidRDefault="00A42A15" w:rsidP="00182DB0"/>
    <w:p w14:paraId="14486532" w14:textId="380256E5" w:rsidR="00E83895" w:rsidRPr="00B42F93" w:rsidRDefault="00E83895" w:rsidP="006F71B8">
      <w:pPr>
        <w:pStyle w:val="berschrift1"/>
        <w:rPr>
          <w:rFonts w:asciiTheme="minorHAnsi" w:hAnsiTheme="minorHAnsi"/>
          <w:b/>
          <w:color w:val="000000" w:themeColor="text1"/>
          <w:sz w:val="40"/>
          <w:szCs w:val="24"/>
        </w:rPr>
      </w:pPr>
      <w:bookmarkStart w:id="2" w:name="_Toc11768160"/>
      <w:r w:rsidRPr="00B42F93">
        <w:rPr>
          <w:rFonts w:asciiTheme="minorHAnsi" w:hAnsiTheme="minorHAnsi"/>
          <w:b/>
          <w:color w:val="000000" w:themeColor="text1"/>
          <w:sz w:val="40"/>
          <w:szCs w:val="24"/>
        </w:rPr>
        <w:lastRenderedPageBreak/>
        <w:t>3 Geschichte</w:t>
      </w:r>
      <w:bookmarkEnd w:id="2"/>
    </w:p>
    <w:p w14:paraId="570BAECC" w14:textId="77777777" w:rsidR="00182DB0" w:rsidRPr="00312BF1" w:rsidRDefault="00182DB0" w:rsidP="007F37D0">
      <w:pPr>
        <w:spacing w:line="360" w:lineRule="auto"/>
        <w:jc w:val="both"/>
        <w:rPr>
          <w:color w:val="000000" w:themeColor="text1"/>
        </w:rPr>
      </w:pPr>
    </w:p>
    <w:p w14:paraId="385EF5BF" w14:textId="45011AE0" w:rsidR="00E83895" w:rsidRPr="00312BF1" w:rsidRDefault="00E83895" w:rsidP="00E83895">
      <w:pPr>
        <w:spacing w:line="360" w:lineRule="auto"/>
        <w:jc w:val="both"/>
        <w:rPr>
          <w:color w:val="000000" w:themeColor="text1"/>
        </w:rPr>
      </w:pPr>
      <w:r w:rsidRPr="00312BF1">
        <w:rPr>
          <w:color w:val="000000" w:themeColor="text1"/>
        </w:rPr>
        <w:t xml:space="preserve">Auch wenn </w:t>
      </w:r>
      <w:r w:rsidR="007538DA">
        <w:rPr>
          <w:color w:val="000000" w:themeColor="text1"/>
        </w:rPr>
        <w:t xml:space="preserve">man </w:t>
      </w:r>
      <w:r w:rsidRPr="00312BF1">
        <w:rPr>
          <w:color w:val="000000" w:themeColor="text1"/>
        </w:rPr>
        <w:t xml:space="preserve">bei der Frage, </w:t>
      </w:r>
      <w:r w:rsidR="007538DA">
        <w:rPr>
          <w:color w:val="000000" w:themeColor="text1"/>
        </w:rPr>
        <w:t xml:space="preserve">seit wann es Tablets gibt und </w:t>
      </w:r>
      <w:r w:rsidRPr="00312BF1">
        <w:rPr>
          <w:color w:val="000000" w:themeColor="text1"/>
        </w:rPr>
        <w:t xml:space="preserve">welches das erste </w:t>
      </w:r>
      <w:r w:rsidR="007538DA">
        <w:rPr>
          <w:color w:val="000000" w:themeColor="text1"/>
        </w:rPr>
        <w:t xml:space="preserve">am Markt </w:t>
      </w:r>
      <w:r w:rsidRPr="00312BF1">
        <w:rPr>
          <w:color w:val="000000" w:themeColor="text1"/>
        </w:rPr>
        <w:t xml:space="preserve">war, </w:t>
      </w:r>
      <w:r w:rsidR="007538DA">
        <w:rPr>
          <w:color w:val="000000" w:themeColor="text1"/>
        </w:rPr>
        <w:t xml:space="preserve">meistens gleich </w:t>
      </w:r>
      <w:r w:rsidRPr="00312BF1">
        <w:rPr>
          <w:color w:val="000000" w:themeColor="text1"/>
        </w:rPr>
        <w:t xml:space="preserve">an das legendäre iPad </w:t>
      </w:r>
      <w:r w:rsidR="007538DA">
        <w:rPr>
          <w:color w:val="000000" w:themeColor="text1"/>
        </w:rPr>
        <w:t>denkt</w:t>
      </w:r>
      <w:r w:rsidRPr="00312BF1">
        <w:rPr>
          <w:color w:val="000000" w:themeColor="text1"/>
        </w:rPr>
        <w:t xml:space="preserve">, </w:t>
      </w:r>
      <w:r w:rsidR="007538DA">
        <w:rPr>
          <w:color w:val="000000" w:themeColor="text1"/>
        </w:rPr>
        <w:t>welches</w:t>
      </w:r>
      <w:r w:rsidRPr="00312BF1">
        <w:rPr>
          <w:color w:val="000000" w:themeColor="text1"/>
        </w:rPr>
        <w:t xml:space="preserve"> 2010 </w:t>
      </w:r>
      <w:r w:rsidR="00D41B1E">
        <w:rPr>
          <w:color w:val="000000" w:themeColor="text1"/>
        </w:rPr>
        <w:t>auf den Markt kam</w:t>
      </w:r>
      <w:r w:rsidRPr="00312BF1">
        <w:rPr>
          <w:color w:val="000000" w:themeColor="text1"/>
        </w:rPr>
        <w:t xml:space="preserve">, beginnt die Geschichte der </w:t>
      </w:r>
      <w:r w:rsidR="006D5432" w:rsidRPr="00312BF1">
        <w:rPr>
          <w:color w:val="000000" w:themeColor="text1"/>
        </w:rPr>
        <w:t>Geräte</w:t>
      </w:r>
      <w:r w:rsidRPr="00312BF1">
        <w:rPr>
          <w:color w:val="000000" w:themeColor="text1"/>
        </w:rPr>
        <w:t xml:space="preserve"> schon früher. Bereits 1914 wurden erste Ansätze eines Tablet-Computers entwickelt und ein Gerät</w:t>
      </w:r>
      <w:r w:rsidR="006D5432" w:rsidRPr="00312BF1">
        <w:rPr>
          <w:color w:val="000000" w:themeColor="text1"/>
        </w:rPr>
        <w:t>,</w:t>
      </w:r>
      <w:r w:rsidRPr="00312BF1">
        <w:rPr>
          <w:color w:val="000000" w:themeColor="text1"/>
        </w:rPr>
        <w:t xml:space="preserve"> welches Handschriften erkennen konnte, patentiert.</w:t>
      </w:r>
      <w:r w:rsidR="00801387" w:rsidRPr="00312BF1">
        <w:rPr>
          <w:color w:val="000000" w:themeColor="text1"/>
        </w:rPr>
        <w:t xml:space="preserve"> 1956 erfolgte schließlich die erste Umsetzung dieser Idee.</w:t>
      </w:r>
      <w:r w:rsidRPr="00312BF1">
        <w:rPr>
          <w:color w:val="000000" w:themeColor="text1"/>
        </w:rPr>
        <w:t xml:space="preserve"> Die damaligen T</w:t>
      </w:r>
      <w:r w:rsidR="00D41B1E">
        <w:rPr>
          <w:color w:val="000000" w:themeColor="text1"/>
        </w:rPr>
        <w:t>ablets</w:t>
      </w:r>
      <w:r w:rsidR="006D5432" w:rsidRPr="00312BF1">
        <w:rPr>
          <w:color w:val="000000" w:themeColor="text1"/>
        </w:rPr>
        <w:t xml:space="preserve"> waren sogenannte pen-</w:t>
      </w:r>
      <w:proofErr w:type="spellStart"/>
      <w:r w:rsidR="006D5432" w:rsidRPr="00312BF1">
        <w:rPr>
          <w:color w:val="000000" w:themeColor="text1"/>
        </w:rPr>
        <w:t>computing</w:t>
      </w:r>
      <w:proofErr w:type="spellEnd"/>
      <w:r w:rsidRPr="00312BF1">
        <w:rPr>
          <w:color w:val="000000" w:themeColor="text1"/>
        </w:rPr>
        <w:t xml:space="preserve"> Geräte und </w:t>
      </w:r>
      <w:r w:rsidR="006D5432" w:rsidRPr="00312BF1">
        <w:rPr>
          <w:color w:val="000000" w:themeColor="text1"/>
        </w:rPr>
        <w:t>benötigten</w:t>
      </w:r>
      <w:r w:rsidRPr="00312BF1">
        <w:rPr>
          <w:color w:val="000000" w:themeColor="text1"/>
        </w:rPr>
        <w:t xml:space="preserve"> einen Stift zur Bedienung. Sie wurden vor allem zur Erkennu</w:t>
      </w:r>
      <w:r w:rsidR="00801387" w:rsidRPr="00312BF1">
        <w:rPr>
          <w:color w:val="000000" w:themeColor="text1"/>
        </w:rPr>
        <w:t>ng von Handschriften eingesetzt und dienten als Eingabegeräte. Dass sie Computer ersetzen sollten, kam damals nicht in Frage</w:t>
      </w:r>
      <w:r w:rsidR="005C24C2">
        <w:rPr>
          <w:color w:val="000000" w:themeColor="text1"/>
        </w:rPr>
        <w:t>.</w:t>
      </w:r>
      <w:sdt>
        <w:sdtPr>
          <w:rPr>
            <w:color w:val="000000" w:themeColor="text1"/>
          </w:rPr>
          <w:id w:val="1009727793"/>
          <w:citation/>
        </w:sdtPr>
        <w:sdtContent>
          <w:r w:rsidR="000C57EF">
            <w:rPr>
              <w:color w:val="000000" w:themeColor="text1"/>
            </w:rPr>
            <w:fldChar w:fldCharType="begin"/>
          </w:r>
          <w:r w:rsidR="00363A6E">
            <w:rPr>
              <w:color w:val="000000" w:themeColor="text1"/>
              <w:lang w:val="de-AT"/>
            </w:rPr>
            <w:instrText xml:space="preserve">CITATION Wik192 \l 3079 </w:instrText>
          </w:r>
          <w:r w:rsidR="000C57EF">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History of tablet computers, 2019)</w:t>
          </w:r>
          <w:r w:rsidR="000C57EF">
            <w:rPr>
              <w:color w:val="000000" w:themeColor="text1"/>
            </w:rPr>
            <w:fldChar w:fldCharType="end"/>
          </w:r>
        </w:sdtContent>
      </w:sdt>
    </w:p>
    <w:p w14:paraId="4055726B" w14:textId="77777777" w:rsidR="00F81E5A" w:rsidRPr="00312BF1" w:rsidRDefault="00F81E5A" w:rsidP="00E83895">
      <w:pPr>
        <w:spacing w:line="360" w:lineRule="auto"/>
        <w:jc w:val="both"/>
        <w:rPr>
          <w:color w:val="000000" w:themeColor="text1"/>
        </w:rPr>
      </w:pPr>
    </w:p>
    <w:p w14:paraId="49C37C24" w14:textId="287AFB5F" w:rsidR="00C809E7" w:rsidRPr="00312BF1" w:rsidRDefault="00E83895" w:rsidP="00E83895">
      <w:pPr>
        <w:spacing w:line="360" w:lineRule="auto"/>
        <w:jc w:val="both"/>
        <w:rPr>
          <w:color w:val="000000" w:themeColor="text1"/>
        </w:rPr>
      </w:pPr>
      <w:r w:rsidRPr="00312BF1">
        <w:rPr>
          <w:color w:val="000000" w:themeColor="text1"/>
        </w:rPr>
        <w:t xml:space="preserve">In den </w:t>
      </w:r>
      <w:r w:rsidR="005C3554">
        <w:rPr>
          <w:color w:val="000000" w:themeColor="text1"/>
        </w:rPr>
        <w:t>19</w:t>
      </w:r>
      <w:r w:rsidRPr="00312BF1">
        <w:rPr>
          <w:color w:val="000000" w:themeColor="text1"/>
        </w:rPr>
        <w:t xml:space="preserve">60er und </w:t>
      </w:r>
      <w:r w:rsidR="005C3554">
        <w:rPr>
          <w:color w:val="000000" w:themeColor="text1"/>
        </w:rPr>
        <w:t>19</w:t>
      </w:r>
      <w:r w:rsidR="001D0477">
        <w:rPr>
          <w:color w:val="000000" w:themeColor="text1"/>
        </w:rPr>
        <w:t>70er Jahren</w:t>
      </w:r>
      <w:r w:rsidRPr="00312BF1">
        <w:rPr>
          <w:color w:val="000000" w:themeColor="text1"/>
        </w:rPr>
        <w:t xml:space="preserve"> gab es </w:t>
      </w:r>
      <w:r w:rsidR="005C3554">
        <w:rPr>
          <w:color w:val="000000" w:themeColor="text1"/>
        </w:rPr>
        <w:t xml:space="preserve">dann </w:t>
      </w:r>
      <w:r w:rsidRPr="00312BF1">
        <w:rPr>
          <w:color w:val="000000" w:themeColor="text1"/>
        </w:rPr>
        <w:t xml:space="preserve">die ersten Computer mit intuitiver Benutzeroberfläche, welche von Bedienung und Design, </w:t>
      </w:r>
      <w:r w:rsidR="006D5432" w:rsidRPr="00312BF1">
        <w:rPr>
          <w:color w:val="000000" w:themeColor="text1"/>
        </w:rPr>
        <w:t xml:space="preserve">den </w:t>
      </w:r>
      <w:r w:rsidRPr="00312BF1">
        <w:rPr>
          <w:color w:val="000000" w:themeColor="text1"/>
        </w:rPr>
        <w:t>Tablets</w:t>
      </w:r>
      <w:r w:rsidR="006D5432" w:rsidRPr="00312BF1">
        <w:rPr>
          <w:color w:val="000000" w:themeColor="text1"/>
        </w:rPr>
        <w:t xml:space="preserve"> wie sie heute bekannt sind</w:t>
      </w:r>
      <w:r w:rsidRPr="00312BF1">
        <w:rPr>
          <w:color w:val="000000" w:themeColor="text1"/>
        </w:rPr>
        <w:t>, stark ähnelten. Nach der Entwicklung einer Handschrift</w:t>
      </w:r>
      <w:r w:rsidR="00550221" w:rsidRPr="00312BF1">
        <w:rPr>
          <w:color w:val="000000" w:themeColor="text1"/>
        </w:rPr>
        <w:t>en</w:t>
      </w:r>
      <w:r w:rsidRPr="00312BF1">
        <w:rPr>
          <w:color w:val="000000" w:themeColor="text1"/>
        </w:rPr>
        <w:t xml:space="preserve">erkennung in den </w:t>
      </w:r>
      <w:r w:rsidR="005C3554">
        <w:rPr>
          <w:color w:val="000000" w:themeColor="text1"/>
        </w:rPr>
        <w:t>19</w:t>
      </w:r>
      <w:r w:rsidRPr="00312BF1">
        <w:rPr>
          <w:color w:val="000000" w:themeColor="text1"/>
        </w:rPr>
        <w:t>80er Jahren, wurde bald darauf der erste PC ohne Tastatur und nur mit einem Stift bedienbar, entwickelt.</w:t>
      </w:r>
      <w:r w:rsidR="00801387" w:rsidRPr="00312BF1">
        <w:rPr>
          <w:color w:val="000000" w:themeColor="text1"/>
        </w:rPr>
        <w:t xml:space="preserve"> </w:t>
      </w:r>
      <w:r w:rsidR="00086A2B" w:rsidRPr="00312BF1">
        <w:rPr>
          <w:color w:val="000000" w:themeColor="text1"/>
        </w:rPr>
        <w:t>Zur selben Zeit bega</w:t>
      </w:r>
      <w:r w:rsidR="005C3554">
        <w:rPr>
          <w:color w:val="000000" w:themeColor="text1"/>
        </w:rPr>
        <w:t>nn Apple mit der Entwicklung des</w:t>
      </w:r>
      <w:r w:rsidR="00086A2B" w:rsidRPr="00312BF1">
        <w:rPr>
          <w:color w:val="000000" w:themeColor="text1"/>
        </w:rPr>
        <w:t xml:space="preserve"> Newton MessagePad, welches 1993 auf den Markt kam</w:t>
      </w:r>
      <w:r w:rsidR="005C3554">
        <w:rPr>
          <w:color w:val="000000" w:themeColor="text1"/>
        </w:rPr>
        <w:t>.</w:t>
      </w:r>
      <w:r w:rsidR="002F1EDF">
        <w:rPr>
          <w:color w:val="000000" w:themeColor="text1"/>
        </w:rPr>
        <w:t xml:space="preserve"> Dieses</w:t>
      </w:r>
      <w:r w:rsidR="00086A2B" w:rsidRPr="00312BF1">
        <w:rPr>
          <w:color w:val="000000" w:themeColor="text1"/>
        </w:rPr>
        <w:t xml:space="preserve"> gilt als Vorläufer für</w:t>
      </w:r>
      <w:r w:rsidR="00550221" w:rsidRPr="00312BF1">
        <w:rPr>
          <w:color w:val="000000" w:themeColor="text1"/>
        </w:rPr>
        <w:t xml:space="preserve"> </w:t>
      </w:r>
      <w:r w:rsidRPr="00312BF1">
        <w:rPr>
          <w:color w:val="000000" w:themeColor="text1"/>
        </w:rPr>
        <w:t>das Personal Digital Assistent Gerät, abgekürzt PDA.</w:t>
      </w:r>
      <w:sdt>
        <w:sdtPr>
          <w:rPr>
            <w:color w:val="000000" w:themeColor="text1"/>
          </w:rPr>
          <w:id w:val="-1618055527"/>
          <w:citation/>
        </w:sdtPr>
        <w:sdtContent>
          <w:r w:rsidR="00444D7D">
            <w:rPr>
              <w:color w:val="000000" w:themeColor="text1"/>
            </w:rPr>
            <w:fldChar w:fldCharType="begin"/>
          </w:r>
          <w:r w:rsidR="00363A6E">
            <w:rPr>
              <w:color w:val="000000" w:themeColor="text1"/>
              <w:lang w:val="de-AT"/>
            </w:rPr>
            <w:instrText xml:space="preserve">CITATION Tab \l 3079 </w:instrText>
          </w:r>
          <w:r w:rsidR="00444D7D">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(Tablet-pcs.eu, o.D.)</w:t>
          </w:r>
          <w:r w:rsidR="00444D7D">
            <w:rPr>
              <w:color w:val="000000" w:themeColor="text1"/>
            </w:rPr>
            <w:fldChar w:fldCharType="end"/>
          </w:r>
        </w:sdtContent>
      </w:sdt>
    </w:p>
    <w:p w14:paraId="3365F744" w14:textId="77777777" w:rsidR="00F81E5A" w:rsidRDefault="00F81E5A" w:rsidP="00E83895">
      <w:pPr>
        <w:spacing w:line="360" w:lineRule="auto"/>
        <w:jc w:val="both"/>
      </w:pPr>
    </w:p>
    <w:p w14:paraId="09129E03" w14:textId="45D865EB" w:rsidR="00423608" w:rsidRDefault="00363BE9" w:rsidP="00E83895">
      <w:pPr>
        <w:spacing w:line="360" w:lineRule="auto"/>
        <w:jc w:val="both"/>
        <w:rPr>
          <w:color w:val="000000" w:themeColor="text1"/>
        </w:rPr>
      </w:pPr>
      <w:r>
        <w:rPr>
          <w:color w:val="000000" w:themeColor="text1"/>
        </w:rPr>
        <w:t>Als PDAs we</w:t>
      </w:r>
      <w:r w:rsidR="00330908">
        <w:rPr>
          <w:color w:val="000000" w:themeColor="text1"/>
        </w:rPr>
        <w:t>rden kleine und</w:t>
      </w:r>
      <w:r w:rsidR="00C809E7" w:rsidRPr="00312BF1">
        <w:rPr>
          <w:color w:val="000000" w:themeColor="text1"/>
        </w:rPr>
        <w:t xml:space="preserve"> tragbare Computer</w:t>
      </w:r>
      <w:r w:rsidR="00330908">
        <w:rPr>
          <w:color w:val="000000" w:themeColor="text1"/>
        </w:rPr>
        <w:t xml:space="preserve"> bezeichnet</w:t>
      </w:r>
      <w:r w:rsidR="00C809E7" w:rsidRPr="00312BF1">
        <w:rPr>
          <w:color w:val="000000" w:themeColor="text1"/>
        </w:rPr>
        <w:t>, deren Hauptzweck die persönliche Verwaltung von</w:t>
      </w:r>
      <w:r w:rsidR="00330908">
        <w:rPr>
          <w:color w:val="000000" w:themeColor="text1"/>
        </w:rPr>
        <w:t xml:space="preserve"> Anwendungen, wie</w:t>
      </w:r>
      <w:r w:rsidR="00C809E7" w:rsidRPr="00312BF1">
        <w:rPr>
          <w:color w:val="000000" w:themeColor="text1"/>
        </w:rPr>
        <w:t xml:space="preserve"> </w:t>
      </w:r>
      <w:r w:rsidR="00330908">
        <w:rPr>
          <w:color w:val="000000" w:themeColor="text1"/>
        </w:rPr>
        <w:t>zum Beispiel</w:t>
      </w:r>
      <w:r w:rsidR="00C809E7" w:rsidRPr="00312BF1">
        <w:rPr>
          <w:color w:val="000000" w:themeColor="text1"/>
        </w:rPr>
        <w:t xml:space="preserve"> Kalender und Adressen</w:t>
      </w:r>
      <w:r w:rsidR="00330908">
        <w:rPr>
          <w:color w:val="000000" w:themeColor="text1"/>
        </w:rPr>
        <w:t>,</w:t>
      </w:r>
      <w:r w:rsidR="00C809E7" w:rsidRPr="00312BF1">
        <w:rPr>
          <w:color w:val="000000" w:themeColor="text1"/>
        </w:rPr>
        <w:t xml:space="preserve"> </w:t>
      </w:r>
      <w:r>
        <w:rPr>
          <w:color w:val="000000" w:themeColor="text1"/>
        </w:rPr>
        <w:t>ist</w:t>
      </w:r>
      <w:r w:rsidR="00C809E7" w:rsidRPr="00312BF1">
        <w:rPr>
          <w:color w:val="000000" w:themeColor="text1"/>
        </w:rPr>
        <w:t>.</w:t>
      </w:r>
      <w:r w:rsidR="00FC4C33">
        <w:rPr>
          <w:color w:val="000000" w:themeColor="text1"/>
        </w:rPr>
        <w:t xml:space="preserve"> Sie </w:t>
      </w:r>
      <w:r w:rsidR="00330908">
        <w:rPr>
          <w:color w:val="000000" w:themeColor="text1"/>
        </w:rPr>
        <w:t>besitzen</w:t>
      </w:r>
      <w:r w:rsidR="00FC4C33">
        <w:rPr>
          <w:color w:val="000000" w:themeColor="text1"/>
        </w:rPr>
        <w:t xml:space="preserve"> ein eigenes Betriebssystem, welches sich schnell starten </w:t>
      </w:r>
      <w:r w:rsidR="00330908">
        <w:rPr>
          <w:color w:val="000000" w:themeColor="text1"/>
        </w:rPr>
        <w:t>lässt</w:t>
      </w:r>
      <w:r w:rsidR="00FC4C33">
        <w:rPr>
          <w:color w:val="000000" w:themeColor="text1"/>
        </w:rPr>
        <w:t xml:space="preserve">, ähnlich wie bei den </w:t>
      </w:r>
      <w:r w:rsidR="00330908">
        <w:rPr>
          <w:color w:val="000000" w:themeColor="text1"/>
        </w:rPr>
        <w:t>heute bekannten</w:t>
      </w:r>
      <w:r w:rsidR="00FC4C33">
        <w:rPr>
          <w:color w:val="000000" w:themeColor="text1"/>
        </w:rPr>
        <w:t xml:space="preserve"> Tablets. Bei den moderneren PDAs gab es die Möglichkeit</w:t>
      </w:r>
      <w:r w:rsidR="005C3554">
        <w:rPr>
          <w:color w:val="000000" w:themeColor="text1"/>
        </w:rPr>
        <w:t>,</w:t>
      </w:r>
      <w:r w:rsidR="001679AD">
        <w:rPr>
          <w:color w:val="000000" w:themeColor="text1"/>
        </w:rPr>
        <w:t xml:space="preserve"> sie</w:t>
      </w:r>
      <w:r w:rsidR="00FC4C33">
        <w:rPr>
          <w:color w:val="000000" w:themeColor="text1"/>
        </w:rPr>
        <w:t xml:space="preserve"> über WLAN mit dem Internet zu ver</w:t>
      </w:r>
      <w:r w:rsidR="00423608">
        <w:rPr>
          <w:color w:val="000000" w:themeColor="text1"/>
        </w:rPr>
        <w:t>binden, außerdem konnte man sie</w:t>
      </w:r>
      <w:r w:rsidR="00FC4C33">
        <w:rPr>
          <w:color w:val="000000" w:themeColor="text1"/>
        </w:rPr>
        <w:t xml:space="preserve"> mit PCs synchronisieren. </w:t>
      </w:r>
      <w:r w:rsidR="003500CD">
        <w:rPr>
          <w:color w:val="000000" w:themeColor="text1"/>
        </w:rPr>
        <w:t>Doch die PDAs, allen voran das Newton MessagePad</w:t>
      </w:r>
      <w:r w:rsidR="007609F8">
        <w:rPr>
          <w:color w:val="000000" w:themeColor="text1"/>
        </w:rPr>
        <w:t>,</w:t>
      </w:r>
      <w:r w:rsidR="003500CD">
        <w:rPr>
          <w:color w:val="000000" w:themeColor="text1"/>
        </w:rPr>
        <w:t xml:space="preserve"> war</w:t>
      </w:r>
      <w:r w:rsidR="007609F8">
        <w:rPr>
          <w:color w:val="000000" w:themeColor="text1"/>
        </w:rPr>
        <w:t>en</w:t>
      </w:r>
      <w:r w:rsidR="003500CD">
        <w:rPr>
          <w:color w:val="000000" w:themeColor="text1"/>
        </w:rPr>
        <w:t xml:space="preserve"> noch nicht ausgereift genug und konnte</w:t>
      </w:r>
      <w:r w:rsidR="007609F8">
        <w:rPr>
          <w:color w:val="000000" w:themeColor="text1"/>
        </w:rPr>
        <w:t>n</w:t>
      </w:r>
      <w:r w:rsidR="003500CD">
        <w:rPr>
          <w:color w:val="000000" w:themeColor="text1"/>
        </w:rPr>
        <w:t xml:space="preserve"> sich am Markt nicht etablieren. Bereits 1998 wurde die Produktion des Gerätes von Apple eingestellt.</w:t>
      </w:r>
      <w:sdt>
        <w:sdtPr>
          <w:rPr>
            <w:color w:val="000000" w:themeColor="text1"/>
          </w:rPr>
          <w:id w:val="-963578526"/>
          <w:citation/>
        </w:sdtPr>
        <w:sdtContent>
          <w:r w:rsidR="008A35DD">
            <w:rPr>
              <w:color w:val="000000" w:themeColor="text1"/>
            </w:rPr>
            <w:fldChar w:fldCharType="begin"/>
          </w:r>
          <w:r w:rsidR="008A35DD">
            <w:rPr>
              <w:color w:val="000000" w:themeColor="text1"/>
              <w:lang w:val="de-AT"/>
            </w:rPr>
            <w:instrText xml:space="preserve"> CITATION Wik193 \l 3079 </w:instrText>
          </w:r>
          <w:r w:rsidR="008A35DD">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Personal Digital Assistant, 2019)</w:t>
          </w:r>
          <w:r w:rsidR="008A35DD">
            <w:rPr>
              <w:color w:val="000000" w:themeColor="text1"/>
            </w:rPr>
            <w:fldChar w:fldCharType="end"/>
          </w:r>
        </w:sdtContent>
      </w:sdt>
    </w:p>
    <w:p w14:paraId="235C27E7" w14:textId="77777777" w:rsidR="003500CD" w:rsidRDefault="003500CD" w:rsidP="00E83895">
      <w:pPr>
        <w:spacing w:line="360" w:lineRule="auto"/>
        <w:jc w:val="both"/>
        <w:rPr>
          <w:color w:val="000000" w:themeColor="text1"/>
        </w:rPr>
      </w:pPr>
    </w:p>
    <w:p w14:paraId="18D8B978" w14:textId="4E0E9D91" w:rsidR="00594C12" w:rsidRDefault="003500CD" w:rsidP="00E83895">
      <w:pPr>
        <w:spacing w:line="360" w:lineRule="auto"/>
        <w:jc w:val="both"/>
        <w:rPr>
          <w:color w:val="000000" w:themeColor="text1"/>
        </w:rPr>
      </w:pPr>
      <w:r>
        <w:rPr>
          <w:color w:val="000000" w:themeColor="text1"/>
        </w:rPr>
        <w:t xml:space="preserve">Windows hatte in der Zwischenzeit eine eigene </w:t>
      </w:r>
      <w:r w:rsidR="008A35DD">
        <w:rPr>
          <w:color w:val="000000" w:themeColor="text1"/>
        </w:rPr>
        <w:t xml:space="preserve">Tablet </w:t>
      </w:r>
      <w:r>
        <w:rPr>
          <w:color w:val="000000" w:themeColor="text1"/>
        </w:rPr>
        <w:t>Version entwickelt, welche mit einem Stift zu bedienen war. Windows for Pen Computing hatte schon mehrere Funktionen, welche in den späteren Tablets zu finden waren.</w:t>
      </w:r>
      <w:r w:rsidR="0064656A">
        <w:rPr>
          <w:color w:val="000000" w:themeColor="text1"/>
        </w:rPr>
        <w:t xml:space="preserve"> Ein Beispiel</w:t>
      </w:r>
      <w:r w:rsidR="00182DB0">
        <w:rPr>
          <w:color w:val="000000" w:themeColor="text1"/>
        </w:rPr>
        <w:t xml:space="preserve"> der Funktionen</w:t>
      </w:r>
      <w:r w:rsidR="0064656A">
        <w:rPr>
          <w:color w:val="000000" w:themeColor="text1"/>
        </w:rPr>
        <w:t xml:space="preserve"> war die v</w:t>
      </w:r>
      <w:r>
        <w:rPr>
          <w:color w:val="000000" w:themeColor="text1"/>
        </w:rPr>
        <w:t>irtuelle</w:t>
      </w:r>
      <w:r w:rsidR="0064656A">
        <w:rPr>
          <w:color w:val="000000" w:themeColor="text1"/>
        </w:rPr>
        <w:t xml:space="preserve"> Tastatur</w:t>
      </w:r>
      <w:r>
        <w:rPr>
          <w:color w:val="000000" w:themeColor="text1"/>
        </w:rPr>
        <w:t xml:space="preserve">, </w:t>
      </w:r>
      <w:r>
        <w:rPr>
          <w:color w:val="000000" w:themeColor="text1"/>
        </w:rPr>
        <w:lastRenderedPageBreak/>
        <w:t xml:space="preserve">welche am berührungsempfindlichen Bildschirm zu sehen und </w:t>
      </w:r>
      <w:r w:rsidR="0064656A">
        <w:rPr>
          <w:color w:val="000000" w:themeColor="text1"/>
        </w:rPr>
        <w:t xml:space="preserve">zu </w:t>
      </w:r>
      <w:r>
        <w:rPr>
          <w:color w:val="000000" w:themeColor="text1"/>
        </w:rPr>
        <w:t>bedi</w:t>
      </w:r>
      <w:r w:rsidR="0064656A">
        <w:rPr>
          <w:color w:val="000000" w:themeColor="text1"/>
        </w:rPr>
        <w:t>enen war.</w:t>
      </w:r>
      <w:r w:rsidR="008A35DD">
        <w:rPr>
          <w:color w:val="000000" w:themeColor="text1"/>
        </w:rPr>
        <w:t xml:space="preserve"> </w:t>
      </w:r>
      <w:r w:rsidR="00594C12">
        <w:rPr>
          <w:color w:val="000000" w:themeColor="text1"/>
        </w:rPr>
        <w:t>Im Jahr 2000 stellte Bill Gates den ersten Tablet-Computer von Windows vor, welche</w:t>
      </w:r>
      <w:r w:rsidR="00182DB0">
        <w:rPr>
          <w:color w:val="000000" w:themeColor="text1"/>
        </w:rPr>
        <w:t>r</w:t>
      </w:r>
      <w:r w:rsidR="00594C12">
        <w:rPr>
          <w:color w:val="000000" w:themeColor="text1"/>
        </w:rPr>
        <w:t xml:space="preserve"> auf Tastatur, Maus und Trackpad verzichtete und stattdessen auf einen berührungsempfindlichen Bildschirm mit Eingabestift setzte. Obwohl diese erste Version sehr klobig war, war sie das Vorbild für die später erschienenen Tablet-PCs von Windows. 2002 erschien dann der erste kommerziell erhältliche Flachrechner. </w:t>
      </w:r>
      <w:r w:rsidR="00182DB0">
        <w:rPr>
          <w:color w:val="000000" w:themeColor="text1"/>
        </w:rPr>
        <w:t>Die breite Masse konnte mit diesen</w:t>
      </w:r>
      <w:r w:rsidR="00594C12">
        <w:rPr>
          <w:color w:val="000000" w:themeColor="text1"/>
        </w:rPr>
        <w:t xml:space="preserve"> Tablets</w:t>
      </w:r>
      <w:r w:rsidR="00182DB0">
        <w:rPr>
          <w:color w:val="000000" w:themeColor="text1"/>
        </w:rPr>
        <w:t xml:space="preserve"> jedoch nicht erreicht werden, da sie</w:t>
      </w:r>
      <w:r w:rsidR="00594C12">
        <w:rPr>
          <w:color w:val="000000" w:themeColor="text1"/>
        </w:rPr>
        <w:t xml:space="preserve"> zu klobig und unpraktisch waren.</w:t>
      </w:r>
      <w:sdt>
        <w:sdtPr>
          <w:rPr>
            <w:color w:val="000000" w:themeColor="text1"/>
          </w:rPr>
          <w:id w:val="-1914997379"/>
          <w:citation/>
        </w:sdtPr>
        <w:sdtContent>
          <w:r w:rsidR="00A71C62">
            <w:rPr>
              <w:color w:val="000000" w:themeColor="text1"/>
            </w:rPr>
            <w:fldChar w:fldCharType="begin"/>
          </w:r>
          <w:r w:rsidR="00363A6E">
            <w:rPr>
              <w:color w:val="000000" w:themeColor="text1"/>
              <w:lang w:val="de-AT"/>
            </w:rPr>
            <w:instrText xml:space="preserve">CITATION Jen14 \l 3079 </w:instrText>
          </w:r>
          <w:r w:rsidR="00A71C62">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(Stark, Computerworld, 2014)</w:t>
          </w:r>
          <w:r w:rsidR="00A71C62">
            <w:rPr>
              <w:color w:val="000000" w:themeColor="text1"/>
            </w:rPr>
            <w:fldChar w:fldCharType="end"/>
          </w:r>
        </w:sdtContent>
      </w:sdt>
    </w:p>
    <w:p w14:paraId="3DAFB620" w14:textId="77777777" w:rsidR="00865C78" w:rsidRDefault="00865C78" w:rsidP="00E83895">
      <w:pPr>
        <w:spacing w:line="360" w:lineRule="auto"/>
        <w:jc w:val="both"/>
        <w:rPr>
          <w:color w:val="000000" w:themeColor="text1"/>
        </w:rPr>
      </w:pPr>
    </w:p>
    <w:p w14:paraId="489FD4BE" w14:textId="543E8129" w:rsidR="00D776D6" w:rsidRDefault="00C809E7" w:rsidP="007F37D0">
      <w:pPr>
        <w:spacing w:line="360" w:lineRule="auto"/>
        <w:jc w:val="both"/>
        <w:rPr>
          <w:color w:val="000000" w:themeColor="text1"/>
        </w:rPr>
      </w:pPr>
      <w:r w:rsidRPr="00312BF1">
        <w:rPr>
          <w:color w:val="000000" w:themeColor="text1"/>
        </w:rPr>
        <w:t>Während des</w:t>
      </w:r>
      <w:r w:rsidR="00E83895" w:rsidRPr="00312BF1">
        <w:rPr>
          <w:color w:val="000000" w:themeColor="text1"/>
        </w:rPr>
        <w:t xml:space="preserve"> Smartphone Boom</w:t>
      </w:r>
      <w:r w:rsidRPr="00312BF1">
        <w:rPr>
          <w:color w:val="000000" w:themeColor="text1"/>
        </w:rPr>
        <w:t>s</w:t>
      </w:r>
      <w:r w:rsidR="00550221" w:rsidRPr="00312BF1">
        <w:rPr>
          <w:color w:val="000000" w:themeColor="text1"/>
        </w:rPr>
        <w:t>, welcher durch die Vorstellung des iPhones 2007 eingeläutet wurde</w:t>
      </w:r>
      <w:r w:rsidR="00E83895" w:rsidRPr="00312BF1">
        <w:rPr>
          <w:color w:val="000000" w:themeColor="text1"/>
        </w:rPr>
        <w:t>, wurde</w:t>
      </w:r>
      <w:r w:rsidR="00D776D6">
        <w:rPr>
          <w:color w:val="000000" w:themeColor="text1"/>
        </w:rPr>
        <w:t xml:space="preserve"> auch</w:t>
      </w:r>
      <w:r w:rsidR="00E83895" w:rsidRPr="00312BF1">
        <w:rPr>
          <w:color w:val="000000" w:themeColor="text1"/>
        </w:rPr>
        <w:t xml:space="preserve"> </w:t>
      </w:r>
      <w:r w:rsidR="00550221" w:rsidRPr="00312BF1">
        <w:rPr>
          <w:color w:val="000000" w:themeColor="text1"/>
        </w:rPr>
        <w:t>das</w:t>
      </w:r>
      <w:r w:rsidR="00E83895" w:rsidRPr="00312BF1">
        <w:rPr>
          <w:color w:val="000000" w:themeColor="text1"/>
        </w:rPr>
        <w:t xml:space="preserve"> PDA </w:t>
      </w:r>
      <w:r w:rsidR="00550221" w:rsidRPr="00312BF1">
        <w:rPr>
          <w:color w:val="000000" w:themeColor="text1"/>
        </w:rPr>
        <w:t>weiterentwickelt. Es</w:t>
      </w:r>
      <w:r w:rsidR="00E83895" w:rsidRPr="00312BF1">
        <w:rPr>
          <w:color w:val="000000" w:themeColor="text1"/>
        </w:rPr>
        <w:t xml:space="preserve"> wurde </w:t>
      </w:r>
      <w:r w:rsidRPr="00312BF1">
        <w:rPr>
          <w:color w:val="000000" w:themeColor="text1"/>
        </w:rPr>
        <w:t>von</w:t>
      </w:r>
      <w:r w:rsidR="00E83895" w:rsidRPr="00312BF1">
        <w:rPr>
          <w:color w:val="000000" w:themeColor="text1"/>
        </w:rPr>
        <w:t xml:space="preserve"> einem elektronischen Kalender </w:t>
      </w:r>
      <w:r w:rsidRPr="00312BF1">
        <w:rPr>
          <w:color w:val="000000" w:themeColor="text1"/>
        </w:rPr>
        <w:t>zum</w:t>
      </w:r>
      <w:r w:rsidR="00E83895" w:rsidRPr="00312BF1">
        <w:rPr>
          <w:color w:val="000000" w:themeColor="text1"/>
        </w:rPr>
        <w:t xml:space="preserve"> Mini-PC</w:t>
      </w:r>
      <w:r w:rsidR="00550221" w:rsidRPr="00312BF1">
        <w:rPr>
          <w:color w:val="000000" w:themeColor="text1"/>
        </w:rPr>
        <w:t>,</w:t>
      </w:r>
      <w:r w:rsidR="00E83895" w:rsidRPr="00312BF1">
        <w:rPr>
          <w:color w:val="000000" w:themeColor="text1"/>
        </w:rPr>
        <w:t xml:space="preserve"> mit einem Stift zur Bedienung, der</w:t>
      </w:r>
      <w:r w:rsidRPr="00312BF1">
        <w:rPr>
          <w:color w:val="000000" w:themeColor="text1"/>
        </w:rPr>
        <w:t xml:space="preserve"> hauptsächlich</w:t>
      </w:r>
      <w:r w:rsidR="00E83895" w:rsidRPr="00312BF1">
        <w:rPr>
          <w:color w:val="000000" w:themeColor="text1"/>
        </w:rPr>
        <w:t xml:space="preserve"> auf den Business Gebrauch spezialisiert </w:t>
      </w:r>
      <w:r w:rsidRPr="00312BF1">
        <w:rPr>
          <w:color w:val="000000" w:themeColor="text1"/>
        </w:rPr>
        <w:t>war</w:t>
      </w:r>
      <w:r w:rsidR="00E83895" w:rsidRPr="00312BF1">
        <w:rPr>
          <w:color w:val="000000" w:themeColor="text1"/>
        </w:rPr>
        <w:t>.</w:t>
      </w:r>
      <w:r w:rsidR="00550221" w:rsidRPr="00312BF1">
        <w:rPr>
          <w:color w:val="000000" w:themeColor="text1"/>
        </w:rPr>
        <w:t xml:space="preserve"> Bis zur Einführung des iPads</w:t>
      </w:r>
      <w:r w:rsidR="00901E4F">
        <w:rPr>
          <w:color w:val="000000" w:themeColor="text1"/>
        </w:rPr>
        <w:t xml:space="preserve"> 2010</w:t>
      </w:r>
      <w:r w:rsidR="00550221" w:rsidRPr="00312BF1">
        <w:rPr>
          <w:color w:val="000000" w:themeColor="text1"/>
        </w:rPr>
        <w:t xml:space="preserve">, wurden Tablets nicht als Unterhaltungsmedium </w:t>
      </w:r>
      <w:r w:rsidR="003A3A58" w:rsidRPr="00312BF1">
        <w:rPr>
          <w:color w:val="000000" w:themeColor="text1"/>
        </w:rPr>
        <w:t>vermarktet</w:t>
      </w:r>
      <w:r w:rsidR="00550221" w:rsidRPr="00312BF1">
        <w:rPr>
          <w:color w:val="000000" w:themeColor="text1"/>
        </w:rPr>
        <w:t xml:space="preserve">, sondern richteten sich </w:t>
      </w:r>
      <w:r w:rsidR="003A3A58" w:rsidRPr="00312BF1">
        <w:rPr>
          <w:color w:val="000000" w:themeColor="text1"/>
        </w:rPr>
        <w:t>fast ausschließlich</w:t>
      </w:r>
      <w:r w:rsidR="00550221" w:rsidRPr="00312BF1">
        <w:rPr>
          <w:color w:val="000000" w:themeColor="text1"/>
        </w:rPr>
        <w:t xml:space="preserve"> an Geschäftsleute. </w:t>
      </w:r>
      <w:r w:rsidR="00E83895" w:rsidRPr="00312BF1">
        <w:rPr>
          <w:color w:val="000000" w:themeColor="text1"/>
        </w:rPr>
        <w:t xml:space="preserve">Mit dem iPad </w:t>
      </w:r>
      <w:r w:rsidR="00550221" w:rsidRPr="00312BF1">
        <w:rPr>
          <w:color w:val="000000" w:themeColor="text1"/>
        </w:rPr>
        <w:t>änderte sich das jedoch und die PDA Geräte konnten sich nicht mehr gegen den Konkurrenten durchsetzen</w:t>
      </w:r>
      <w:r w:rsidR="00D776D6">
        <w:rPr>
          <w:color w:val="000000" w:themeColor="text1"/>
        </w:rPr>
        <w:t>.</w:t>
      </w:r>
      <w:sdt>
        <w:sdtPr>
          <w:rPr>
            <w:color w:val="000000" w:themeColor="text1"/>
          </w:rPr>
          <w:id w:val="-1522693942"/>
          <w:citation/>
        </w:sdtPr>
        <w:sdtContent>
          <w:r w:rsidR="00F81E5A">
            <w:rPr>
              <w:color w:val="000000" w:themeColor="text1"/>
            </w:rPr>
            <w:fldChar w:fldCharType="begin"/>
          </w:r>
          <w:r w:rsidR="00363A6E">
            <w:rPr>
              <w:color w:val="000000" w:themeColor="text1"/>
              <w:lang w:val="de-AT"/>
            </w:rPr>
            <w:instrText xml:space="preserve">CITATION Tab19 \l 3079 </w:instrText>
          </w:r>
          <w:r w:rsidR="00F81E5A">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(Tablet-pcs.eu, o.D.)</w:t>
          </w:r>
          <w:r w:rsidR="00F81E5A">
            <w:rPr>
              <w:color w:val="000000" w:themeColor="text1"/>
            </w:rPr>
            <w:fldChar w:fldCharType="end"/>
          </w:r>
        </w:sdtContent>
      </w:sdt>
      <w:r w:rsidR="009732EA">
        <w:rPr>
          <w:color w:val="000000" w:themeColor="text1"/>
        </w:rPr>
        <w:t xml:space="preserve"> </w:t>
      </w:r>
      <w:r w:rsidR="00D776D6">
        <w:rPr>
          <w:color w:val="000000" w:themeColor="text1"/>
        </w:rPr>
        <w:t xml:space="preserve">Das Jahr 2010 war </w:t>
      </w:r>
      <w:r w:rsidR="00EF6EFC">
        <w:rPr>
          <w:color w:val="000000" w:themeColor="text1"/>
        </w:rPr>
        <w:t>das Jahr der</w:t>
      </w:r>
      <w:r w:rsidR="00D776D6">
        <w:rPr>
          <w:color w:val="000000" w:themeColor="text1"/>
        </w:rPr>
        <w:t xml:space="preserve"> Tablets. Nachdem Apple mit seinem iPad die breite Masse nicht nur erreichen, sondern begeistern konnte, begaben sich auch andere Hersteller auf diesen mittlerweile stark umkämp</w:t>
      </w:r>
      <w:r w:rsidR="009732EA">
        <w:rPr>
          <w:color w:val="000000" w:themeColor="text1"/>
        </w:rPr>
        <w:t>ften Markt</w:t>
      </w:r>
      <w:r w:rsidR="00D776D6">
        <w:rPr>
          <w:color w:val="000000" w:themeColor="text1"/>
        </w:rPr>
        <w:t>.</w:t>
      </w:r>
      <w:r w:rsidR="009906C9">
        <w:rPr>
          <w:color w:val="000000" w:themeColor="text1"/>
        </w:rPr>
        <w:t xml:space="preserve"> </w:t>
      </w:r>
      <w:sdt>
        <w:sdtPr>
          <w:rPr>
            <w:color w:val="000000" w:themeColor="text1"/>
          </w:rPr>
          <w:id w:val="-110669841"/>
          <w:citation/>
        </w:sdtPr>
        <w:sdtContent>
          <w:r w:rsidR="00F81E5A">
            <w:rPr>
              <w:color w:val="000000" w:themeColor="text1"/>
            </w:rPr>
            <w:fldChar w:fldCharType="begin"/>
          </w:r>
          <w:r w:rsidR="00363A6E">
            <w:rPr>
              <w:color w:val="000000" w:themeColor="text1"/>
              <w:lang w:val="de-AT"/>
            </w:rPr>
            <w:instrText xml:space="preserve">CITATION Jen141 \l 3079 </w:instrText>
          </w:r>
          <w:r w:rsidR="00F81E5A">
            <w:rPr>
              <w:color w:val="000000" w:themeColor="text1"/>
            </w:rPr>
            <w:fldChar w:fldCharType="separate"/>
          </w:r>
          <w:r w:rsidR="00142981" w:rsidRPr="00142981">
            <w:rPr>
              <w:noProof/>
              <w:color w:val="000000" w:themeColor="text1"/>
              <w:lang w:val="de-AT"/>
            </w:rPr>
            <w:t>(Stark, Computerworld, 2014)</w:t>
          </w:r>
          <w:r w:rsidR="00F81E5A">
            <w:rPr>
              <w:color w:val="000000" w:themeColor="text1"/>
            </w:rPr>
            <w:fldChar w:fldCharType="end"/>
          </w:r>
        </w:sdtContent>
      </w:sdt>
    </w:p>
    <w:p w14:paraId="70120BD5" w14:textId="77777777" w:rsidR="00F81E5A" w:rsidRDefault="00F81E5A" w:rsidP="007F37D0">
      <w:pPr>
        <w:spacing w:line="360" w:lineRule="auto"/>
        <w:jc w:val="both"/>
      </w:pPr>
    </w:p>
    <w:p w14:paraId="4CCC5061" w14:textId="77777777" w:rsidR="006F71B8" w:rsidRDefault="006F71B8" w:rsidP="007F37D0">
      <w:pPr>
        <w:spacing w:line="360" w:lineRule="auto"/>
        <w:jc w:val="both"/>
      </w:pPr>
    </w:p>
    <w:p w14:paraId="55347420" w14:textId="77777777" w:rsidR="006F71B8" w:rsidRDefault="006F71B8" w:rsidP="007F37D0">
      <w:pPr>
        <w:spacing w:line="360" w:lineRule="auto"/>
        <w:jc w:val="both"/>
      </w:pPr>
    </w:p>
    <w:p w14:paraId="5857D620" w14:textId="77777777" w:rsidR="006F71B8" w:rsidRDefault="006F71B8" w:rsidP="007F37D0">
      <w:pPr>
        <w:spacing w:line="360" w:lineRule="auto"/>
        <w:jc w:val="both"/>
      </w:pPr>
    </w:p>
    <w:p w14:paraId="3CBE760C" w14:textId="77777777" w:rsidR="006F71B8" w:rsidRDefault="006F71B8" w:rsidP="007F37D0">
      <w:pPr>
        <w:spacing w:line="360" w:lineRule="auto"/>
        <w:jc w:val="both"/>
      </w:pPr>
    </w:p>
    <w:p w14:paraId="71C37DD4" w14:textId="77777777" w:rsidR="006F71B8" w:rsidRDefault="006F71B8" w:rsidP="007F37D0">
      <w:pPr>
        <w:spacing w:line="360" w:lineRule="auto"/>
        <w:jc w:val="both"/>
      </w:pPr>
    </w:p>
    <w:p w14:paraId="73BF1530" w14:textId="77777777" w:rsidR="006F71B8" w:rsidRDefault="006F71B8" w:rsidP="007F37D0">
      <w:pPr>
        <w:spacing w:line="360" w:lineRule="auto"/>
        <w:jc w:val="both"/>
      </w:pPr>
    </w:p>
    <w:p w14:paraId="049CD74A" w14:textId="77777777" w:rsidR="006F71B8" w:rsidRDefault="006F71B8" w:rsidP="007F37D0">
      <w:pPr>
        <w:spacing w:line="360" w:lineRule="auto"/>
        <w:jc w:val="both"/>
      </w:pPr>
    </w:p>
    <w:p w14:paraId="4C676397" w14:textId="77777777" w:rsidR="00852C5E" w:rsidRDefault="00852C5E" w:rsidP="007F37D0">
      <w:pPr>
        <w:spacing w:line="360" w:lineRule="auto"/>
        <w:jc w:val="both"/>
      </w:pPr>
    </w:p>
    <w:p w14:paraId="35647F68" w14:textId="77777777" w:rsidR="00852C5E" w:rsidRDefault="00852C5E" w:rsidP="007F37D0">
      <w:pPr>
        <w:spacing w:line="360" w:lineRule="auto"/>
        <w:jc w:val="both"/>
      </w:pPr>
    </w:p>
    <w:p w14:paraId="51C61A4D" w14:textId="77777777" w:rsidR="00215674" w:rsidRDefault="00215674" w:rsidP="007F37D0">
      <w:pPr>
        <w:spacing w:line="360" w:lineRule="auto"/>
        <w:jc w:val="both"/>
      </w:pPr>
    </w:p>
    <w:p w14:paraId="7CEDE5C5" w14:textId="77777777" w:rsidR="009732EA" w:rsidRDefault="009732EA" w:rsidP="007F37D0">
      <w:pPr>
        <w:spacing w:line="360" w:lineRule="auto"/>
        <w:jc w:val="both"/>
      </w:pPr>
    </w:p>
    <w:p w14:paraId="6B7893AB" w14:textId="77777777" w:rsidR="00852C5E" w:rsidRDefault="00852C5E" w:rsidP="007F37D0">
      <w:pPr>
        <w:spacing w:line="360" w:lineRule="auto"/>
        <w:jc w:val="both"/>
      </w:pPr>
    </w:p>
    <w:p w14:paraId="426A9C74" w14:textId="6C4FFAA4" w:rsidR="00392A55" w:rsidRPr="00B42F93" w:rsidRDefault="007538DA" w:rsidP="00312BF1">
      <w:pPr>
        <w:pStyle w:val="berschrift1"/>
        <w:rPr>
          <w:rFonts w:asciiTheme="minorHAnsi" w:hAnsiTheme="minorHAnsi"/>
          <w:b/>
          <w:color w:val="000000" w:themeColor="text1"/>
          <w:sz w:val="40"/>
          <w:szCs w:val="24"/>
        </w:rPr>
      </w:pPr>
      <w:bookmarkStart w:id="3" w:name="_Toc11768161"/>
      <w:r w:rsidRPr="00B42F93">
        <w:rPr>
          <w:rFonts w:asciiTheme="minorHAnsi" w:hAnsiTheme="minorHAnsi"/>
          <w:b/>
          <w:color w:val="000000" w:themeColor="text1"/>
          <w:sz w:val="40"/>
          <w:szCs w:val="24"/>
        </w:rPr>
        <w:lastRenderedPageBreak/>
        <w:t>4</w:t>
      </w:r>
      <w:r w:rsidR="00392A55" w:rsidRPr="00B42F93">
        <w:rPr>
          <w:rFonts w:asciiTheme="minorHAnsi" w:hAnsiTheme="minorHAnsi"/>
          <w:b/>
          <w:color w:val="000000" w:themeColor="text1"/>
          <w:sz w:val="40"/>
          <w:szCs w:val="24"/>
        </w:rPr>
        <w:t xml:space="preserve"> Technische Merkmale</w:t>
      </w:r>
      <w:bookmarkEnd w:id="3"/>
    </w:p>
    <w:p w14:paraId="4079B911" w14:textId="77777777" w:rsidR="00182DB0" w:rsidRPr="00312BF1" w:rsidRDefault="00182DB0" w:rsidP="00384439">
      <w:pPr>
        <w:spacing w:line="360" w:lineRule="auto"/>
        <w:jc w:val="both"/>
        <w:rPr>
          <w:color w:val="000000" w:themeColor="text1"/>
        </w:rPr>
      </w:pPr>
    </w:p>
    <w:p w14:paraId="18FE4BB3" w14:textId="0FFBE74F" w:rsidR="00D45C93" w:rsidRPr="00B42F93" w:rsidRDefault="007538DA" w:rsidP="006F71B8">
      <w:pPr>
        <w:pStyle w:val="berschrift2"/>
        <w:rPr>
          <w:rFonts w:asciiTheme="minorHAnsi" w:hAnsiTheme="minorHAnsi"/>
          <w:b/>
          <w:color w:val="000000" w:themeColor="text1"/>
          <w:sz w:val="36"/>
          <w:szCs w:val="24"/>
        </w:rPr>
      </w:pPr>
      <w:bookmarkStart w:id="4" w:name="_Toc11768162"/>
      <w:r w:rsidRPr="00B42F93">
        <w:rPr>
          <w:rFonts w:asciiTheme="minorHAnsi" w:hAnsiTheme="minorHAnsi"/>
          <w:b/>
          <w:color w:val="000000" w:themeColor="text1"/>
          <w:sz w:val="36"/>
          <w:szCs w:val="24"/>
        </w:rPr>
        <w:t>4</w:t>
      </w:r>
      <w:r w:rsidR="00D45C93" w:rsidRPr="00B42F93">
        <w:rPr>
          <w:rFonts w:asciiTheme="minorHAnsi" w:hAnsiTheme="minorHAnsi"/>
          <w:b/>
          <w:color w:val="000000" w:themeColor="text1"/>
          <w:sz w:val="36"/>
          <w:szCs w:val="24"/>
        </w:rPr>
        <w:t>.1. Hardware</w:t>
      </w:r>
      <w:bookmarkEnd w:id="4"/>
    </w:p>
    <w:p w14:paraId="18BDA2A9" w14:textId="77777777" w:rsidR="00182DB0" w:rsidRPr="00312BF1" w:rsidRDefault="00182DB0" w:rsidP="00D45C93">
      <w:pPr>
        <w:spacing w:line="360" w:lineRule="auto"/>
        <w:jc w:val="both"/>
        <w:rPr>
          <w:color w:val="000000" w:themeColor="text1"/>
        </w:rPr>
      </w:pPr>
    </w:p>
    <w:p w14:paraId="288A35FC" w14:textId="4D0E792D" w:rsidR="00D45C93" w:rsidRDefault="001D0477" w:rsidP="00D45C93">
      <w:pPr>
        <w:spacing w:line="360" w:lineRule="auto"/>
        <w:jc w:val="both"/>
        <w:rPr>
          <w:color w:val="000000" w:themeColor="text1"/>
        </w:rPr>
      </w:pPr>
      <w:r>
        <w:rPr>
          <w:color w:val="000000" w:themeColor="text1"/>
        </w:rPr>
        <w:t>Im I</w:t>
      </w:r>
      <w:r w:rsidR="00D45C93" w:rsidRPr="00312BF1">
        <w:rPr>
          <w:color w:val="000000" w:themeColor="text1"/>
        </w:rPr>
        <w:t xml:space="preserve">nneren </w:t>
      </w:r>
      <w:r w:rsidR="0029160C">
        <w:rPr>
          <w:color w:val="000000" w:themeColor="text1"/>
        </w:rPr>
        <w:t>von</w:t>
      </w:r>
      <w:r w:rsidR="00D45C93" w:rsidRPr="00312BF1">
        <w:rPr>
          <w:color w:val="000000" w:themeColor="text1"/>
        </w:rPr>
        <w:t xml:space="preserve"> Tablets befinden sich Prozessoren, die gleichzeitig rechnen und auf einen geringen Stromverbrauch bei hoher Rechenleistung </w:t>
      </w:r>
      <w:r w:rsidR="0029160C">
        <w:rPr>
          <w:color w:val="000000" w:themeColor="text1"/>
        </w:rPr>
        <w:t>ausgelegt sind. Das ermöglicht zum Beispiel</w:t>
      </w:r>
      <w:r w:rsidR="00D45C93" w:rsidRPr="00312BF1">
        <w:rPr>
          <w:color w:val="000000" w:themeColor="text1"/>
        </w:rPr>
        <w:t xml:space="preserve"> das </w:t>
      </w:r>
      <w:r w:rsidR="000402C4" w:rsidRPr="00312BF1">
        <w:rPr>
          <w:color w:val="000000" w:themeColor="text1"/>
        </w:rPr>
        <w:t xml:space="preserve">einwandfreie </w:t>
      </w:r>
      <w:r w:rsidR="00D45C93" w:rsidRPr="00312BF1">
        <w:rPr>
          <w:color w:val="000000" w:themeColor="text1"/>
        </w:rPr>
        <w:t>Abspielen von Videos. Diese Prozessoren verfügen</w:t>
      </w:r>
      <w:r w:rsidR="0029160C">
        <w:rPr>
          <w:color w:val="000000" w:themeColor="text1"/>
        </w:rPr>
        <w:t xml:space="preserve"> über zwei bis acht Rechenkerne</w:t>
      </w:r>
      <w:r w:rsidR="00D45C93" w:rsidRPr="00312BF1">
        <w:rPr>
          <w:color w:val="000000" w:themeColor="text1"/>
        </w:rPr>
        <w:t xml:space="preserve">. </w:t>
      </w:r>
      <w:r w:rsidR="005047BE">
        <w:rPr>
          <w:color w:val="000000" w:themeColor="text1"/>
        </w:rPr>
        <w:t>Durchschnittlich besitzen Tablets</w:t>
      </w:r>
      <w:r w:rsidR="00D45C93" w:rsidRPr="00312BF1">
        <w:rPr>
          <w:color w:val="000000" w:themeColor="text1"/>
        </w:rPr>
        <w:t xml:space="preserve"> 512 Megabyte bis hin zu 3 Gigabyte RAM Arbeitsspeicher</w:t>
      </w:r>
      <w:r w:rsidR="005047BE">
        <w:rPr>
          <w:color w:val="000000" w:themeColor="text1"/>
        </w:rPr>
        <w:t>. Um</w:t>
      </w:r>
      <w:r w:rsidR="00D45C93" w:rsidRPr="00312BF1">
        <w:rPr>
          <w:color w:val="000000" w:themeColor="text1"/>
        </w:rPr>
        <w:t xml:space="preserve"> die dauerhafte Datenspeicherung</w:t>
      </w:r>
      <w:r w:rsidR="005047BE">
        <w:rPr>
          <w:color w:val="000000" w:themeColor="text1"/>
        </w:rPr>
        <w:t xml:space="preserve"> zu garantieren,</w:t>
      </w:r>
      <w:r w:rsidR="00D45C93" w:rsidRPr="00312BF1">
        <w:rPr>
          <w:color w:val="000000" w:themeColor="text1"/>
        </w:rPr>
        <w:t xml:space="preserve"> besitzen sie interne Flashspeicher. Bei der Speichertechnologie wird sich an SSD-Festplatten oder USB-Sticks orientiert, anstatt einer</w:t>
      </w:r>
      <w:r w:rsidR="005047BE">
        <w:rPr>
          <w:color w:val="000000" w:themeColor="text1"/>
        </w:rPr>
        <w:t xml:space="preserve"> herkömmlichen</w:t>
      </w:r>
      <w:r w:rsidR="00D45C93" w:rsidRPr="00312BF1">
        <w:rPr>
          <w:color w:val="000000" w:themeColor="text1"/>
        </w:rPr>
        <w:t xml:space="preserve"> Festplatte. Der Speicher kann bis zu </w:t>
      </w:r>
      <w:r w:rsidR="002F1EDF">
        <w:rPr>
          <w:color w:val="000000" w:themeColor="text1"/>
        </w:rPr>
        <w:t>mehrere hundert</w:t>
      </w:r>
      <w:r w:rsidR="00D45C93" w:rsidRPr="00312BF1">
        <w:rPr>
          <w:color w:val="000000" w:themeColor="text1"/>
        </w:rPr>
        <w:t xml:space="preserve"> Gigabyte groß sein und lässt sich je nach Modell</w:t>
      </w:r>
      <w:r w:rsidR="005825A8">
        <w:rPr>
          <w:color w:val="000000" w:themeColor="text1"/>
        </w:rPr>
        <w:t xml:space="preserve"> mit SD-Karten erweitern. </w:t>
      </w:r>
      <w:r w:rsidR="00D45C93" w:rsidRPr="00312BF1">
        <w:rPr>
          <w:color w:val="000000" w:themeColor="text1"/>
        </w:rPr>
        <w:t>SD-Karte</w:t>
      </w:r>
      <w:r w:rsidR="005825A8">
        <w:rPr>
          <w:color w:val="000000" w:themeColor="text1"/>
        </w:rPr>
        <w:t>n</w:t>
      </w:r>
      <w:r w:rsidR="00D45C93" w:rsidRPr="00312BF1">
        <w:rPr>
          <w:color w:val="000000" w:themeColor="text1"/>
        </w:rPr>
        <w:t xml:space="preserve"> </w:t>
      </w:r>
      <w:r w:rsidR="005825A8">
        <w:rPr>
          <w:color w:val="000000" w:themeColor="text1"/>
        </w:rPr>
        <w:t>werden</w:t>
      </w:r>
      <w:r w:rsidR="00D45C93" w:rsidRPr="00312BF1">
        <w:rPr>
          <w:color w:val="000000" w:themeColor="text1"/>
        </w:rPr>
        <w:t xml:space="preserve"> vom Gerät automatisch erkannt.</w:t>
      </w:r>
      <w:sdt>
        <w:sdtPr>
          <w:rPr>
            <w:color w:val="000000" w:themeColor="text1"/>
          </w:rPr>
          <w:id w:val="1662043440"/>
          <w:citation/>
        </w:sdtPr>
        <w:sdtContent>
          <w:r w:rsidR="00EE4A13">
            <w:rPr>
              <w:color w:val="000000" w:themeColor="text1"/>
            </w:rPr>
            <w:fldChar w:fldCharType="begin"/>
          </w:r>
          <w:r w:rsidR="00363A6E">
            <w:rPr>
              <w:color w:val="000000" w:themeColor="text1"/>
              <w:lang w:val="de-AT"/>
            </w:rPr>
            <w:instrText xml:space="preserve">CITATION MyeoD \l 3079 </w:instrText>
          </w:r>
          <w:r w:rsidR="00EE4A13">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(Myeuro, o.D.)</w:t>
          </w:r>
          <w:r w:rsidR="00EE4A13">
            <w:rPr>
              <w:color w:val="000000" w:themeColor="text1"/>
            </w:rPr>
            <w:fldChar w:fldCharType="end"/>
          </w:r>
        </w:sdtContent>
      </w:sdt>
    </w:p>
    <w:p w14:paraId="0234CF80" w14:textId="77777777" w:rsidR="00865C78" w:rsidRPr="00312BF1" w:rsidRDefault="00865C78" w:rsidP="00D45C93">
      <w:pPr>
        <w:spacing w:line="360" w:lineRule="auto"/>
        <w:jc w:val="both"/>
        <w:rPr>
          <w:color w:val="000000" w:themeColor="text1"/>
        </w:rPr>
      </w:pPr>
    </w:p>
    <w:p w14:paraId="7538D26F" w14:textId="4634C8FB" w:rsidR="00D45C93" w:rsidRPr="00312BF1" w:rsidRDefault="00D45C93" w:rsidP="00D45C93">
      <w:pPr>
        <w:spacing w:line="360" w:lineRule="auto"/>
        <w:jc w:val="both"/>
        <w:rPr>
          <w:color w:val="000000" w:themeColor="text1"/>
        </w:rPr>
      </w:pPr>
      <w:r w:rsidRPr="00312BF1">
        <w:rPr>
          <w:color w:val="000000" w:themeColor="text1"/>
        </w:rPr>
        <w:t>Di</w:t>
      </w:r>
      <w:r w:rsidR="005825A8">
        <w:rPr>
          <w:color w:val="000000" w:themeColor="text1"/>
        </w:rPr>
        <w:t>e Stromversorgung findet zum grö</w:t>
      </w:r>
      <w:r w:rsidRPr="00312BF1">
        <w:rPr>
          <w:color w:val="000000" w:themeColor="text1"/>
        </w:rPr>
        <w:t>ß</w:t>
      </w:r>
      <w:r w:rsidR="005825A8">
        <w:rPr>
          <w:color w:val="000000" w:themeColor="text1"/>
        </w:rPr>
        <w:t>t</w:t>
      </w:r>
      <w:r w:rsidRPr="00312BF1">
        <w:rPr>
          <w:color w:val="000000" w:themeColor="text1"/>
        </w:rPr>
        <w:t>en Teil über einen Lithium-Ionen-Akku statt. Diese Akkus sind meistens fest in das Gerät verbaut, damit sich möglichst kleine Gehäusebauformen erreichen lassen, jedoch können sie dadurch nicht einfach ausgetauscht werden.</w:t>
      </w:r>
      <w:r w:rsidR="005825A8">
        <w:rPr>
          <w:color w:val="000000" w:themeColor="text1"/>
        </w:rPr>
        <w:t xml:space="preserve"> </w:t>
      </w:r>
      <w:r w:rsidRPr="00312BF1">
        <w:rPr>
          <w:color w:val="000000" w:themeColor="text1"/>
        </w:rPr>
        <w:t>Bei den meisten Tablets sind zwei Kameras verbaut. Eine Hauptkamera auf der Rückseite mit 5 bis 13 Megapixel. Die Frontkamera, welche für Video-Chats oder Selfies genutzt wird, hat meistens eine geringere Auflösung.</w:t>
      </w:r>
      <w:r w:rsidR="005825A8">
        <w:rPr>
          <w:color w:val="000000" w:themeColor="text1"/>
        </w:rPr>
        <w:t xml:space="preserve"> Die Hülle der Geräte</w:t>
      </w:r>
      <w:r w:rsidRPr="00312BF1">
        <w:rPr>
          <w:color w:val="000000" w:themeColor="text1"/>
        </w:rPr>
        <w:t xml:space="preserve"> besteht, je nach Hersteller, Modell und Preisklasse</w:t>
      </w:r>
      <w:r w:rsidR="005825A8">
        <w:rPr>
          <w:color w:val="000000" w:themeColor="text1"/>
        </w:rPr>
        <w:t>,</w:t>
      </w:r>
      <w:r w:rsidRPr="00312BF1">
        <w:rPr>
          <w:color w:val="000000" w:themeColor="text1"/>
        </w:rPr>
        <w:t xml:space="preserve"> aus Kunststoff oder Aluminium.</w:t>
      </w:r>
      <w:sdt>
        <w:sdtPr>
          <w:rPr>
            <w:color w:val="000000" w:themeColor="text1"/>
          </w:rPr>
          <w:id w:val="1203677250"/>
          <w:citation/>
        </w:sdtPr>
        <w:sdtContent>
          <w:r w:rsidR="00EE4A13">
            <w:rPr>
              <w:color w:val="000000" w:themeColor="text1"/>
            </w:rPr>
            <w:fldChar w:fldCharType="begin"/>
          </w:r>
          <w:r w:rsidR="00EE4A13">
            <w:rPr>
              <w:color w:val="000000" w:themeColor="text1"/>
              <w:lang w:val="de-AT"/>
            </w:rPr>
            <w:instrText xml:space="preserve"> CITATION MyeoD \l 3079 </w:instrText>
          </w:r>
          <w:r w:rsidR="00EE4A13">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(Myeuro, o.D.)</w:t>
          </w:r>
          <w:r w:rsidR="00EE4A13">
            <w:rPr>
              <w:color w:val="000000" w:themeColor="text1"/>
            </w:rPr>
            <w:fldChar w:fldCharType="end"/>
          </w:r>
        </w:sdtContent>
      </w:sdt>
    </w:p>
    <w:p w14:paraId="0BFA62D5" w14:textId="77777777" w:rsidR="00D45C93" w:rsidRPr="00312BF1" w:rsidRDefault="00D45C93" w:rsidP="00384439">
      <w:pPr>
        <w:spacing w:line="360" w:lineRule="auto"/>
        <w:jc w:val="both"/>
        <w:rPr>
          <w:color w:val="000000" w:themeColor="text1"/>
        </w:rPr>
      </w:pPr>
    </w:p>
    <w:p w14:paraId="1ABB88E7" w14:textId="20899943" w:rsidR="00D45C93" w:rsidRPr="00B42F93" w:rsidRDefault="007538DA" w:rsidP="00312BF1">
      <w:pPr>
        <w:pStyle w:val="berschrift3"/>
        <w:rPr>
          <w:rFonts w:asciiTheme="minorHAnsi" w:hAnsiTheme="minorHAnsi"/>
          <w:b/>
          <w:color w:val="000000" w:themeColor="text1"/>
          <w:sz w:val="32"/>
        </w:rPr>
      </w:pPr>
      <w:bookmarkStart w:id="5" w:name="_Toc11768163"/>
      <w:r w:rsidRPr="00B42F93">
        <w:rPr>
          <w:rFonts w:asciiTheme="minorHAnsi" w:hAnsiTheme="minorHAnsi"/>
          <w:b/>
          <w:color w:val="000000" w:themeColor="text1"/>
          <w:sz w:val="32"/>
        </w:rPr>
        <w:t>4</w:t>
      </w:r>
      <w:r w:rsidR="00D45C93" w:rsidRPr="00B42F93">
        <w:rPr>
          <w:rFonts w:asciiTheme="minorHAnsi" w:hAnsiTheme="minorHAnsi"/>
          <w:b/>
          <w:color w:val="000000" w:themeColor="text1"/>
          <w:sz w:val="32"/>
        </w:rPr>
        <w:t>.1.1. Formen von Tablets</w:t>
      </w:r>
      <w:bookmarkEnd w:id="5"/>
    </w:p>
    <w:p w14:paraId="445008D8" w14:textId="77777777" w:rsidR="00D45C93" w:rsidRPr="00312BF1" w:rsidRDefault="00D45C93" w:rsidP="00D45C93">
      <w:pPr>
        <w:spacing w:line="360" w:lineRule="auto"/>
        <w:jc w:val="both"/>
        <w:rPr>
          <w:color w:val="000000" w:themeColor="text1"/>
        </w:rPr>
      </w:pPr>
    </w:p>
    <w:p w14:paraId="5EA7F67F" w14:textId="4415B637" w:rsidR="00D45C93" w:rsidRPr="00312BF1" w:rsidRDefault="000402C4" w:rsidP="00D45C93">
      <w:pPr>
        <w:spacing w:line="360" w:lineRule="auto"/>
        <w:jc w:val="both"/>
        <w:rPr>
          <w:color w:val="000000" w:themeColor="text1"/>
        </w:rPr>
      </w:pPr>
      <w:r w:rsidRPr="00312BF1">
        <w:rPr>
          <w:color w:val="000000" w:themeColor="text1"/>
        </w:rPr>
        <w:t>A</w:t>
      </w:r>
      <w:r w:rsidR="00D45C93" w:rsidRPr="00312BF1">
        <w:rPr>
          <w:color w:val="000000" w:themeColor="text1"/>
        </w:rPr>
        <w:t>m einfachsten</w:t>
      </w:r>
      <w:r w:rsidRPr="00312BF1">
        <w:rPr>
          <w:color w:val="000000" w:themeColor="text1"/>
        </w:rPr>
        <w:t xml:space="preserve"> lässt sich ein Tablet als </w:t>
      </w:r>
      <w:r w:rsidR="00896F12" w:rsidRPr="00312BF1">
        <w:rPr>
          <w:color w:val="000000" w:themeColor="text1"/>
        </w:rPr>
        <w:t>Hybrid zwischen Laptop</w:t>
      </w:r>
      <w:r w:rsidRPr="00312BF1">
        <w:rPr>
          <w:color w:val="000000" w:themeColor="text1"/>
        </w:rPr>
        <w:t xml:space="preserve"> und Smartphone</w:t>
      </w:r>
      <w:r w:rsidR="00D45C93" w:rsidRPr="00312BF1">
        <w:rPr>
          <w:color w:val="000000" w:themeColor="text1"/>
        </w:rPr>
        <w:t xml:space="preserve"> be</w:t>
      </w:r>
      <w:r w:rsidRPr="00312BF1">
        <w:rPr>
          <w:color w:val="000000" w:themeColor="text1"/>
        </w:rPr>
        <w:t>schreiben.</w:t>
      </w:r>
      <w:r w:rsidR="00896F12" w:rsidRPr="00312BF1">
        <w:rPr>
          <w:color w:val="000000" w:themeColor="text1"/>
        </w:rPr>
        <w:t xml:space="preserve"> Es hat grundsätzlich den Funktionsumfang eines Laptops</w:t>
      </w:r>
      <w:r w:rsidR="002A1BF8">
        <w:rPr>
          <w:color w:val="000000" w:themeColor="text1"/>
        </w:rPr>
        <w:t xml:space="preserve"> mit Einschränkungen</w:t>
      </w:r>
      <w:r w:rsidR="00896F12" w:rsidRPr="00312BF1">
        <w:rPr>
          <w:color w:val="000000" w:themeColor="text1"/>
        </w:rPr>
        <w:t>. Im Unterschied dazu</w:t>
      </w:r>
      <w:r w:rsidR="00D45C93" w:rsidRPr="00312BF1">
        <w:rPr>
          <w:color w:val="000000" w:themeColor="text1"/>
        </w:rPr>
        <w:t>, ist es</w:t>
      </w:r>
      <w:r w:rsidR="00896F12" w:rsidRPr="00312BF1">
        <w:rPr>
          <w:color w:val="000000" w:themeColor="text1"/>
        </w:rPr>
        <w:t xml:space="preserve"> jedoch</w:t>
      </w:r>
      <w:r w:rsidRPr="00312BF1">
        <w:rPr>
          <w:color w:val="000000" w:themeColor="text1"/>
        </w:rPr>
        <w:t xml:space="preserve"> noch</w:t>
      </w:r>
      <w:r w:rsidR="00D45C93" w:rsidRPr="00312BF1">
        <w:rPr>
          <w:color w:val="000000" w:themeColor="text1"/>
        </w:rPr>
        <w:t xml:space="preserve"> kompakter und durch Touch mit dem Finger ode</w:t>
      </w:r>
      <w:r w:rsidRPr="00312BF1">
        <w:rPr>
          <w:color w:val="000000" w:themeColor="text1"/>
        </w:rPr>
        <w:t>r einem Stift bedienbar. Bei den</w:t>
      </w:r>
      <w:r w:rsidR="00D45C93" w:rsidRPr="00312BF1">
        <w:rPr>
          <w:color w:val="000000" w:themeColor="text1"/>
        </w:rPr>
        <w:t xml:space="preserve"> Gehäuseformen untersch</w:t>
      </w:r>
      <w:r w:rsidR="0074702F">
        <w:rPr>
          <w:color w:val="000000" w:themeColor="text1"/>
        </w:rPr>
        <w:t>iedet man die drei bekanntesten:</w:t>
      </w:r>
      <w:r w:rsidR="00D45C93" w:rsidRPr="00312BF1">
        <w:rPr>
          <w:color w:val="000000" w:themeColor="text1"/>
        </w:rPr>
        <w:t xml:space="preserve"> Convertible, Slate und Hybrid. Bei ersterem ist eine Tastatur aus- oder wegklappbar, sodass es wie ein Notebook oder Tablet benutzt werden kann, was es</w:t>
      </w:r>
      <w:r w:rsidR="00896F12" w:rsidRPr="00312BF1">
        <w:rPr>
          <w:color w:val="000000" w:themeColor="text1"/>
        </w:rPr>
        <w:t xml:space="preserve"> jedoch</w:t>
      </w:r>
      <w:r w:rsidR="00D45C93" w:rsidRPr="00312BF1">
        <w:rPr>
          <w:color w:val="000000" w:themeColor="text1"/>
        </w:rPr>
        <w:t xml:space="preserve"> oft</w:t>
      </w:r>
      <w:r w:rsidR="00896F12" w:rsidRPr="00312BF1">
        <w:rPr>
          <w:color w:val="000000" w:themeColor="text1"/>
        </w:rPr>
        <w:t xml:space="preserve"> gewichtstechnisch</w:t>
      </w:r>
      <w:r w:rsidR="00D45C93" w:rsidRPr="00312BF1">
        <w:rPr>
          <w:color w:val="000000" w:themeColor="text1"/>
        </w:rPr>
        <w:t xml:space="preserve"> sehr schwer macht.</w:t>
      </w:r>
      <w:r w:rsidR="00896F12" w:rsidRPr="00312BF1">
        <w:rPr>
          <w:color w:val="000000" w:themeColor="text1"/>
        </w:rPr>
        <w:t xml:space="preserve"> Dennoch überwiegen die Vorteile, da dieses Gerät sowohl als Laptop, als auch als Tablet benutzt werden kann. Die Slate-</w:t>
      </w:r>
      <w:r w:rsidR="001D0477">
        <w:rPr>
          <w:color w:val="000000" w:themeColor="text1"/>
        </w:rPr>
        <w:t>Bauart ist leicht,</w:t>
      </w:r>
      <w:r w:rsidR="00D45C93" w:rsidRPr="00312BF1">
        <w:rPr>
          <w:color w:val="000000" w:themeColor="text1"/>
        </w:rPr>
        <w:t xml:space="preserve"> mobil und ohne Tastatur. Bei </w:t>
      </w:r>
      <w:r w:rsidR="00D45C93" w:rsidRPr="00312BF1">
        <w:rPr>
          <w:color w:val="000000" w:themeColor="text1"/>
        </w:rPr>
        <w:lastRenderedPageBreak/>
        <w:t xml:space="preserve">der Hybrid Bauart, kann man eine Tastatur anstecken </w:t>
      </w:r>
      <w:r w:rsidR="00227F87">
        <w:rPr>
          <w:color w:val="000000" w:themeColor="text1"/>
        </w:rPr>
        <w:t>aber</w:t>
      </w:r>
      <w:r w:rsidR="00D45C93" w:rsidRPr="00312BF1">
        <w:rPr>
          <w:color w:val="000000" w:themeColor="text1"/>
        </w:rPr>
        <w:t xml:space="preserve"> auch abstecken.</w:t>
      </w:r>
      <w:r w:rsidR="00896F12" w:rsidRPr="00312BF1">
        <w:rPr>
          <w:color w:val="000000" w:themeColor="text1"/>
        </w:rPr>
        <w:t xml:space="preserve"> </w:t>
      </w:r>
      <w:r w:rsidR="00D45C93" w:rsidRPr="00312BF1">
        <w:rPr>
          <w:color w:val="000000" w:themeColor="text1"/>
        </w:rPr>
        <w:t>Tablets sind mit einer geschlossenen Hardwarearchitektur ausgestattet, welche mit einem Embedded-Betriebssystem kombiniert sind.</w:t>
      </w:r>
      <w:sdt>
        <w:sdtPr>
          <w:rPr>
            <w:color w:val="000000" w:themeColor="text1"/>
          </w:rPr>
          <w:id w:val="598371534"/>
          <w:citation/>
        </w:sdtPr>
        <w:sdtContent>
          <w:r w:rsidR="00F81E5A">
            <w:rPr>
              <w:color w:val="000000" w:themeColor="text1"/>
            </w:rPr>
            <w:fldChar w:fldCharType="begin"/>
          </w:r>
          <w:r w:rsidR="00363A6E">
            <w:rPr>
              <w:color w:val="000000" w:themeColor="text1"/>
              <w:lang w:val="de-AT"/>
            </w:rPr>
            <w:instrText xml:space="preserve">CITATION Seo19 \l 3079 </w:instrText>
          </w:r>
          <w:r w:rsidR="00F81E5A">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(Seo-Analyse, o.D.)</w:t>
          </w:r>
          <w:r w:rsidR="00F81E5A">
            <w:rPr>
              <w:color w:val="000000" w:themeColor="text1"/>
            </w:rPr>
            <w:fldChar w:fldCharType="end"/>
          </w:r>
        </w:sdtContent>
      </w:sdt>
    </w:p>
    <w:p w14:paraId="340E8311" w14:textId="77777777" w:rsidR="00865C78" w:rsidRPr="00312BF1" w:rsidRDefault="00865C78" w:rsidP="00D45C93">
      <w:pPr>
        <w:spacing w:line="360" w:lineRule="auto"/>
        <w:jc w:val="both"/>
        <w:rPr>
          <w:color w:val="000000" w:themeColor="text1"/>
        </w:rPr>
      </w:pPr>
    </w:p>
    <w:p w14:paraId="11DF258C" w14:textId="574361AA" w:rsidR="00D45C93" w:rsidRPr="00312BF1" w:rsidRDefault="00D45C93" w:rsidP="00D45C93">
      <w:pPr>
        <w:spacing w:line="360" w:lineRule="auto"/>
        <w:jc w:val="both"/>
        <w:rPr>
          <w:color w:val="000000" w:themeColor="text1"/>
        </w:rPr>
      </w:pPr>
      <w:r w:rsidRPr="00312BF1">
        <w:rPr>
          <w:color w:val="000000" w:themeColor="text1"/>
        </w:rPr>
        <w:t>Mittlerweile verfügen Tablets über leistungsstarke Prozessoren, große Arbeitsspeicher und hochauflösende Bildschirme. Sie sind über den berührungsempfindlichen Bildschirm bedienbar, welcher auch gleichzeitig das Eingabe- und Ausgabegerät darstellt.</w:t>
      </w:r>
      <w:r w:rsidR="00896F12" w:rsidRPr="00312BF1">
        <w:rPr>
          <w:color w:val="000000" w:themeColor="text1"/>
        </w:rPr>
        <w:t xml:space="preserve"> </w:t>
      </w:r>
      <w:r w:rsidR="00BD466F">
        <w:rPr>
          <w:color w:val="000000" w:themeColor="text1"/>
        </w:rPr>
        <w:t>Dieser Bildschirm wird Touchscreen genannt</w:t>
      </w:r>
      <w:r w:rsidRPr="00312BF1">
        <w:rPr>
          <w:color w:val="000000" w:themeColor="text1"/>
        </w:rPr>
        <w:t>. Neuer</w:t>
      </w:r>
      <w:r w:rsidR="00896F12" w:rsidRPr="00312BF1">
        <w:rPr>
          <w:color w:val="000000" w:themeColor="text1"/>
        </w:rPr>
        <w:t>e</w:t>
      </w:r>
      <w:r w:rsidRPr="00312BF1">
        <w:rPr>
          <w:color w:val="000000" w:themeColor="text1"/>
        </w:rPr>
        <w:t xml:space="preserve"> Tablets können auch mehrere Berührungen und Gesten ausführen und werden als Multi-Touch bezeichnet.</w:t>
      </w:r>
      <w:sdt>
        <w:sdtPr>
          <w:rPr>
            <w:color w:val="000000" w:themeColor="text1"/>
          </w:rPr>
          <w:id w:val="523214434"/>
          <w:citation/>
        </w:sdtPr>
        <w:sdtContent>
          <w:r w:rsidR="00EE4A13">
            <w:rPr>
              <w:color w:val="000000" w:themeColor="text1"/>
            </w:rPr>
            <w:fldChar w:fldCharType="begin"/>
          </w:r>
          <w:r w:rsidR="00363A6E">
            <w:rPr>
              <w:color w:val="000000" w:themeColor="text1"/>
              <w:lang w:val="de-AT"/>
            </w:rPr>
            <w:instrText xml:space="preserve">CITATION MyeoD \l 3079 </w:instrText>
          </w:r>
          <w:r w:rsidR="00EE4A13">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(Myeuro, o.D.)</w:t>
          </w:r>
          <w:r w:rsidR="00EE4A13">
            <w:rPr>
              <w:color w:val="000000" w:themeColor="text1"/>
            </w:rPr>
            <w:fldChar w:fldCharType="end"/>
          </w:r>
        </w:sdtContent>
      </w:sdt>
    </w:p>
    <w:p w14:paraId="6D28F158" w14:textId="77777777" w:rsidR="00D45C93" w:rsidRPr="00312BF1" w:rsidRDefault="00D45C93" w:rsidP="00384439">
      <w:pPr>
        <w:spacing w:line="360" w:lineRule="auto"/>
        <w:jc w:val="both"/>
        <w:rPr>
          <w:color w:val="000000" w:themeColor="text1"/>
        </w:rPr>
      </w:pPr>
    </w:p>
    <w:p w14:paraId="4B513E6A" w14:textId="3F2DE233" w:rsidR="00D45C93" w:rsidRPr="00B42F93" w:rsidRDefault="007538DA" w:rsidP="00312BF1">
      <w:pPr>
        <w:pStyle w:val="berschrift3"/>
        <w:rPr>
          <w:rFonts w:asciiTheme="minorHAnsi" w:hAnsiTheme="minorHAnsi"/>
          <w:b/>
          <w:color w:val="000000" w:themeColor="text1"/>
          <w:sz w:val="32"/>
        </w:rPr>
      </w:pPr>
      <w:bookmarkStart w:id="6" w:name="_Toc11768164"/>
      <w:r w:rsidRPr="00B42F93">
        <w:rPr>
          <w:rFonts w:asciiTheme="minorHAnsi" w:hAnsiTheme="minorHAnsi"/>
          <w:b/>
          <w:color w:val="000000" w:themeColor="text1"/>
          <w:sz w:val="32"/>
        </w:rPr>
        <w:t>4</w:t>
      </w:r>
      <w:r w:rsidR="00D45C93" w:rsidRPr="00B42F93">
        <w:rPr>
          <w:rFonts w:asciiTheme="minorHAnsi" w:hAnsiTheme="minorHAnsi"/>
          <w:b/>
          <w:color w:val="000000" w:themeColor="text1"/>
          <w:sz w:val="32"/>
        </w:rPr>
        <w:t>.1.2. Touchscreen</w:t>
      </w:r>
      <w:bookmarkEnd w:id="6"/>
    </w:p>
    <w:p w14:paraId="7323083B" w14:textId="77777777" w:rsidR="00D45C93" w:rsidRPr="00312BF1" w:rsidRDefault="00D45C93" w:rsidP="00D45C93">
      <w:pPr>
        <w:spacing w:line="360" w:lineRule="auto"/>
        <w:jc w:val="both"/>
        <w:rPr>
          <w:color w:val="000000" w:themeColor="text1"/>
        </w:rPr>
      </w:pPr>
    </w:p>
    <w:p w14:paraId="21FFA616" w14:textId="0FFC275D" w:rsidR="00D45C93" w:rsidRPr="00312BF1" w:rsidRDefault="00D45C93" w:rsidP="00D45C93">
      <w:pPr>
        <w:spacing w:line="360" w:lineRule="auto"/>
        <w:jc w:val="both"/>
        <w:rPr>
          <w:color w:val="000000" w:themeColor="text1"/>
        </w:rPr>
      </w:pPr>
      <w:r w:rsidRPr="00312BF1">
        <w:rPr>
          <w:color w:val="000000" w:themeColor="text1"/>
        </w:rPr>
        <w:t>Wie schon erwähnt, handelt es sich bei einem Touchscreen um ein kombini</w:t>
      </w:r>
      <w:r w:rsidR="00896F12" w:rsidRPr="00312BF1">
        <w:rPr>
          <w:color w:val="000000" w:themeColor="text1"/>
        </w:rPr>
        <w:t>ertes Ei</w:t>
      </w:r>
      <w:r w:rsidR="009C4A43" w:rsidRPr="00312BF1">
        <w:rPr>
          <w:color w:val="000000" w:themeColor="text1"/>
        </w:rPr>
        <w:t>ngabe- und Ausgabegerät. D</w:t>
      </w:r>
      <w:r w:rsidRPr="00312BF1">
        <w:rPr>
          <w:color w:val="000000" w:themeColor="text1"/>
        </w:rPr>
        <w:t>urch die Berührung</w:t>
      </w:r>
      <w:r w:rsidR="00896F12" w:rsidRPr="00312BF1">
        <w:rPr>
          <w:color w:val="000000" w:themeColor="text1"/>
        </w:rPr>
        <w:t xml:space="preserve"> von Teilen</w:t>
      </w:r>
      <w:r w:rsidRPr="00312BF1">
        <w:rPr>
          <w:color w:val="000000" w:themeColor="text1"/>
        </w:rPr>
        <w:t xml:space="preserve"> eines Bildes auf dem Bildschirm</w:t>
      </w:r>
      <w:r w:rsidR="009C4A43" w:rsidRPr="00312BF1">
        <w:rPr>
          <w:color w:val="000000" w:themeColor="text1"/>
        </w:rPr>
        <w:t>, wird der</w:t>
      </w:r>
      <w:r w:rsidRPr="00312BF1">
        <w:rPr>
          <w:color w:val="000000" w:themeColor="text1"/>
        </w:rPr>
        <w:t xml:space="preserve"> Program</w:t>
      </w:r>
      <w:r w:rsidR="009C4A43" w:rsidRPr="00312BF1">
        <w:rPr>
          <w:color w:val="000000" w:themeColor="text1"/>
        </w:rPr>
        <w:t>mablauf des technischen Gerätes</w:t>
      </w:r>
      <w:r w:rsidRPr="00312BF1">
        <w:rPr>
          <w:color w:val="000000" w:themeColor="text1"/>
        </w:rPr>
        <w:t xml:space="preserve"> </w:t>
      </w:r>
      <w:r w:rsidR="009C4A43" w:rsidRPr="00312BF1">
        <w:rPr>
          <w:color w:val="000000" w:themeColor="text1"/>
        </w:rPr>
        <w:t>direkt gesteuert</w:t>
      </w:r>
      <w:r w:rsidRPr="00312BF1">
        <w:rPr>
          <w:color w:val="000000" w:themeColor="text1"/>
        </w:rPr>
        <w:t>. Da die technische Umsetzung des Befehles für den Benutzer unsichtbar bleibt, erzeugt es den Anschein, durch die Berührung den Computer unmittelbar zu steuern. Das Bild, welches man berührt, wird durch das Touchpad berührungsempfindlich gemacht und kann auf untersch</w:t>
      </w:r>
      <w:r w:rsidR="00356CFE">
        <w:rPr>
          <w:color w:val="000000" w:themeColor="text1"/>
        </w:rPr>
        <w:t>iedliche Weise erzeugt werden. Die</w:t>
      </w:r>
      <w:r w:rsidR="001D0477">
        <w:rPr>
          <w:color w:val="000000" w:themeColor="text1"/>
        </w:rPr>
        <w:t>s</w:t>
      </w:r>
      <w:r w:rsidR="00356CFE">
        <w:rPr>
          <w:color w:val="000000" w:themeColor="text1"/>
        </w:rPr>
        <w:t xml:space="preserve"> geschieht über P</w:t>
      </w:r>
      <w:r w:rsidRPr="00312BF1">
        <w:rPr>
          <w:color w:val="000000" w:themeColor="text1"/>
        </w:rPr>
        <w:t>rojektion, physikalisch oder dynamisch mittels Monitoren.</w:t>
      </w:r>
    </w:p>
    <w:p w14:paraId="2BC6E3EA" w14:textId="77777777" w:rsidR="00865C78" w:rsidRPr="00312BF1" w:rsidRDefault="00865C78" w:rsidP="00D45C93">
      <w:pPr>
        <w:spacing w:line="360" w:lineRule="auto"/>
        <w:jc w:val="both"/>
        <w:rPr>
          <w:color w:val="000000" w:themeColor="text1"/>
        </w:rPr>
      </w:pPr>
    </w:p>
    <w:p w14:paraId="56BF9D8D" w14:textId="2A0792CD" w:rsidR="00D45C93" w:rsidRPr="00312BF1" w:rsidRDefault="00D45C93" w:rsidP="00384439">
      <w:pPr>
        <w:spacing w:line="360" w:lineRule="auto"/>
        <w:jc w:val="both"/>
        <w:rPr>
          <w:color w:val="000000" w:themeColor="text1"/>
        </w:rPr>
      </w:pPr>
      <w:r w:rsidRPr="00312BF1">
        <w:rPr>
          <w:color w:val="000000" w:themeColor="text1"/>
        </w:rPr>
        <w:t xml:space="preserve">Ein Touchscreen wird nicht </w:t>
      </w:r>
      <w:r w:rsidR="002952A0">
        <w:rPr>
          <w:color w:val="000000" w:themeColor="text1"/>
        </w:rPr>
        <w:t>mittels</w:t>
      </w:r>
      <w:r w:rsidRPr="00312BF1">
        <w:rPr>
          <w:color w:val="000000" w:themeColor="text1"/>
        </w:rPr>
        <w:t xml:space="preserve"> Mauszeiger oder Vergleichbarem gesteuert, </w:t>
      </w:r>
      <w:r w:rsidR="009C4A43" w:rsidRPr="00312BF1">
        <w:rPr>
          <w:color w:val="000000" w:themeColor="text1"/>
        </w:rPr>
        <w:t>sondern mitt</w:t>
      </w:r>
      <w:r w:rsidR="002952A0">
        <w:rPr>
          <w:color w:val="000000" w:themeColor="text1"/>
        </w:rPr>
        <w:t>els Finger oder dafür geeignetem</w:t>
      </w:r>
      <w:r w:rsidRPr="00312BF1">
        <w:rPr>
          <w:color w:val="000000" w:themeColor="text1"/>
        </w:rPr>
        <w:t xml:space="preserve"> Stift. Durch ein kurzes Tippen auf den Bildschirm wir</w:t>
      </w:r>
      <w:r w:rsidR="003E72C7">
        <w:rPr>
          <w:color w:val="000000" w:themeColor="text1"/>
        </w:rPr>
        <w:t>d ein Mausklick simuliert. Das Z</w:t>
      </w:r>
      <w:r w:rsidRPr="00312BF1">
        <w:rPr>
          <w:color w:val="000000" w:themeColor="text1"/>
        </w:rPr>
        <w:t>iehen mit dem Fin</w:t>
      </w:r>
      <w:r w:rsidR="009C4A43" w:rsidRPr="00312BF1">
        <w:rPr>
          <w:color w:val="000000" w:themeColor="text1"/>
        </w:rPr>
        <w:t>ger über den Screen</w:t>
      </w:r>
      <w:r w:rsidR="003E72C7">
        <w:rPr>
          <w:color w:val="000000" w:themeColor="text1"/>
        </w:rPr>
        <w:t>,</w:t>
      </w:r>
      <w:r w:rsidR="009C4A43" w:rsidRPr="00312BF1">
        <w:rPr>
          <w:color w:val="000000" w:themeColor="text1"/>
        </w:rPr>
        <w:t xml:space="preserve"> kann eine „ziehen und f</w:t>
      </w:r>
      <w:r w:rsidRPr="00312BF1">
        <w:rPr>
          <w:color w:val="000000" w:themeColor="text1"/>
        </w:rPr>
        <w:t>allenlassen“ Operation ausführ</w:t>
      </w:r>
      <w:r w:rsidR="002C5DBD">
        <w:rPr>
          <w:color w:val="000000" w:themeColor="text1"/>
        </w:rPr>
        <w:t>en. Es gibt Multi-Touch Systeme</w:t>
      </w:r>
      <w:r w:rsidRPr="00312BF1">
        <w:rPr>
          <w:color w:val="000000" w:themeColor="text1"/>
        </w:rPr>
        <w:t xml:space="preserve"> bei denen</w:t>
      </w:r>
      <w:r w:rsidR="007A2508">
        <w:rPr>
          <w:color w:val="000000" w:themeColor="text1"/>
        </w:rPr>
        <w:t xml:space="preserve"> </w:t>
      </w:r>
      <w:r w:rsidR="007A2508" w:rsidRPr="00312BF1">
        <w:rPr>
          <w:color w:val="000000" w:themeColor="text1"/>
        </w:rPr>
        <w:t>Gesten</w:t>
      </w:r>
      <w:r w:rsidR="007A2508">
        <w:rPr>
          <w:color w:val="000000" w:themeColor="text1"/>
        </w:rPr>
        <w:t>,</w:t>
      </w:r>
      <w:r w:rsidR="007A2508" w:rsidRPr="00312BF1">
        <w:rPr>
          <w:color w:val="000000" w:themeColor="text1"/>
        </w:rPr>
        <w:t xml:space="preserve"> wie </w:t>
      </w:r>
      <w:r w:rsidR="007A2508">
        <w:rPr>
          <w:color w:val="000000" w:themeColor="text1"/>
        </w:rPr>
        <w:t>über den Bildschirm zu wischen und</w:t>
      </w:r>
      <w:r w:rsidRPr="00312BF1">
        <w:rPr>
          <w:color w:val="000000" w:themeColor="text1"/>
        </w:rPr>
        <w:t xml:space="preserve"> mehrere F</w:t>
      </w:r>
      <w:r w:rsidR="007A2508">
        <w:rPr>
          <w:color w:val="000000" w:themeColor="text1"/>
        </w:rPr>
        <w:t xml:space="preserve">inger oder Stifte gleichzeitig </w:t>
      </w:r>
      <w:r w:rsidRPr="00312BF1">
        <w:rPr>
          <w:color w:val="000000" w:themeColor="text1"/>
        </w:rPr>
        <w:t>erkannt werden. Es gibt aber auch Systeme, die über dem Bildschirm schwebende Finger ohne Berührung erkennen.</w:t>
      </w:r>
      <w:sdt>
        <w:sdtPr>
          <w:rPr>
            <w:color w:val="000000" w:themeColor="text1"/>
          </w:rPr>
          <w:id w:val="640082033"/>
          <w:citation/>
        </w:sdtPr>
        <w:sdtContent>
          <w:r w:rsidR="00EE4A13">
            <w:rPr>
              <w:color w:val="000000" w:themeColor="text1"/>
            </w:rPr>
            <w:fldChar w:fldCharType="begin"/>
          </w:r>
          <w:r w:rsidR="00363A6E">
            <w:rPr>
              <w:color w:val="000000" w:themeColor="text1"/>
              <w:lang w:val="de-AT"/>
            </w:rPr>
            <w:instrText xml:space="preserve">CITATION Wik194 \l 3079 </w:instrText>
          </w:r>
          <w:r w:rsidR="00EE4A13">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Touchscreen, 2019)</w:t>
          </w:r>
          <w:r w:rsidR="00EE4A13">
            <w:rPr>
              <w:color w:val="000000" w:themeColor="text1"/>
            </w:rPr>
            <w:fldChar w:fldCharType="end"/>
          </w:r>
        </w:sdtContent>
      </w:sdt>
      <w:r w:rsidRPr="00312BF1">
        <w:rPr>
          <w:color w:val="000000" w:themeColor="text1"/>
        </w:rPr>
        <w:t xml:space="preserve"> </w:t>
      </w:r>
    </w:p>
    <w:p w14:paraId="18A9AA47" w14:textId="77777777" w:rsidR="00CC034F" w:rsidRDefault="00CC034F" w:rsidP="00D45C93">
      <w:pPr>
        <w:spacing w:line="360" w:lineRule="auto"/>
        <w:jc w:val="both"/>
        <w:rPr>
          <w:color w:val="000000" w:themeColor="text1"/>
        </w:rPr>
      </w:pPr>
    </w:p>
    <w:p w14:paraId="473FD1E4" w14:textId="79077F46" w:rsidR="00D45C93" w:rsidRPr="00312BF1" w:rsidRDefault="005E43C4" w:rsidP="00D45C93">
      <w:pPr>
        <w:spacing w:line="360" w:lineRule="auto"/>
        <w:jc w:val="both"/>
        <w:rPr>
          <w:color w:val="000000" w:themeColor="text1"/>
        </w:rPr>
      </w:pPr>
      <w:r w:rsidRPr="00312BF1">
        <w:rPr>
          <w:color w:val="000000" w:themeColor="text1"/>
        </w:rPr>
        <w:t>Tablets verfügen meist</w:t>
      </w:r>
      <w:r w:rsidR="00D45C93" w:rsidRPr="00312BF1">
        <w:rPr>
          <w:color w:val="000000" w:themeColor="text1"/>
        </w:rPr>
        <w:t xml:space="preserve"> über Touchscreens in der Größe von 6 bis 12 Zoll, was einer Diagonale vo</w:t>
      </w:r>
      <w:r w:rsidRPr="00312BF1">
        <w:rPr>
          <w:color w:val="000000" w:themeColor="text1"/>
        </w:rPr>
        <w:t>n 15 bis 30 cm entspricht. Das Display</w:t>
      </w:r>
      <w:r w:rsidR="00D45C93" w:rsidRPr="00312BF1">
        <w:rPr>
          <w:color w:val="000000" w:themeColor="text1"/>
        </w:rPr>
        <w:t xml:space="preserve"> besteht aus besonders hartem Glas, es ist ein sogenanntes Gorilla Glass, welches vor Kratzer</w:t>
      </w:r>
      <w:r w:rsidR="00C804F9">
        <w:rPr>
          <w:color w:val="000000" w:themeColor="text1"/>
        </w:rPr>
        <w:t>n</w:t>
      </w:r>
      <w:r w:rsidR="00D45C93" w:rsidRPr="00312BF1">
        <w:rPr>
          <w:color w:val="000000" w:themeColor="text1"/>
        </w:rPr>
        <w:t xml:space="preserve"> schützt.</w:t>
      </w:r>
    </w:p>
    <w:p w14:paraId="0AE020B9" w14:textId="1A24B3F8" w:rsidR="00D45C93" w:rsidRPr="00312BF1" w:rsidRDefault="00A053E0" w:rsidP="00D45C93">
      <w:pPr>
        <w:spacing w:line="360" w:lineRule="auto"/>
        <w:jc w:val="both"/>
        <w:rPr>
          <w:color w:val="000000" w:themeColor="text1"/>
        </w:rPr>
      </w:pPr>
      <w:r w:rsidRPr="00312BF1">
        <w:rPr>
          <w:color w:val="000000" w:themeColor="text1"/>
        </w:rPr>
        <w:lastRenderedPageBreak/>
        <w:t>Bei den Bildschirmen wird zwischen kapazitiven und resistiven unterschieden.</w:t>
      </w:r>
      <w:r w:rsidR="00EA3297" w:rsidRPr="00312BF1">
        <w:rPr>
          <w:color w:val="000000" w:themeColor="text1"/>
        </w:rPr>
        <w:t xml:space="preserve"> </w:t>
      </w:r>
      <w:r w:rsidRPr="00312BF1">
        <w:rPr>
          <w:color w:val="000000" w:themeColor="text1"/>
        </w:rPr>
        <w:t>Resistive</w:t>
      </w:r>
      <w:r w:rsidR="00D45C93" w:rsidRPr="00312BF1">
        <w:rPr>
          <w:color w:val="000000" w:themeColor="text1"/>
        </w:rPr>
        <w:t xml:space="preserve"> Bildschirme sind jene, die auf Druck reagieren und damit zwei elektrisch leitfähige Schichten miteinander verbinden. Durch</w:t>
      </w:r>
      <w:r w:rsidRPr="00312BF1">
        <w:rPr>
          <w:color w:val="000000" w:themeColor="text1"/>
        </w:rPr>
        <w:t xml:space="preserve"> einen exakten Berührungspunkt des Fingers, wird eine Änderung des elektrischen Widerstands ermittelt.</w:t>
      </w:r>
      <w:r w:rsidR="00865C78">
        <w:rPr>
          <w:color w:val="000000" w:themeColor="text1"/>
        </w:rPr>
        <w:t xml:space="preserve"> </w:t>
      </w:r>
      <w:r w:rsidR="00D45C93" w:rsidRPr="00312BF1">
        <w:rPr>
          <w:color w:val="000000" w:themeColor="text1"/>
        </w:rPr>
        <w:t>Kapazitive Bildschirme re</w:t>
      </w:r>
      <w:r w:rsidR="00CC034F">
        <w:rPr>
          <w:color w:val="000000" w:themeColor="text1"/>
        </w:rPr>
        <w:t>a</w:t>
      </w:r>
      <w:r w:rsidR="00D45C93" w:rsidRPr="00312BF1">
        <w:rPr>
          <w:color w:val="000000" w:themeColor="text1"/>
        </w:rPr>
        <w:t xml:space="preserve">gieren dagegen auf </w:t>
      </w:r>
      <w:r w:rsidRPr="00312BF1">
        <w:rPr>
          <w:color w:val="000000" w:themeColor="text1"/>
        </w:rPr>
        <w:t xml:space="preserve">bloße </w:t>
      </w:r>
      <w:r w:rsidR="00D45C93" w:rsidRPr="00312BF1">
        <w:rPr>
          <w:color w:val="000000" w:themeColor="text1"/>
        </w:rPr>
        <w:t>Berührungen mit dem Finger oder einem speziell dafür gedachten Eingabestift. Sie regieren schneller als resistive Bildschirme. Der Screen setzt sich hi</w:t>
      </w:r>
      <w:r w:rsidRPr="00312BF1">
        <w:rPr>
          <w:color w:val="000000" w:themeColor="text1"/>
        </w:rPr>
        <w:t>er aus zwei Ebenen zusammen, welche</w:t>
      </w:r>
      <w:r w:rsidR="00D45C93" w:rsidRPr="00312BF1">
        <w:rPr>
          <w:color w:val="000000" w:themeColor="text1"/>
        </w:rPr>
        <w:t xml:space="preserve"> ein leitfähiges Muster aufweisen. Durch die beiden Schichten wird ein elektrischer Kondensator gebildet. Die erste der beiden Ebenen arbeitet als Sen</w:t>
      </w:r>
      <w:r w:rsidR="002952A0">
        <w:rPr>
          <w:color w:val="000000" w:themeColor="text1"/>
        </w:rPr>
        <w:t>sor, die zweite als Treiber. Diese Ebenen</w:t>
      </w:r>
      <w:r w:rsidR="00D45C93" w:rsidRPr="00312BF1">
        <w:rPr>
          <w:color w:val="000000" w:themeColor="text1"/>
        </w:rPr>
        <w:t xml:space="preserve"> sind </w:t>
      </w:r>
      <w:r w:rsidRPr="00312BF1">
        <w:rPr>
          <w:color w:val="000000" w:themeColor="text1"/>
        </w:rPr>
        <w:t>voneinander</w:t>
      </w:r>
      <w:r w:rsidR="00D72B89">
        <w:rPr>
          <w:color w:val="000000" w:themeColor="text1"/>
        </w:rPr>
        <w:t xml:space="preserve"> getrennt. Berührt man</w:t>
      </w:r>
      <w:r w:rsidR="00D45C93" w:rsidRPr="00312BF1">
        <w:rPr>
          <w:color w:val="000000" w:themeColor="text1"/>
        </w:rPr>
        <w:t xml:space="preserve"> am Kreu</w:t>
      </w:r>
      <w:r w:rsidRPr="00312BF1">
        <w:rPr>
          <w:color w:val="000000" w:themeColor="text1"/>
        </w:rPr>
        <w:t>zungspunkt der beiden Ebenen das</w:t>
      </w:r>
      <w:r w:rsidR="00D45C93" w:rsidRPr="00312BF1">
        <w:rPr>
          <w:color w:val="000000" w:themeColor="text1"/>
        </w:rPr>
        <w:t xml:space="preserve"> Display, wird die Spannung des Kondensator</w:t>
      </w:r>
      <w:r w:rsidRPr="00312BF1">
        <w:rPr>
          <w:color w:val="000000" w:themeColor="text1"/>
        </w:rPr>
        <w:t>s</w:t>
      </w:r>
      <w:r w:rsidR="00D45C93" w:rsidRPr="00312BF1">
        <w:rPr>
          <w:color w:val="000000" w:themeColor="text1"/>
        </w:rPr>
        <w:t xml:space="preserve"> verändert und der Empfängerstreifen empfängt ein </w:t>
      </w:r>
      <w:r w:rsidR="00D72378">
        <w:rPr>
          <w:color w:val="000000" w:themeColor="text1"/>
        </w:rPr>
        <w:t>Signal. Der Befehl</w:t>
      </w:r>
      <w:r w:rsidR="00C258A5" w:rsidRPr="00312BF1">
        <w:rPr>
          <w:color w:val="000000" w:themeColor="text1"/>
        </w:rPr>
        <w:t xml:space="preserve"> wird nun aus</w:t>
      </w:r>
      <w:r w:rsidR="00D45C93" w:rsidRPr="00312BF1">
        <w:rPr>
          <w:color w:val="000000" w:themeColor="text1"/>
        </w:rPr>
        <w:t>geführt und es kann eine Anwendung, wie zum Beispiel eine App, gestartet werden.</w:t>
      </w:r>
      <w:sdt>
        <w:sdtPr>
          <w:rPr>
            <w:color w:val="000000" w:themeColor="text1"/>
          </w:rPr>
          <w:id w:val="1736819393"/>
          <w:citation/>
        </w:sdtPr>
        <w:sdtContent>
          <w:r w:rsidR="000C11DF">
            <w:rPr>
              <w:color w:val="000000" w:themeColor="text1"/>
            </w:rPr>
            <w:fldChar w:fldCharType="begin"/>
          </w:r>
          <w:r w:rsidR="00363A6E">
            <w:rPr>
              <w:color w:val="000000" w:themeColor="text1"/>
              <w:lang w:val="de-AT"/>
            </w:rPr>
            <w:instrText xml:space="preserve">CITATION MyeoD \l 3079 </w:instrText>
          </w:r>
          <w:r w:rsidR="000C11DF">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(Myeuro, o.D.)</w:t>
          </w:r>
          <w:r w:rsidR="000C11DF">
            <w:rPr>
              <w:color w:val="000000" w:themeColor="text1"/>
            </w:rPr>
            <w:fldChar w:fldCharType="end"/>
          </w:r>
        </w:sdtContent>
      </w:sdt>
    </w:p>
    <w:p w14:paraId="69000760" w14:textId="77777777" w:rsidR="00D45C93" w:rsidRPr="00312BF1" w:rsidRDefault="00D45C93" w:rsidP="00384439">
      <w:pPr>
        <w:spacing w:line="360" w:lineRule="auto"/>
        <w:jc w:val="both"/>
        <w:rPr>
          <w:color w:val="000000" w:themeColor="text1"/>
        </w:rPr>
      </w:pPr>
    </w:p>
    <w:p w14:paraId="23834FCD" w14:textId="79D49923" w:rsidR="00D45C93" w:rsidRPr="00B42F93" w:rsidRDefault="007538DA" w:rsidP="00312BF1">
      <w:pPr>
        <w:pStyle w:val="berschrift2"/>
        <w:rPr>
          <w:rFonts w:asciiTheme="minorHAnsi" w:hAnsiTheme="minorHAnsi"/>
          <w:b/>
          <w:color w:val="000000" w:themeColor="text1"/>
          <w:sz w:val="36"/>
          <w:szCs w:val="24"/>
        </w:rPr>
      </w:pPr>
      <w:bookmarkStart w:id="7" w:name="_Toc11768165"/>
      <w:r w:rsidRPr="00B42F93">
        <w:rPr>
          <w:rFonts w:asciiTheme="minorHAnsi" w:hAnsiTheme="minorHAnsi"/>
          <w:b/>
          <w:color w:val="000000" w:themeColor="text1"/>
          <w:sz w:val="36"/>
          <w:szCs w:val="24"/>
        </w:rPr>
        <w:t>4</w:t>
      </w:r>
      <w:r w:rsidR="00D45C93" w:rsidRPr="00B42F93">
        <w:rPr>
          <w:rFonts w:asciiTheme="minorHAnsi" w:hAnsiTheme="minorHAnsi"/>
          <w:b/>
          <w:color w:val="000000" w:themeColor="text1"/>
          <w:sz w:val="36"/>
          <w:szCs w:val="24"/>
        </w:rPr>
        <w:t>.2. Software</w:t>
      </w:r>
      <w:bookmarkEnd w:id="7"/>
    </w:p>
    <w:p w14:paraId="1493A985" w14:textId="77777777" w:rsidR="00D45C93" w:rsidRPr="00312BF1" w:rsidRDefault="00D45C93" w:rsidP="00D45C93">
      <w:pPr>
        <w:spacing w:line="360" w:lineRule="auto"/>
        <w:jc w:val="both"/>
        <w:rPr>
          <w:color w:val="000000" w:themeColor="text1"/>
        </w:rPr>
      </w:pPr>
    </w:p>
    <w:p w14:paraId="7FDB1387" w14:textId="6E99F068" w:rsidR="00D45C93" w:rsidRDefault="00903538" w:rsidP="00D45C93">
      <w:pPr>
        <w:spacing w:line="360" w:lineRule="auto"/>
        <w:jc w:val="both"/>
        <w:rPr>
          <w:color w:val="000000" w:themeColor="text1"/>
        </w:rPr>
      </w:pPr>
      <w:r>
        <w:rPr>
          <w:color w:val="000000" w:themeColor="text1"/>
        </w:rPr>
        <w:t xml:space="preserve">Software bedeutet übersetzt „leicht veränderbare Komponente“ und ist das Gegenstück zur Hardware. </w:t>
      </w:r>
      <w:r w:rsidR="00D45C93" w:rsidRPr="00312BF1">
        <w:rPr>
          <w:color w:val="000000" w:themeColor="text1"/>
        </w:rPr>
        <w:t>Als Software werden Programme und die dazugehörenden Daten bezeichnet. Durch sie wird bestimmt, was und wie ein softwaregesteuertes</w:t>
      </w:r>
      <w:r w:rsidR="006F71B8">
        <w:rPr>
          <w:color w:val="000000" w:themeColor="text1"/>
        </w:rPr>
        <w:t xml:space="preserve"> Gerät etwas tut. Dabei wird die Software</w:t>
      </w:r>
      <w:r w:rsidR="00D45C93" w:rsidRPr="00312BF1">
        <w:rPr>
          <w:color w:val="000000" w:themeColor="text1"/>
        </w:rPr>
        <w:t xml:space="preserve"> durc</w:t>
      </w:r>
      <w:r w:rsidR="005F558C">
        <w:rPr>
          <w:color w:val="000000" w:themeColor="text1"/>
        </w:rPr>
        <w:t>h die Hardware ausgeführt und</w:t>
      </w:r>
      <w:r w:rsidR="00D45C93" w:rsidRPr="00312BF1">
        <w:rPr>
          <w:color w:val="000000" w:themeColor="text1"/>
        </w:rPr>
        <w:t xml:space="preserve"> die</w:t>
      </w:r>
      <w:r w:rsidR="006F71B8">
        <w:rPr>
          <w:color w:val="000000" w:themeColor="text1"/>
        </w:rPr>
        <w:t xml:space="preserve"> Befehle in die</w:t>
      </w:r>
      <w:r w:rsidR="00D45C93" w:rsidRPr="00312BF1">
        <w:rPr>
          <w:color w:val="000000" w:themeColor="text1"/>
        </w:rPr>
        <w:t xml:space="preserve"> Tat umgesetzt. Durch die Informationen, die der Hardware zugeführt werden, wird das definierte Aufgabenspektrum nutzbar. Eine Software wird nicht nur in Computern angewendet, sondern mittlerwe</w:t>
      </w:r>
      <w:r w:rsidR="005B4672">
        <w:rPr>
          <w:color w:val="000000" w:themeColor="text1"/>
        </w:rPr>
        <w:t>ile auch in Alltagsgeräten</w:t>
      </w:r>
      <w:r w:rsidR="00F26E80">
        <w:rPr>
          <w:color w:val="000000" w:themeColor="text1"/>
        </w:rPr>
        <w:t xml:space="preserve"> mit eingebetteten Systemen,</w:t>
      </w:r>
      <w:r w:rsidR="00D45C93" w:rsidRPr="00312BF1">
        <w:rPr>
          <w:color w:val="000000" w:themeColor="text1"/>
        </w:rPr>
        <w:t xml:space="preserve"> wie</w:t>
      </w:r>
      <w:r w:rsidR="00F26E80">
        <w:rPr>
          <w:color w:val="000000" w:themeColor="text1"/>
        </w:rPr>
        <w:t xml:space="preserve"> in</w:t>
      </w:r>
      <w:r w:rsidR="00D45C93" w:rsidRPr="00312BF1">
        <w:rPr>
          <w:color w:val="000000" w:themeColor="text1"/>
        </w:rPr>
        <w:t xml:space="preserve"> Waschmaschinen oder modernen Fernsehgeräten.</w:t>
      </w:r>
      <w:sdt>
        <w:sdtPr>
          <w:rPr>
            <w:color w:val="000000" w:themeColor="text1"/>
          </w:rPr>
          <w:id w:val="1479573982"/>
          <w:citation/>
        </w:sdtPr>
        <w:sdtContent>
          <w:r w:rsidR="006F71B8">
            <w:rPr>
              <w:color w:val="000000" w:themeColor="text1"/>
            </w:rPr>
            <w:fldChar w:fldCharType="begin"/>
          </w:r>
          <w:r w:rsidR="006F71B8">
            <w:rPr>
              <w:color w:val="000000" w:themeColor="text1"/>
              <w:lang w:val="de-AT"/>
            </w:rPr>
            <w:instrText xml:space="preserve"> CITATION Wik195 \l 3079 </w:instrText>
          </w:r>
          <w:r w:rsidR="006F71B8">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Software, 2019)</w:t>
          </w:r>
          <w:r w:rsidR="006F71B8">
            <w:rPr>
              <w:color w:val="000000" w:themeColor="text1"/>
            </w:rPr>
            <w:fldChar w:fldCharType="end"/>
          </w:r>
        </w:sdtContent>
      </w:sdt>
    </w:p>
    <w:p w14:paraId="69FABDEB" w14:textId="77777777" w:rsidR="006D0441" w:rsidRDefault="006D0441" w:rsidP="00D45C93">
      <w:pPr>
        <w:spacing w:line="360" w:lineRule="auto"/>
        <w:jc w:val="both"/>
        <w:rPr>
          <w:color w:val="000000" w:themeColor="text1"/>
        </w:rPr>
      </w:pPr>
    </w:p>
    <w:p w14:paraId="7DA3CDB9" w14:textId="07EE9EF4" w:rsidR="006D0441" w:rsidRPr="006D0441" w:rsidRDefault="006D0441" w:rsidP="006D0441">
      <w:pPr>
        <w:pStyle w:val="berschrift3"/>
        <w:rPr>
          <w:rFonts w:asciiTheme="minorHAnsi" w:hAnsiTheme="minorHAnsi"/>
          <w:b/>
          <w:color w:val="000000" w:themeColor="text1"/>
          <w:sz w:val="32"/>
        </w:rPr>
      </w:pPr>
      <w:bookmarkStart w:id="8" w:name="_Toc11768166"/>
      <w:r w:rsidRPr="006D0441">
        <w:rPr>
          <w:rFonts w:asciiTheme="minorHAnsi" w:hAnsiTheme="minorHAnsi"/>
          <w:b/>
          <w:color w:val="000000" w:themeColor="text1"/>
          <w:sz w:val="32"/>
        </w:rPr>
        <w:t>4.2.1. Besonderheiten von Software</w:t>
      </w:r>
      <w:bookmarkEnd w:id="8"/>
    </w:p>
    <w:p w14:paraId="2B3AD8C8" w14:textId="77777777" w:rsidR="00903538" w:rsidRDefault="00903538" w:rsidP="00D45C93">
      <w:pPr>
        <w:spacing w:line="360" w:lineRule="auto"/>
        <w:jc w:val="both"/>
        <w:rPr>
          <w:color w:val="000000" w:themeColor="text1"/>
        </w:rPr>
      </w:pPr>
    </w:p>
    <w:p w14:paraId="300812AD" w14:textId="12BA1C09" w:rsidR="00D45C93" w:rsidRPr="00312BF1" w:rsidRDefault="00D45C93" w:rsidP="00D45C93">
      <w:pPr>
        <w:spacing w:line="360" w:lineRule="auto"/>
        <w:jc w:val="both"/>
        <w:rPr>
          <w:color w:val="000000" w:themeColor="text1"/>
        </w:rPr>
      </w:pPr>
      <w:r w:rsidRPr="00312BF1">
        <w:rPr>
          <w:color w:val="000000" w:themeColor="text1"/>
        </w:rPr>
        <w:t>Das besondere an</w:t>
      </w:r>
      <w:r w:rsidR="00162DA7" w:rsidRPr="00312BF1">
        <w:rPr>
          <w:color w:val="000000" w:themeColor="text1"/>
        </w:rPr>
        <w:t xml:space="preserve"> einer</w:t>
      </w:r>
      <w:r w:rsidRPr="00312BF1">
        <w:rPr>
          <w:color w:val="000000" w:themeColor="text1"/>
        </w:rPr>
        <w:t xml:space="preserve"> Software ist die Immaterialität, die Abstraktheit und die unterschiedli</w:t>
      </w:r>
      <w:r w:rsidR="001E340A" w:rsidRPr="00312BF1">
        <w:rPr>
          <w:color w:val="000000" w:themeColor="text1"/>
        </w:rPr>
        <w:t>chen Bedeutungen, die es</w:t>
      </w:r>
      <w:r w:rsidR="00162DA7" w:rsidRPr="00312BF1">
        <w:rPr>
          <w:color w:val="000000" w:themeColor="text1"/>
        </w:rPr>
        <w:t xml:space="preserve"> auch</w:t>
      </w:r>
      <w:r w:rsidR="001E340A" w:rsidRPr="00312BF1">
        <w:rPr>
          <w:color w:val="000000" w:themeColor="text1"/>
        </w:rPr>
        <w:t xml:space="preserve"> erschweren</w:t>
      </w:r>
      <w:r w:rsidRPr="00312BF1">
        <w:rPr>
          <w:color w:val="000000" w:themeColor="text1"/>
        </w:rPr>
        <w:t xml:space="preserve">, </w:t>
      </w:r>
      <w:r w:rsidR="001E340A" w:rsidRPr="00312BF1">
        <w:rPr>
          <w:color w:val="000000" w:themeColor="text1"/>
        </w:rPr>
        <w:t>diesen</w:t>
      </w:r>
      <w:r w:rsidRPr="00312BF1">
        <w:rPr>
          <w:color w:val="000000" w:themeColor="text1"/>
        </w:rPr>
        <w:t xml:space="preserve"> Begriff genau zu definieren. Im engeren Sin</w:t>
      </w:r>
      <w:r w:rsidR="00D72378">
        <w:rPr>
          <w:color w:val="000000" w:themeColor="text1"/>
        </w:rPr>
        <w:t>n</w:t>
      </w:r>
      <w:r w:rsidR="001E340A" w:rsidRPr="00312BF1">
        <w:rPr>
          <w:color w:val="000000" w:themeColor="text1"/>
        </w:rPr>
        <w:t xml:space="preserve"> versteht man </w:t>
      </w:r>
      <w:r w:rsidR="00162DA7" w:rsidRPr="00312BF1">
        <w:rPr>
          <w:color w:val="000000" w:themeColor="text1"/>
        </w:rPr>
        <w:t xml:space="preserve">darunter </w:t>
      </w:r>
      <w:r w:rsidR="001E340A" w:rsidRPr="00312BF1">
        <w:rPr>
          <w:color w:val="000000" w:themeColor="text1"/>
        </w:rPr>
        <w:t>jedoch nur das A</w:t>
      </w:r>
      <w:r w:rsidRPr="00312BF1">
        <w:rPr>
          <w:color w:val="000000" w:themeColor="text1"/>
        </w:rPr>
        <w:t>usführen von Maschinencodes.</w:t>
      </w:r>
      <w:sdt>
        <w:sdtPr>
          <w:rPr>
            <w:color w:val="000000" w:themeColor="text1"/>
          </w:rPr>
          <w:id w:val="-1290207246"/>
          <w:citation/>
        </w:sdtPr>
        <w:sdtContent>
          <w:r w:rsidR="006F71B8">
            <w:rPr>
              <w:color w:val="000000" w:themeColor="text1"/>
            </w:rPr>
            <w:fldChar w:fldCharType="begin"/>
          </w:r>
          <w:r w:rsidR="006F71B8">
            <w:rPr>
              <w:color w:val="000000" w:themeColor="text1"/>
              <w:lang w:val="de-AT"/>
            </w:rPr>
            <w:instrText xml:space="preserve"> CITATION Wik195 \l 3079 </w:instrText>
          </w:r>
          <w:r w:rsidR="006F71B8">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Software, 2019)</w:t>
          </w:r>
          <w:r w:rsidR="006F71B8">
            <w:rPr>
              <w:color w:val="000000" w:themeColor="text1"/>
            </w:rPr>
            <w:fldChar w:fldCharType="end"/>
          </w:r>
        </w:sdtContent>
      </w:sdt>
    </w:p>
    <w:p w14:paraId="32C189E5" w14:textId="77777777" w:rsidR="00865C78" w:rsidRPr="00312BF1" w:rsidRDefault="00865C78" w:rsidP="00D45C93">
      <w:pPr>
        <w:spacing w:line="360" w:lineRule="auto"/>
        <w:jc w:val="both"/>
        <w:rPr>
          <w:color w:val="000000" w:themeColor="text1"/>
        </w:rPr>
      </w:pPr>
    </w:p>
    <w:p w14:paraId="4F8F8C28" w14:textId="080A9FB9" w:rsidR="00D45C93" w:rsidRDefault="00D45C93" w:rsidP="00D45C93">
      <w:pPr>
        <w:spacing w:line="360" w:lineRule="auto"/>
        <w:jc w:val="both"/>
        <w:rPr>
          <w:color w:val="000000" w:themeColor="text1"/>
        </w:rPr>
      </w:pPr>
      <w:r w:rsidRPr="00312BF1">
        <w:rPr>
          <w:color w:val="000000" w:themeColor="text1"/>
        </w:rPr>
        <w:lastRenderedPageBreak/>
        <w:t>Dennoch wird alles was der Computer tatsächlich ‚tut‘</w:t>
      </w:r>
      <w:r w:rsidR="00162DA7" w:rsidRPr="00312BF1">
        <w:rPr>
          <w:color w:val="000000" w:themeColor="text1"/>
        </w:rPr>
        <w:t>,</w:t>
      </w:r>
      <w:r w:rsidRPr="00312BF1">
        <w:rPr>
          <w:color w:val="000000" w:themeColor="text1"/>
        </w:rPr>
        <w:t xml:space="preserve"> ausschließlich von der Hardware ausgeführt. Die Software beschreibt nur was in welcher Form getan werden soll. Um das zu ermöglichen, wird auf der untersten Ebene der Maschinencode der Software</w:t>
      </w:r>
      <w:r w:rsidR="006F71B8">
        <w:rPr>
          <w:color w:val="000000" w:themeColor="text1"/>
        </w:rPr>
        <w:t>,</w:t>
      </w:r>
      <w:r w:rsidRPr="00312BF1">
        <w:rPr>
          <w:color w:val="000000" w:themeColor="text1"/>
        </w:rPr>
        <w:t xml:space="preserve"> unter Nutzung des Betriebssystems</w:t>
      </w:r>
      <w:r w:rsidR="006F71B8">
        <w:rPr>
          <w:color w:val="000000" w:themeColor="text1"/>
        </w:rPr>
        <w:t>,</w:t>
      </w:r>
      <w:r w:rsidRPr="00312BF1">
        <w:rPr>
          <w:color w:val="000000" w:themeColor="text1"/>
        </w:rPr>
        <w:t xml:space="preserve"> in den Hauptspeicher des Computers geladen und anschließend dem Rechenwerk Schritt für Schritt zur Ausführung zugeführt.</w:t>
      </w:r>
      <w:sdt>
        <w:sdtPr>
          <w:rPr>
            <w:color w:val="000000" w:themeColor="text1"/>
          </w:rPr>
          <w:id w:val="1673447554"/>
          <w:citation/>
        </w:sdtPr>
        <w:sdtContent>
          <w:r w:rsidR="00A51FA5">
            <w:rPr>
              <w:color w:val="000000" w:themeColor="text1"/>
            </w:rPr>
            <w:fldChar w:fldCharType="begin"/>
          </w:r>
          <w:r w:rsidR="00363A6E">
            <w:rPr>
              <w:color w:val="000000" w:themeColor="text1"/>
              <w:lang w:val="de-AT"/>
            </w:rPr>
            <w:instrText xml:space="preserve">CITATION Wik195 \l 3079 </w:instrText>
          </w:r>
          <w:r w:rsidR="00A51FA5">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Software, 2019)</w:t>
          </w:r>
          <w:r w:rsidR="00A51FA5">
            <w:rPr>
              <w:color w:val="000000" w:themeColor="text1"/>
            </w:rPr>
            <w:fldChar w:fldCharType="end"/>
          </w:r>
        </w:sdtContent>
      </w:sdt>
    </w:p>
    <w:p w14:paraId="5100C108" w14:textId="77777777" w:rsidR="00D45C93" w:rsidRDefault="00D45C93" w:rsidP="00D45C93">
      <w:pPr>
        <w:spacing w:line="360" w:lineRule="auto"/>
        <w:jc w:val="both"/>
        <w:rPr>
          <w:color w:val="000000" w:themeColor="text1"/>
        </w:rPr>
      </w:pPr>
    </w:p>
    <w:p w14:paraId="53181B42" w14:textId="4244967D" w:rsidR="00E54C41" w:rsidRDefault="00E54C41" w:rsidP="00D45C93">
      <w:pPr>
        <w:spacing w:line="360" w:lineRule="auto"/>
        <w:jc w:val="both"/>
        <w:rPr>
          <w:color w:val="000000" w:themeColor="text1"/>
        </w:rPr>
      </w:pPr>
      <w:r>
        <w:rPr>
          <w:color w:val="000000" w:themeColor="text1"/>
        </w:rPr>
        <w:t>Auf Tablets gibt es, je nach Herstell</w:t>
      </w:r>
      <w:r w:rsidR="00136279">
        <w:rPr>
          <w:color w:val="000000" w:themeColor="text1"/>
        </w:rPr>
        <w:t>er, unterschiedliche Software</w:t>
      </w:r>
      <w:r>
        <w:rPr>
          <w:color w:val="000000" w:themeColor="text1"/>
        </w:rPr>
        <w:t>. Bei Apples Produkten fin</w:t>
      </w:r>
      <w:r w:rsidR="00D72378">
        <w:rPr>
          <w:color w:val="000000" w:themeColor="text1"/>
        </w:rPr>
        <w:t>det man die mobile Software iOS,</w:t>
      </w:r>
      <w:r>
        <w:rPr>
          <w:color w:val="000000" w:themeColor="text1"/>
        </w:rPr>
        <w:t xml:space="preserve"> bei anderen Herstellern meistens Android. Auf mobilen Geräten wird die Software als „App“ bezeichnet und nicht als „Programm“, wie bei PCs.</w:t>
      </w:r>
      <w:r w:rsidR="000139C1">
        <w:rPr>
          <w:color w:val="000000" w:themeColor="text1"/>
        </w:rPr>
        <w:t xml:space="preserve"> Ein Merkmal der Software ist, dass sie nich</w:t>
      </w:r>
      <w:r w:rsidR="00D72378">
        <w:rPr>
          <w:color w:val="000000" w:themeColor="text1"/>
        </w:rPr>
        <w:t>t auf jedem Gerät verwendet werden kann</w:t>
      </w:r>
      <w:r w:rsidR="000139C1">
        <w:rPr>
          <w:color w:val="000000" w:themeColor="text1"/>
        </w:rPr>
        <w:t>. Die Anwendungen von Apple können, zum Beispiel, nicht auf einem Android Gerät installiert werden.</w:t>
      </w:r>
      <w:r w:rsidR="00247E4D">
        <w:rPr>
          <w:color w:val="000000" w:themeColor="text1"/>
        </w:rPr>
        <w:t xml:space="preserve"> Diese Kompatibilität zu garantieren, ist Aufgabe der Softwareentwickler.</w:t>
      </w:r>
      <w:r w:rsidR="008207FD">
        <w:rPr>
          <w:color w:val="000000" w:themeColor="text1"/>
        </w:rPr>
        <w:t xml:space="preserve"> Auf Tablets ist es möglich</w:t>
      </w:r>
      <w:r w:rsidR="001E779B">
        <w:rPr>
          <w:color w:val="000000" w:themeColor="text1"/>
        </w:rPr>
        <w:t xml:space="preserve"> Software in Form </w:t>
      </w:r>
      <w:r w:rsidR="006331B9">
        <w:rPr>
          <w:color w:val="000000" w:themeColor="text1"/>
        </w:rPr>
        <w:t>von Apps selbst zu installieren, welch</w:t>
      </w:r>
      <w:r w:rsidR="00BB5301">
        <w:rPr>
          <w:color w:val="000000" w:themeColor="text1"/>
        </w:rPr>
        <w:t>e das System erweitern können.</w:t>
      </w:r>
      <w:sdt>
        <w:sdtPr>
          <w:rPr>
            <w:color w:val="000000" w:themeColor="text1"/>
          </w:rPr>
          <w:id w:val="-647209425"/>
          <w:citation/>
        </w:sdtPr>
        <w:sdtContent>
          <w:r w:rsidR="00F72CC4">
            <w:rPr>
              <w:color w:val="000000" w:themeColor="text1"/>
            </w:rPr>
            <w:fldChar w:fldCharType="begin"/>
          </w:r>
          <w:r w:rsidR="00F72CC4">
            <w:rPr>
              <w:color w:val="000000" w:themeColor="text1"/>
              <w:lang w:val="de-AT"/>
            </w:rPr>
            <w:instrText xml:space="preserve">CITATION Tho15 \l 3079 </w:instrText>
          </w:r>
          <w:r w:rsidR="00F72CC4">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(Specht, 2015)</w:t>
          </w:r>
          <w:r w:rsidR="00F72CC4">
            <w:rPr>
              <w:color w:val="000000" w:themeColor="text1"/>
            </w:rPr>
            <w:fldChar w:fldCharType="end"/>
          </w:r>
        </w:sdtContent>
      </w:sdt>
    </w:p>
    <w:p w14:paraId="372B08C1" w14:textId="77777777" w:rsidR="00E54C41" w:rsidRPr="00312BF1" w:rsidRDefault="00E54C41" w:rsidP="00D45C93">
      <w:pPr>
        <w:spacing w:line="360" w:lineRule="auto"/>
        <w:jc w:val="both"/>
        <w:rPr>
          <w:color w:val="000000" w:themeColor="text1"/>
        </w:rPr>
      </w:pPr>
    </w:p>
    <w:p w14:paraId="24FA3C54" w14:textId="0B8BF431" w:rsidR="00D45C93" w:rsidRPr="001E640A" w:rsidRDefault="006D0441" w:rsidP="001E640A">
      <w:pPr>
        <w:pStyle w:val="berschrift3"/>
        <w:rPr>
          <w:rFonts w:asciiTheme="minorHAnsi" w:hAnsiTheme="minorHAnsi"/>
          <w:b/>
          <w:color w:val="000000" w:themeColor="text1"/>
          <w:sz w:val="32"/>
        </w:rPr>
      </w:pPr>
      <w:bookmarkStart w:id="9" w:name="_Toc11768167"/>
      <w:r>
        <w:rPr>
          <w:rFonts w:asciiTheme="minorHAnsi" w:hAnsiTheme="minorHAnsi"/>
          <w:b/>
          <w:color w:val="000000" w:themeColor="text1"/>
          <w:sz w:val="32"/>
        </w:rPr>
        <w:t>4.2.2</w:t>
      </w:r>
      <w:r w:rsidR="002952A0" w:rsidRPr="001E640A">
        <w:rPr>
          <w:rFonts w:asciiTheme="minorHAnsi" w:hAnsiTheme="minorHAnsi"/>
          <w:b/>
          <w:color w:val="000000" w:themeColor="text1"/>
          <w:sz w:val="32"/>
        </w:rPr>
        <w:t xml:space="preserve">. </w:t>
      </w:r>
      <w:r w:rsidR="00D45C93" w:rsidRPr="001E640A">
        <w:rPr>
          <w:rFonts w:asciiTheme="minorHAnsi" w:hAnsiTheme="minorHAnsi"/>
          <w:b/>
          <w:color w:val="000000" w:themeColor="text1"/>
          <w:sz w:val="32"/>
        </w:rPr>
        <w:t>Kategorisierung von Software</w:t>
      </w:r>
      <w:bookmarkEnd w:id="9"/>
    </w:p>
    <w:p w14:paraId="2EE935FD" w14:textId="77777777" w:rsidR="00D45C93" w:rsidRPr="00312BF1" w:rsidRDefault="00D45C93" w:rsidP="00D45C93">
      <w:pPr>
        <w:spacing w:line="360" w:lineRule="auto"/>
        <w:jc w:val="both"/>
        <w:rPr>
          <w:color w:val="000000" w:themeColor="text1"/>
        </w:rPr>
      </w:pPr>
    </w:p>
    <w:p w14:paraId="10856A3F" w14:textId="687B27BE" w:rsidR="007B1948" w:rsidRDefault="00D45C93" w:rsidP="00D45C93">
      <w:pPr>
        <w:spacing w:line="360" w:lineRule="auto"/>
        <w:jc w:val="both"/>
        <w:rPr>
          <w:color w:val="000000" w:themeColor="text1"/>
        </w:rPr>
      </w:pPr>
      <w:r w:rsidRPr="00312BF1">
        <w:rPr>
          <w:color w:val="000000" w:themeColor="text1"/>
        </w:rPr>
        <w:t>Es wird zwischen Systemsoftware, Unterstützungssoftware und Anwendungssoftware u</w:t>
      </w:r>
      <w:r w:rsidR="00034593">
        <w:rPr>
          <w:color w:val="000000" w:themeColor="text1"/>
        </w:rPr>
        <w:t>nterschieden. Die Systemsoftware ist eine a</w:t>
      </w:r>
      <w:r w:rsidRPr="00312BF1">
        <w:rPr>
          <w:color w:val="000000" w:themeColor="text1"/>
        </w:rPr>
        <w:t>nwendungsunabhängige Software, welche das Ausführen von</w:t>
      </w:r>
      <w:r w:rsidR="00034593">
        <w:rPr>
          <w:color w:val="000000" w:themeColor="text1"/>
        </w:rPr>
        <w:t xml:space="preserve"> einer</w:t>
      </w:r>
      <w:r w:rsidRPr="00312BF1">
        <w:rPr>
          <w:color w:val="000000" w:themeColor="text1"/>
        </w:rPr>
        <w:t xml:space="preserve"> Anwendungssoftware unterstützt.</w:t>
      </w:r>
      <w:r w:rsidR="00034593">
        <w:rPr>
          <w:color w:val="000000" w:themeColor="text1"/>
        </w:rPr>
        <w:t xml:space="preserve"> Eine </w:t>
      </w:r>
      <w:r w:rsidRPr="00312BF1">
        <w:rPr>
          <w:color w:val="000000" w:themeColor="text1"/>
        </w:rPr>
        <w:t xml:space="preserve">Unterstützungssoftware </w:t>
      </w:r>
      <w:r w:rsidR="00034593">
        <w:rPr>
          <w:color w:val="000000" w:themeColor="text1"/>
        </w:rPr>
        <w:t>ist ein Programm</w:t>
      </w:r>
      <w:r w:rsidRPr="00312BF1">
        <w:rPr>
          <w:color w:val="000000" w:themeColor="text1"/>
        </w:rPr>
        <w:t>, welche</w:t>
      </w:r>
      <w:r w:rsidR="00034593">
        <w:rPr>
          <w:color w:val="000000" w:themeColor="text1"/>
        </w:rPr>
        <w:t>s</w:t>
      </w:r>
      <w:r w:rsidRPr="00312BF1">
        <w:rPr>
          <w:color w:val="000000" w:themeColor="text1"/>
        </w:rPr>
        <w:t xml:space="preserve"> bei</w:t>
      </w:r>
      <w:r w:rsidR="00034593">
        <w:rPr>
          <w:color w:val="000000" w:themeColor="text1"/>
        </w:rPr>
        <w:t xml:space="preserve"> der Entwicklung und Wartung hilft</w:t>
      </w:r>
      <w:r w:rsidRPr="00312BF1">
        <w:rPr>
          <w:color w:val="000000" w:themeColor="text1"/>
        </w:rPr>
        <w:t xml:space="preserve"> oder eine nicht-anwendun</w:t>
      </w:r>
      <w:r w:rsidR="00034593">
        <w:rPr>
          <w:color w:val="000000" w:themeColor="text1"/>
        </w:rPr>
        <w:t>gsspezifische Leistung erbringt</w:t>
      </w:r>
      <w:r w:rsidRPr="00312BF1">
        <w:rPr>
          <w:color w:val="000000" w:themeColor="text1"/>
        </w:rPr>
        <w:t>, wie beispielsweise ein Virenscanner. Die Anwendungssoftware unterstützt den Benutzer bei der Ausführung seiner Aufgaben und ermöglicht ihm den eigentlichen und unmittelbaren Nutzen.</w:t>
      </w:r>
      <w:sdt>
        <w:sdtPr>
          <w:rPr>
            <w:color w:val="000000" w:themeColor="text1"/>
          </w:rPr>
          <w:id w:val="-2353992"/>
          <w:citation/>
        </w:sdtPr>
        <w:sdtContent>
          <w:r w:rsidR="007365B5">
            <w:rPr>
              <w:color w:val="000000" w:themeColor="text1"/>
            </w:rPr>
            <w:fldChar w:fldCharType="begin"/>
          </w:r>
          <w:r w:rsidR="007365B5">
            <w:rPr>
              <w:color w:val="000000" w:themeColor="text1"/>
              <w:lang w:val="de-AT"/>
            </w:rPr>
            <w:instrText xml:space="preserve"> CITATION Wik195 \l 3079 </w:instrText>
          </w:r>
          <w:r w:rsidR="007365B5">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Software, 2019)</w:t>
          </w:r>
          <w:r w:rsidR="007365B5">
            <w:rPr>
              <w:color w:val="000000" w:themeColor="text1"/>
            </w:rPr>
            <w:fldChar w:fldCharType="end"/>
          </w:r>
        </w:sdtContent>
      </w:sdt>
      <w:r w:rsidRPr="00312BF1">
        <w:rPr>
          <w:color w:val="000000" w:themeColor="text1"/>
        </w:rPr>
        <w:t xml:space="preserve"> Letztere ist auch unter der gängigen Definition ‚App‘ bekannt.</w:t>
      </w:r>
      <w:r w:rsidR="00034593">
        <w:rPr>
          <w:color w:val="000000" w:themeColor="text1"/>
        </w:rPr>
        <w:t xml:space="preserve"> </w:t>
      </w:r>
      <w:r w:rsidRPr="00312BF1">
        <w:rPr>
          <w:color w:val="000000" w:themeColor="text1"/>
        </w:rPr>
        <w:t>Diese Software dient der Lösung von Benutzerproblemen</w:t>
      </w:r>
      <w:r w:rsidR="00162DA7" w:rsidRPr="00312BF1">
        <w:rPr>
          <w:color w:val="000000" w:themeColor="text1"/>
        </w:rPr>
        <w:t xml:space="preserve"> und der Erfüllung von Bedürfnissen</w:t>
      </w:r>
      <w:r w:rsidR="00034593">
        <w:rPr>
          <w:color w:val="000000" w:themeColor="text1"/>
        </w:rPr>
        <w:t>.</w:t>
      </w:r>
      <w:r w:rsidRPr="00312BF1">
        <w:rPr>
          <w:color w:val="000000" w:themeColor="text1"/>
        </w:rPr>
        <w:t xml:space="preserve"> </w:t>
      </w:r>
      <w:r w:rsidR="00034593">
        <w:rPr>
          <w:color w:val="000000" w:themeColor="text1"/>
        </w:rPr>
        <w:t>Beispiele für eine Anwendungssoftware sind</w:t>
      </w:r>
      <w:r w:rsidRPr="00312BF1">
        <w:rPr>
          <w:color w:val="000000" w:themeColor="text1"/>
        </w:rPr>
        <w:t xml:space="preserve"> Programme zur Bildbearbeitung, Webbrowser oder Computerspiele. Durch die englische Bezeichnung </w:t>
      </w:r>
      <w:r w:rsidR="00162DA7" w:rsidRPr="00312BF1">
        <w:rPr>
          <w:color w:val="000000" w:themeColor="text1"/>
        </w:rPr>
        <w:t>‚</w:t>
      </w:r>
      <w:r w:rsidRPr="00312BF1">
        <w:rPr>
          <w:color w:val="000000" w:themeColor="text1"/>
        </w:rPr>
        <w:t>application</w:t>
      </w:r>
      <w:r w:rsidR="00162DA7" w:rsidRPr="00312BF1">
        <w:rPr>
          <w:color w:val="000000" w:themeColor="text1"/>
        </w:rPr>
        <w:t>’, übersetzt Anwendung,</w:t>
      </w:r>
      <w:r w:rsidRPr="00312BF1">
        <w:rPr>
          <w:color w:val="000000" w:themeColor="text1"/>
        </w:rPr>
        <w:t xml:space="preserve"> hat sich in der Umgangssprache der Begriff </w:t>
      </w:r>
      <w:r w:rsidR="00162DA7" w:rsidRPr="00312BF1">
        <w:rPr>
          <w:color w:val="000000" w:themeColor="text1"/>
        </w:rPr>
        <w:t>‚</w:t>
      </w:r>
      <w:r w:rsidRPr="00312BF1">
        <w:rPr>
          <w:color w:val="000000" w:themeColor="text1"/>
        </w:rPr>
        <w:t>App</w:t>
      </w:r>
      <w:r w:rsidR="00162DA7" w:rsidRPr="00312BF1">
        <w:rPr>
          <w:color w:val="000000" w:themeColor="text1"/>
        </w:rPr>
        <w:t>’</w:t>
      </w:r>
      <w:r w:rsidR="00DE64DB" w:rsidRPr="00312BF1">
        <w:rPr>
          <w:color w:val="000000" w:themeColor="text1"/>
        </w:rPr>
        <w:t xml:space="preserve"> entwickelt.</w:t>
      </w:r>
      <w:r w:rsidRPr="00312BF1">
        <w:rPr>
          <w:color w:val="000000" w:themeColor="text1"/>
        </w:rPr>
        <w:t xml:space="preserve"> </w:t>
      </w:r>
      <w:r w:rsidR="00DE64DB" w:rsidRPr="00312BF1">
        <w:rPr>
          <w:color w:val="000000" w:themeColor="text1"/>
        </w:rPr>
        <w:t>Diese Bezeichnung wird</w:t>
      </w:r>
      <w:r w:rsidR="005270F4" w:rsidRPr="00312BF1">
        <w:rPr>
          <w:color w:val="000000" w:themeColor="text1"/>
        </w:rPr>
        <w:t xml:space="preserve"> im deutschsprachigen Raum</w:t>
      </w:r>
      <w:r w:rsidRPr="00312BF1">
        <w:rPr>
          <w:color w:val="000000" w:themeColor="text1"/>
        </w:rPr>
        <w:t xml:space="preserve"> hauptsächlich mit der mobilen App gleichgesetzt, </w:t>
      </w:r>
      <w:r w:rsidR="00162DA7" w:rsidRPr="00312BF1">
        <w:rPr>
          <w:color w:val="000000" w:themeColor="text1"/>
        </w:rPr>
        <w:t>die</w:t>
      </w:r>
      <w:r w:rsidRPr="00312BF1">
        <w:rPr>
          <w:color w:val="000000" w:themeColor="text1"/>
        </w:rPr>
        <w:t xml:space="preserve"> durch den App</w:t>
      </w:r>
      <w:r w:rsidR="005270F4" w:rsidRPr="00312BF1">
        <w:rPr>
          <w:color w:val="000000" w:themeColor="text1"/>
        </w:rPr>
        <w:t xml:space="preserve"> S</w:t>
      </w:r>
      <w:r w:rsidRPr="00312BF1">
        <w:rPr>
          <w:color w:val="000000" w:themeColor="text1"/>
        </w:rPr>
        <w:t>tore Popularität gewonnen hat</w:t>
      </w:r>
      <w:r w:rsidR="005270F4" w:rsidRPr="00312BF1">
        <w:rPr>
          <w:color w:val="000000" w:themeColor="text1"/>
        </w:rPr>
        <w:t>.</w:t>
      </w:r>
      <w:r w:rsidRPr="00312BF1">
        <w:rPr>
          <w:color w:val="000000" w:themeColor="text1"/>
        </w:rPr>
        <w:t xml:space="preserve"> </w:t>
      </w:r>
      <w:r w:rsidR="007B1948" w:rsidRPr="00312BF1">
        <w:rPr>
          <w:color w:val="000000" w:themeColor="text1"/>
        </w:rPr>
        <w:t xml:space="preserve">Der Begriff </w:t>
      </w:r>
      <w:r w:rsidR="005270F4" w:rsidRPr="00312BF1">
        <w:rPr>
          <w:color w:val="000000" w:themeColor="text1"/>
        </w:rPr>
        <w:t xml:space="preserve">App ist damit </w:t>
      </w:r>
      <w:r w:rsidR="007B1948" w:rsidRPr="00312BF1">
        <w:rPr>
          <w:color w:val="000000" w:themeColor="text1"/>
        </w:rPr>
        <w:t>zum</w:t>
      </w:r>
      <w:r w:rsidR="005270F4" w:rsidRPr="00312BF1">
        <w:rPr>
          <w:color w:val="000000" w:themeColor="text1"/>
        </w:rPr>
        <w:t xml:space="preserve"> Synonym für</w:t>
      </w:r>
      <w:r w:rsidR="007B1948" w:rsidRPr="00312BF1">
        <w:rPr>
          <w:color w:val="000000" w:themeColor="text1"/>
        </w:rPr>
        <w:t xml:space="preserve"> </w:t>
      </w:r>
      <w:r w:rsidR="005D4CCC">
        <w:rPr>
          <w:color w:val="000000" w:themeColor="text1"/>
        </w:rPr>
        <w:t xml:space="preserve">die </w:t>
      </w:r>
      <w:r w:rsidRPr="00312BF1">
        <w:rPr>
          <w:color w:val="000000" w:themeColor="text1"/>
        </w:rPr>
        <w:t xml:space="preserve">Anwendungssoftware </w:t>
      </w:r>
      <w:r w:rsidR="007B1948" w:rsidRPr="00312BF1">
        <w:rPr>
          <w:color w:val="000000" w:themeColor="text1"/>
        </w:rPr>
        <w:t>von</w:t>
      </w:r>
      <w:r w:rsidRPr="00312BF1">
        <w:rPr>
          <w:color w:val="000000" w:themeColor="text1"/>
        </w:rPr>
        <w:t xml:space="preserve"> Mobilgeräte</w:t>
      </w:r>
      <w:r w:rsidR="007B1948" w:rsidRPr="00312BF1">
        <w:rPr>
          <w:color w:val="000000" w:themeColor="text1"/>
        </w:rPr>
        <w:t>n</w:t>
      </w:r>
      <w:r w:rsidRPr="00312BF1">
        <w:rPr>
          <w:color w:val="000000" w:themeColor="text1"/>
        </w:rPr>
        <w:t xml:space="preserve"> wie Smartphones und Tablet</w:t>
      </w:r>
      <w:r w:rsidR="001E340A" w:rsidRPr="00312BF1">
        <w:rPr>
          <w:color w:val="000000" w:themeColor="text1"/>
        </w:rPr>
        <w:t xml:space="preserve"> C</w:t>
      </w:r>
      <w:r w:rsidRPr="00312BF1">
        <w:rPr>
          <w:color w:val="000000" w:themeColor="text1"/>
        </w:rPr>
        <w:t xml:space="preserve">omputer </w:t>
      </w:r>
      <w:r w:rsidR="005270F4" w:rsidRPr="00312BF1">
        <w:rPr>
          <w:color w:val="000000" w:themeColor="text1"/>
        </w:rPr>
        <w:t>geworden</w:t>
      </w:r>
      <w:r w:rsidRPr="00312BF1">
        <w:rPr>
          <w:color w:val="000000" w:themeColor="text1"/>
        </w:rPr>
        <w:t xml:space="preserve">. </w:t>
      </w:r>
      <w:r w:rsidR="007B1948" w:rsidRPr="00312BF1">
        <w:rPr>
          <w:color w:val="000000" w:themeColor="text1"/>
        </w:rPr>
        <w:lastRenderedPageBreak/>
        <w:t>Diese mobilen Anwendungen können durch, meistens auf Tablets integrierten, App Stores bezogen werden und dadurch direkt auf dem mobilen Gerät installiert werden.</w:t>
      </w:r>
      <w:sdt>
        <w:sdtPr>
          <w:rPr>
            <w:color w:val="000000" w:themeColor="text1"/>
          </w:rPr>
          <w:id w:val="1638614629"/>
          <w:citation/>
        </w:sdtPr>
        <w:sdtContent>
          <w:r w:rsidR="00A51FA5">
            <w:rPr>
              <w:color w:val="000000" w:themeColor="text1"/>
            </w:rPr>
            <w:fldChar w:fldCharType="begin"/>
          </w:r>
          <w:r w:rsidR="00363A6E">
            <w:rPr>
              <w:color w:val="000000" w:themeColor="text1"/>
              <w:lang w:val="de-AT"/>
            </w:rPr>
            <w:instrText xml:space="preserve">CITATION Wik196 \l 3079 </w:instrText>
          </w:r>
          <w:r w:rsidR="00A51FA5">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Anwendungssoftware, 2019)</w:t>
          </w:r>
          <w:r w:rsidR="00A51FA5">
            <w:rPr>
              <w:color w:val="000000" w:themeColor="text1"/>
            </w:rPr>
            <w:fldChar w:fldCharType="end"/>
          </w:r>
        </w:sdtContent>
      </w:sdt>
    </w:p>
    <w:p w14:paraId="29E21C0E" w14:textId="77777777" w:rsidR="00AF3381" w:rsidRDefault="00AF3381" w:rsidP="00D45C93">
      <w:pPr>
        <w:spacing w:line="360" w:lineRule="auto"/>
        <w:jc w:val="both"/>
        <w:rPr>
          <w:color w:val="000000" w:themeColor="text1"/>
        </w:rPr>
      </w:pPr>
    </w:p>
    <w:p w14:paraId="77C2D057" w14:textId="07047200" w:rsidR="00726745" w:rsidRDefault="00726745">
      <w:r>
        <w:br w:type="page"/>
      </w:r>
    </w:p>
    <w:p w14:paraId="02041E57" w14:textId="28A7C15A" w:rsidR="00D45C93" w:rsidRPr="00B42F93" w:rsidRDefault="007538DA" w:rsidP="00312BF1">
      <w:pPr>
        <w:pStyle w:val="berschrift1"/>
        <w:rPr>
          <w:rFonts w:asciiTheme="minorHAnsi" w:hAnsiTheme="minorHAnsi"/>
          <w:b/>
          <w:color w:val="000000" w:themeColor="text1"/>
          <w:sz w:val="40"/>
          <w:szCs w:val="24"/>
        </w:rPr>
      </w:pPr>
      <w:bookmarkStart w:id="10" w:name="_Toc11768168"/>
      <w:r w:rsidRPr="00B42F93">
        <w:rPr>
          <w:rFonts w:asciiTheme="minorHAnsi" w:hAnsiTheme="minorHAnsi"/>
          <w:b/>
          <w:color w:val="000000" w:themeColor="text1"/>
          <w:sz w:val="40"/>
          <w:szCs w:val="24"/>
        </w:rPr>
        <w:lastRenderedPageBreak/>
        <w:t>5</w:t>
      </w:r>
      <w:r w:rsidR="00D45C93" w:rsidRPr="00B42F93">
        <w:rPr>
          <w:rFonts w:asciiTheme="minorHAnsi" w:hAnsiTheme="minorHAnsi"/>
          <w:b/>
          <w:color w:val="000000" w:themeColor="text1"/>
          <w:sz w:val="40"/>
          <w:szCs w:val="24"/>
        </w:rPr>
        <w:t xml:space="preserve"> Betriebssysteme</w:t>
      </w:r>
      <w:bookmarkEnd w:id="10"/>
    </w:p>
    <w:p w14:paraId="730C9FB5" w14:textId="77777777" w:rsidR="00D45C93" w:rsidRPr="00312BF1" w:rsidRDefault="00D45C93" w:rsidP="00D45C93">
      <w:pPr>
        <w:spacing w:line="360" w:lineRule="auto"/>
        <w:jc w:val="both"/>
        <w:rPr>
          <w:color w:val="000000" w:themeColor="text1"/>
        </w:rPr>
      </w:pPr>
    </w:p>
    <w:p w14:paraId="4657D41F" w14:textId="2348561E" w:rsidR="00D45C93" w:rsidRPr="00B56D37" w:rsidRDefault="007538DA" w:rsidP="00312BF1">
      <w:pPr>
        <w:pStyle w:val="berschrift2"/>
        <w:rPr>
          <w:rFonts w:asciiTheme="minorHAnsi" w:hAnsiTheme="minorHAnsi"/>
          <w:b/>
          <w:color w:val="000000" w:themeColor="text1"/>
          <w:sz w:val="36"/>
          <w:szCs w:val="24"/>
        </w:rPr>
      </w:pPr>
      <w:bookmarkStart w:id="11" w:name="_Toc11768169"/>
      <w:r w:rsidRPr="00B56D37">
        <w:rPr>
          <w:rFonts w:asciiTheme="minorHAnsi" w:hAnsiTheme="minorHAnsi"/>
          <w:b/>
          <w:color w:val="000000" w:themeColor="text1"/>
          <w:sz w:val="36"/>
          <w:szCs w:val="24"/>
        </w:rPr>
        <w:t>5</w:t>
      </w:r>
      <w:r w:rsidR="00D45C93" w:rsidRPr="00B56D37">
        <w:rPr>
          <w:rFonts w:asciiTheme="minorHAnsi" w:hAnsiTheme="minorHAnsi"/>
          <w:b/>
          <w:color w:val="000000" w:themeColor="text1"/>
          <w:sz w:val="36"/>
          <w:szCs w:val="24"/>
        </w:rPr>
        <w:t>.1. Definition</w:t>
      </w:r>
      <w:bookmarkEnd w:id="11"/>
    </w:p>
    <w:p w14:paraId="1C8E06AC" w14:textId="76F46BEC" w:rsidR="00D45C93" w:rsidRPr="00312BF1" w:rsidRDefault="00D45C93" w:rsidP="00D45C93">
      <w:pPr>
        <w:spacing w:line="360" w:lineRule="auto"/>
        <w:jc w:val="both"/>
        <w:rPr>
          <w:color w:val="000000" w:themeColor="text1"/>
        </w:rPr>
      </w:pPr>
    </w:p>
    <w:p w14:paraId="650EC29A" w14:textId="726F5B86" w:rsidR="00865C78" w:rsidRDefault="00450878" w:rsidP="00384439">
      <w:pPr>
        <w:spacing w:line="360" w:lineRule="auto"/>
        <w:jc w:val="both"/>
        <w:rPr>
          <w:color w:val="000000" w:themeColor="text1"/>
        </w:rPr>
      </w:pPr>
      <w:r w:rsidRPr="00312BF1">
        <w:rPr>
          <w:color w:val="000000" w:themeColor="text1"/>
        </w:rPr>
        <w:t>Ein</w:t>
      </w:r>
      <w:r w:rsidR="00D45C93" w:rsidRPr="00312BF1">
        <w:rPr>
          <w:color w:val="000000" w:themeColor="text1"/>
        </w:rPr>
        <w:t xml:space="preserve"> Betriebssystem</w:t>
      </w:r>
      <w:r w:rsidRPr="00312BF1">
        <w:rPr>
          <w:color w:val="000000" w:themeColor="text1"/>
        </w:rPr>
        <w:t>, auch als OS, also die Abkürzung vom englischen</w:t>
      </w:r>
      <w:r w:rsidR="005D4CCC">
        <w:rPr>
          <w:color w:val="000000" w:themeColor="text1"/>
        </w:rPr>
        <w:t xml:space="preserve"> Begriff Operating System</w:t>
      </w:r>
      <w:r w:rsidRPr="00312BF1">
        <w:rPr>
          <w:color w:val="000000" w:themeColor="text1"/>
        </w:rPr>
        <w:t>, bezeichnet,</w:t>
      </w:r>
      <w:r w:rsidR="00D45C93" w:rsidRPr="00312BF1">
        <w:rPr>
          <w:color w:val="000000" w:themeColor="text1"/>
        </w:rPr>
        <w:t xml:space="preserve"> ist die Zusammenstellung von Computerprogrammen, die den Betrie</w:t>
      </w:r>
      <w:r w:rsidR="008207FD">
        <w:rPr>
          <w:color w:val="000000" w:themeColor="text1"/>
        </w:rPr>
        <w:t>b eines Computers ermöglichen</w:t>
      </w:r>
      <w:r w:rsidR="00D45C93" w:rsidRPr="00312BF1">
        <w:rPr>
          <w:color w:val="000000" w:themeColor="text1"/>
        </w:rPr>
        <w:t>. Es verwaltet die Betriebsmittel, wie etwa Arbeitsspeicher, Festplatten oder Ein- und Ausgabegeräte und stellt diese dann den Anwendungsprogrammen zur Verfügung. Das Betriebssystem bildet die Schnittstelle zwischen Hardware-Komponenten und Anwendungssoftware des Benutzers.</w:t>
      </w:r>
      <w:r w:rsidR="004E63C6" w:rsidRPr="00312BF1">
        <w:rPr>
          <w:color w:val="000000" w:themeColor="text1"/>
        </w:rPr>
        <w:t xml:space="preserve"> Es besteht meistens aus einem Kern, welcher die Hardware verwaltet </w:t>
      </w:r>
      <w:r w:rsidR="008207FD">
        <w:rPr>
          <w:color w:val="000000" w:themeColor="text1"/>
        </w:rPr>
        <w:t>sowie</w:t>
      </w:r>
      <w:r w:rsidR="004E63C6" w:rsidRPr="00312BF1">
        <w:rPr>
          <w:color w:val="000000" w:themeColor="text1"/>
        </w:rPr>
        <w:t xml:space="preserve"> aus Programmen. </w:t>
      </w:r>
      <w:r w:rsidR="00D45C93" w:rsidRPr="00312BF1">
        <w:rPr>
          <w:color w:val="000000" w:themeColor="text1"/>
        </w:rPr>
        <w:t>Man findet Betriebssy</w:t>
      </w:r>
      <w:r w:rsidR="004E63C6" w:rsidRPr="00312BF1">
        <w:rPr>
          <w:color w:val="000000" w:themeColor="text1"/>
        </w:rPr>
        <w:t xml:space="preserve">steme in nahezu allen Computern, </w:t>
      </w:r>
      <w:r w:rsidR="00D45C93" w:rsidRPr="00312BF1">
        <w:rPr>
          <w:color w:val="000000" w:themeColor="text1"/>
        </w:rPr>
        <w:t>auch in Tablets. Zu den wichtigsten Aufgaben eines Betriebssystems gehören unter anderem die Speicherverwaltung, Benutzerkommunikation, das Laden, Ausführen und Beenden von Programmen.</w:t>
      </w:r>
      <w:sdt>
        <w:sdtPr>
          <w:rPr>
            <w:color w:val="000000" w:themeColor="text1"/>
          </w:rPr>
          <w:id w:val="-1871677386"/>
          <w:citation/>
        </w:sdtPr>
        <w:sdtContent>
          <w:r w:rsidR="00CE06AC">
            <w:rPr>
              <w:color w:val="000000" w:themeColor="text1"/>
            </w:rPr>
            <w:fldChar w:fldCharType="begin"/>
          </w:r>
          <w:r w:rsidR="00CE06AC">
            <w:rPr>
              <w:color w:val="000000" w:themeColor="text1"/>
              <w:lang w:val="de-AT"/>
            </w:rPr>
            <w:instrText xml:space="preserve"> CITATION Wik197 \l 3079 </w:instrText>
          </w:r>
          <w:r w:rsidR="00CE06AC">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Betriebssystem, 2019)</w:t>
          </w:r>
          <w:r w:rsidR="00CE06AC">
            <w:rPr>
              <w:color w:val="000000" w:themeColor="text1"/>
            </w:rPr>
            <w:fldChar w:fldCharType="end"/>
          </w:r>
        </w:sdtContent>
      </w:sdt>
    </w:p>
    <w:p w14:paraId="42B6B13A" w14:textId="603D84D2" w:rsidR="002B3CC2" w:rsidRDefault="002B3CC2" w:rsidP="00384439">
      <w:pPr>
        <w:spacing w:line="360" w:lineRule="auto"/>
        <w:jc w:val="both"/>
        <w:rPr>
          <w:color w:val="000000" w:themeColor="text1"/>
        </w:rPr>
      </w:pPr>
    </w:p>
    <w:p w14:paraId="6B0D9710" w14:textId="40209C6F" w:rsidR="00ED0C81" w:rsidRPr="00312BF1" w:rsidRDefault="00ED0C81" w:rsidP="00384439">
      <w:pPr>
        <w:spacing w:line="360" w:lineRule="auto"/>
        <w:jc w:val="both"/>
        <w:rPr>
          <w:color w:val="000000" w:themeColor="text1"/>
        </w:rPr>
      </w:pPr>
      <w:r w:rsidRPr="00312BF1">
        <w:rPr>
          <w:color w:val="000000" w:themeColor="text1"/>
        </w:rPr>
        <w:t>Betriebssysteme haben zwei w</w:t>
      </w:r>
      <w:r w:rsidR="00B20993">
        <w:rPr>
          <w:color w:val="000000" w:themeColor="text1"/>
        </w:rPr>
        <w:t>esentliche Aufgaben:</w:t>
      </w:r>
      <w:r w:rsidRPr="00312BF1">
        <w:rPr>
          <w:color w:val="000000" w:themeColor="text1"/>
        </w:rPr>
        <w:t xml:space="preserve"> eine saubere Abstraktion der Systemressource zur Verfügung stellen und die Hardwareressource zu verwalten. Alle Programme und Dateien zusammen, welche die gesamten Abläufe bei</w:t>
      </w:r>
      <w:r w:rsidR="00B20993">
        <w:rPr>
          <w:color w:val="000000" w:themeColor="text1"/>
        </w:rPr>
        <w:t>m</w:t>
      </w:r>
      <w:r w:rsidRPr="00312BF1">
        <w:rPr>
          <w:color w:val="000000" w:themeColor="text1"/>
        </w:rPr>
        <w:t xml:space="preserve"> Betrieb eines Rechners steuern, werden als Systemsoftware bezeichnet. Zu jener gehören auch Bet</w:t>
      </w:r>
      <w:r w:rsidR="00B20993">
        <w:rPr>
          <w:color w:val="000000" w:themeColor="text1"/>
        </w:rPr>
        <w:t xml:space="preserve">riebssysteme. Diese werden zum Beispiel von </w:t>
      </w:r>
      <w:r w:rsidRPr="00312BF1">
        <w:rPr>
          <w:color w:val="000000" w:themeColor="text1"/>
        </w:rPr>
        <w:t>Browsern benutzt um einen einwandfreien Ablauf auszuführen.</w:t>
      </w:r>
      <w:sdt>
        <w:sdtPr>
          <w:id w:val="474881613"/>
          <w:citation/>
        </w:sdtPr>
        <w:sdtContent>
          <w:r w:rsidR="00A51FA5" w:rsidRPr="00A51FA5">
            <w:fldChar w:fldCharType="begin"/>
          </w:r>
          <w:r w:rsidR="00363A6E">
            <w:rPr>
              <w:lang w:val="de-AT"/>
            </w:rPr>
            <w:instrText xml:space="preserve">CITATION Wik197 \l 3079 </w:instrText>
          </w:r>
          <w:r w:rsidR="00A51FA5" w:rsidRPr="00A51FA5">
            <w:fldChar w:fldCharType="separate"/>
          </w:r>
          <w:r w:rsidR="00142981">
            <w:rPr>
              <w:noProof/>
              <w:lang w:val="de-AT"/>
            </w:rPr>
            <w:t xml:space="preserve"> (Wikipedia, Betriebssystem, 2019)</w:t>
          </w:r>
          <w:r w:rsidR="00A51FA5" w:rsidRPr="00A51FA5">
            <w:fldChar w:fldCharType="end"/>
          </w:r>
        </w:sdtContent>
      </w:sdt>
    </w:p>
    <w:p w14:paraId="1DD6E0B2" w14:textId="77777777" w:rsidR="00A51FA5" w:rsidRDefault="00A51FA5" w:rsidP="00312BF1">
      <w:pPr>
        <w:pStyle w:val="berschrift2"/>
        <w:rPr>
          <w:rFonts w:asciiTheme="minorHAnsi" w:hAnsiTheme="minorHAnsi"/>
          <w:color w:val="000000" w:themeColor="text1"/>
          <w:sz w:val="36"/>
          <w:szCs w:val="24"/>
        </w:rPr>
      </w:pPr>
    </w:p>
    <w:p w14:paraId="1EE1027F" w14:textId="4AE5B2CA" w:rsidR="00D45C93" w:rsidRPr="00B56D37" w:rsidRDefault="007538DA" w:rsidP="00312BF1">
      <w:pPr>
        <w:pStyle w:val="berschrift2"/>
        <w:rPr>
          <w:rFonts w:asciiTheme="minorHAnsi" w:hAnsiTheme="minorHAnsi"/>
          <w:b/>
          <w:color w:val="000000" w:themeColor="text1"/>
          <w:sz w:val="36"/>
          <w:szCs w:val="24"/>
        </w:rPr>
      </w:pPr>
      <w:bookmarkStart w:id="12" w:name="_Toc11768170"/>
      <w:r w:rsidRPr="00B56D37">
        <w:rPr>
          <w:rFonts w:asciiTheme="minorHAnsi" w:hAnsiTheme="minorHAnsi"/>
          <w:b/>
          <w:color w:val="000000" w:themeColor="text1"/>
          <w:sz w:val="36"/>
          <w:szCs w:val="24"/>
        </w:rPr>
        <w:t>5</w:t>
      </w:r>
      <w:r w:rsidR="00D45C93" w:rsidRPr="00B56D37">
        <w:rPr>
          <w:rFonts w:asciiTheme="minorHAnsi" w:hAnsiTheme="minorHAnsi"/>
          <w:b/>
          <w:color w:val="000000" w:themeColor="text1"/>
          <w:sz w:val="36"/>
          <w:szCs w:val="24"/>
        </w:rPr>
        <w:t>.2. Anbieter</w:t>
      </w:r>
      <w:bookmarkEnd w:id="12"/>
    </w:p>
    <w:p w14:paraId="54DEFC98" w14:textId="77777777" w:rsidR="00D45C93" w:rsidRDefault="00D45C93" w:rsidP="00D45C93">
      <w:pPr>
        <w:spacing w:line="360" w:lineRule="auto"/>
        <w:jc w:val="both"/>
        <w:rPr>
          <w:color w:val="000000" w:themeColor="text1"/>
        </w:rPr>
      </w:pPr>
    </w:p>
    <w:p w14:paraId="405DE82C" w14:textId="4F1A5130" w:rsidR="00057946" w:rsidRDefault="00094DA1" w:rsidP="00D45C93">
      <w:pPr>
        <w:spacing w:line="360" w:lineRule="auto"/>
        <w:jc w:val="both"/>
        <w:rPr>
          <w:color w:val="000000" w:themeColor="text1"/>
        </w:rPr>
      </w:pPr>
      <w:r>
        <w:rPr>
          <w:color w:val="000000" w:themeColor="text1"/>
        </w:rPr>
        <w:t xml:space="preserve">Am Markt gibt es derzeit drei große Anbieter von Betriebssystemen </w:t>
      </w:r>
      <w:r w:rsidR="0045455A">
        <w:rPr>
          <w:color w:val="000000" w:themeColor="text1"/>
        </w:rPr>
        <w:t>für mobile Geräte. Das am weitesten</w:t>
      </w:r>
      <w:r>
        <w:rPr>
          <w:color w:val="000000" w:themeColor="text1"/>
        </w:rPr>
        <w:t xml:space="preserve"> verbreitete ist And</w:t>
      </w:r>
      <w:r w:rsidR="0045455A">
        <w:rPr>
          <w:color w:val="000000" w:themeColor="text1"/>
        </w:rPr>
        <w:t xml:space="preserve">roid, welches von vielen Tablet </w:t>
      </w:r>
      <w:r>
        <w:rPr>
          <w:color w:val="000000" w:themeColor="text1"/>
        </w:rPr>
        <w:t xml:space="preserve">Herstellern als Betriebssystem genutzt wird. Microsoft setzt wiederum weiterhin auf ein Betriebssystem für alle Geräte der </w:t>
      </w:r>
      <w:r w:rsidR="00672C9D">
        <w:rPr>
          <w:color w:val="000000" w:themeColor="text1"/>
        </w:rPr>
        <w:t xml:space="preserve">eigenen </w:t>
      </w:r>
      <w:r>
        <w:rPr>
          <w:color w:val="000000" w:themeColor="text1"/>
        </w:rPr>
        <w:t>Marke. Bei Apple gibt es nach wie v</w:t>
      </w:r>
      <w:r w:rsidR="0045455A">
        <w:rPr>
          <w:color w:val="000000" w:themeColor="text1"/>
        </w:rPr>
        <w:t>or das mobile Betriebssystem iOS</w:t>
      </w:r>
      <w:r>
        <w:rPr>
          <w:color w:val="000000" w:themeColor="text1"/>
        </w:rPr>
        <w:t xml:space="preserve">, welches auf allen Tablets und auch Smartphones zu finden ist. </w:t>
      </w:r>
      <w:sdt>
        <w:sdtPr>
          <w:rPr>
            <w:color w:val="000000" w:themeColor="text1"/>
          </w:rPr>
          <w:id w:val="711386909"/>
          <w:citation/>
        </w:sdtPr>
        <w:sdtContent>
          <w:r>
            <w:rPr>
              <w:color w:val="000000" w:themeColor="text1"/>
            </w:rPr>
            <w:fldChar w:fldCharType="begin"/>
          </w:r>
          <w:r>
            <w:rPr>
              <w:color w:val="000000" w:themeColor="text1"/>
              <w:lang w:val="de-AT"/>
            </w:rPr>
            <w:instrText xml:space="preserve"> CITATION smaoD \l 3079 </w:instrText>
          </w:r>
          <w:r>
            <w:rPr>
              <w:color w:val="000000" w:themeColor="text1"/>
            </w:rPr>
            <w:fldChar w:fldCharType="separate"/>
          </w:r>
          <w:r w:rsidR="00142981" w:rsidRPr="00142981">
            <w:rPr>
              <w:noProof/>
              <w:color w:val="000000" w:themeColor="text1"/>
              <w:lang w:val="de-AT"/>
            </w:rPr>
            <w:t>(smartchecker.at, o.D.)</w:t>
          </w:r>
          <w:r>
            <w:rPr>
              <w:color w:val="000000" w:themeColor="text1"/>
            </w:rPr>
            <w:fldChar w:fldCharType="end"/>
          </w:r>
        </w:sdtContent>
      </w:sdt>
      <w:r>
        <w:rPr>
          <w:color w:val="000000" w:themeColor="text1"/>
        </w:rPr>
        <w:t xml:space="preserve"> Einen genaueren Überblick über diese drei Anbieter und den Markt der mobilen Betriebssysteme, liefern folgende Unterpunkte.</w:t>
      </w:r>
    </w:p>
    <w:p w14:paraId="6DA0BB9F" w14:textId="77777777" w:rsidR="00057946" w:rsidRPr="00312BF1" w:rsidRDefault="00057946" w:rsidP="00D45C93">
      <w:pPr>
        <w:spacing w:line="360" w:lineRule="auto"/>
        <w:jc w:val="both"/>
        <w:rPr>
          <w:color w:val="000000" w:themeColor="text1"/>
        </w:rPr>
      </w:pPr>
    </w:p>
    <w:p w14:paraId="098D3CB9" w14:textId="0968B3E9" w:rsidR="00D45C93" w:rsidRPr="00B56D37" w:rsidRDefault="007538DA" w:rsidP="00312BF1">
      <w:pPr>
        <w:pStyle w:val="berschrift3"/>
        <w:rPr>
          <w:rFonts w:asciiTheme="minorHAnsi" w:hAnsiTheme="minorHAnsi"/>
          <w:b/>
          <w:color w:val="000000" w:themeColor="text1"/>
          <w:sz w:val="32"/>
        </w:rPr>
      </w:pPr>
      <w:bookmarkStart w:id="13" w:name="_Toc11768171"/>
      <w:r w:rsidRPr="00B56D37">
        <w:rPr>
          <w:rFonts w:asciiTheme="minorHAnsi" w:hAnsiTheme="minorHAnsi"/>
          <w:b/>
          <w:color w:val="000000" w:themeColor="text1"/>
          <w:sz w:val="32"/>
        </w:rPr>
        <w:lastRenderedPageBreak/>
        <w:t>5</w:t>
      </w:r>
      <w:r w:rsidR="00D45C93" w:rsidRPr="00B56D37">
        <w:rPr>
          <w:rFonts w:asciiTheme="minorHAnsi" w:hAnsiTheme="minorHAnsi"/>
          <w:b/>
          <w:color w:val="000000" w:themeColor="text1"/>
          <w:sz w:val="32"/>
        </w:rPr>
        <w:t>.2.1. Apple iO</w:t>
      </w:r>
      <w:r w:rsidR="00857A97">
        <w:rPr>
          <w:rFonts w:asciiTheme="minorHAnsi" w:hAnsiTheme="minorHAnsi"/>
          <w:b/>
          <w:color w:val="000000" w:themeColor="text1"/>
          <w:sz w:val="32"/>
        </w:rPr>
        <w:t>S</w:t>
      </w:r>
      <w:bookmarkEnd w:id="13"/>
    </w:p>
    <w:p w14:paraId="59CD4F45" w14:textId="77777777" w:rsidR="00D45C93" w:rsidRPr="00312BF1" w:rsidRDefault="00D45C93" w:rsidP="00D45C93">
      <w:pPr>
        <w:spacing w:line="360" w:lineRule="auto"/>
        <w:jc w:val="both"/>
        <w:rPr>
          <w:color w:val="000000" w:themeColor="text1"/>
        </w:rPr>
      </w:pPr>
    </w:p>
    <w:p w14:paraId="6CD45ACD" w14:textId="384F8D8F" w:rsidR="00D45C93" w:rsidRPr="00312BF1" w:rsidRDefault="00857A97" w:rsidP="00D45C93">
      <w:pPr>
        <w:spacing w:line="360" w:lineRule="auto"/>
        <w:jc w:val="both"/>
        <w:rPr>
          <w:color w:val="000000" w:themeColor="text1"/>
        </w:rPr>
      </w:pPr>
      <w:r>
        <w:rPr>
          <w:color w:val="000000" w:themeColor="text1"/>
        </w:rPr>
        <w:t>Das Betriebssystem iOS</w:t>
      </w:r>
      <w:r w:rsidR="00755099">
        <w:rPr>
          <w:color w:val="000000" w:themeColor="text1"/>
        </w:rPr>
        <w:t xml:space="preserve"> </w:t>
      </w:r>
      <w:r w:rsidR="004C4D88">
        <w:rPr>
          <w:color w:val="000000" w:themeColor="text1"/>
        </w:rPr>
        <w:t>war</w:t>
      </w:r>
      <w:r w:rsidR="00755099">
        <w:rPr>
          <w:color w:val="000000" w:themeColor="text1"/>
        </w:rPr>
        <w:t xml:space="preserve"> von Apple ursprünglich für das iPhone, das iPad und den iPod touch </w:t>
      </w:r>
      <w:r w:rsidR="004C4D88">
        <w:rPr>
          <w:color w:val="000000" w:themeColor="text1"/>
        </w:rPr>
        <w:t>gedacht</w:t>
      </w:r>
      <w:r w:rsidR="00755099">
        <w:rPr>
          <w:color w:val="000000" w:themeColor="text1"/>
        </w:rPr>
        <w:t>.</w:t>
      </w:r>
      <w:r w:rsidR="004C4D88">
        <w:rPr>
          <w:color w:val="000000" w:themeColor="text1"/>
        </w:rPr>
        <w:t xml:space="preserve"> Entwickelt wurde es </w:t>
      </w:r>
      <w:r w:rsidR="004C4D88" w:rsidRPr="00312BF1">
        <w:rPr>
          <w:color w:val="000000" w:themeColor="text1"/>
        </w:rPr>
        <w:t>2005, mit dem Ziel eine Software für das zukünftig geplante iPhone zu entwickeln. 2007 wurde das fertige</w:t>
      </w:r>
      <w:r w:rsidR="004C4D88">
        <w:rPr>
          <w:color w:val="000000" w:themeColor="text1"/>
        </w:rPr>
        <w:t xml:space="preserve"> System</w:t>
      </w:r>
      <w:r w:rsidR="004C4D88" w:rsidRPr="00312BF1">
        <w:rPr>
          <w:color w:val="000000" w:themeColor="text1"/>
        </w:rPr>
        <w:t xml:space="preserve"> dann schließlich zusammen mit dem iPhone vorgeste</w:t>
      </w:r>
      <w:r w:rsidR="004C4D88">
        <w:rPr>
          <w:color w:val="000000" w:themeColor="text1"/>
        </w:rPr>
        <w:t xml:space="preserve">llt. </w:t>
      </w:r>
      <w:r w:rsidR="00755099">
        <w:rPr>
          <w:color w:val="000000" w:themeColor="text1"/>
        </w:rPr>
        <w:t xml:space="preserve">Bis zum Jahr 2010 hieß es für das iPad noch iPad OS </w:t>
      </w:r>
      <w:r w:rsidR="00A0268F">
        <w:rPr>
          <w:color w:val="000000" w:themeColor="text1"/>
        </w:rPr>
        <w:t>und iPhone OS für das iPhone. Im</w:t>
      </w:r>
      <w:r w:rsidR="00755099">
        <w:rPr>
          <w:color w:val="000000" w:themeColor="text1"/>
        </w:rPr>
        <w:t xml:space="preserve"> Juni 2010 wurde daraus dann das allg</w:t>
      </w:r>
      <w:r w:rsidR="0045455A">
        <w:rPr>
          <w:color w:val="000000" w:themeColor="text1"/>
        </w:rPr>
        <w:t>emeine mobile Betriebssystem iOS</w:t>
      </w:r>
      <w:r w:rsidR="00755099">
        <w:rPr>
          <w:color w:val="000000" w:themeColor="text1"/>
        </w:rPr>
        <w:t xml:space="preserve"> und die jeweiligen Versionen für Tablet</w:t>
      </w:r>
      <w:r w:rsidR="0045455A">
        <w:rPr>
          <w:color w:val="000000" w:themeColor="text1"/>
        </w:rPr>
        <w:t>s</w:t>
      </w:r>
      <w:r w:rsidR="00755099">
        <w:rPr>
          <w:color w:val="000000" w:themeColor="text1"/>
        </w:rPr>
        <w:t xml:space="preserve"> und Mobiltelefon</w:t>
      </w:r>
      <w:r w:rsidR="0045455A">
        <w:rPr>
          <w:color w:val="000000" w:themeColor="text1"/>
        </w:rPr>
        <w:t>e</w:t>
      </w:r>
      <w:r w:rsidR="00755099">
        <w:rPr>
          <w:color w:val="000000" w:themeColor="text1"/>
        </w:rPr>
        <w:t xml:space="preserve"> unterschieden sich seitdem nur geringfügig.</w:t>
      </w:r>
      <w:r w:rsidR="00A0268F">
        <w:rPr>
          <w:color w:val="000000" w:themeColor="text1"/>
        </w:rPr>
        <w:t xml:space="preserve"> Es</w:t>
      </w:r>
      <w:r w:rsidR="00D45C93" w:rsidRPr="00312BF1">
        <w:rPr>
          <w:color w:val="000000" w:themeColor="text1"/>
        </w:rPr>
        <w:t xml:space="preserve"> wird nur auf der eigenen Hardware von Apple eingesetzt und nicht, wie </w:t>
      </w:r>
      <w:r w:rsidR="00B62A5A" w:rsidRPr="00312BF1">
        <w:rPr>
          <w:color w:val="000000" w:themeColor="text1"/>
        </w:rPr>
        <w:t>beispielsweise</w:t>
      </w:r>
      <w:r w:rsidR="00B20993">
        <w:rPr>
          <w:color w:val="000000" w:themeColor="text1"/>
        </w:rPr>
        <w:t xml:space="preserve"> beim</w:t>
      </w:r>
      <w:r w:rsidR="00F33607">
        <w:rPr>
          <w:color w:val="000000" w:themeColor="text1"/>
        </w:rPr>
        <w:t xml:space="preserve"> Konkurrenzbetriebssystem</w:t>
      </w:r>
      <w:r w:rsidR="00B62A5A" w:rsidRPr="00312BF1">
        <w:rPr>
          <w:color w:val="000000" w:themeColor="text1"/>
        </w:rPr>
        <w:t xml:space="preserve"> Android,</w:t>
      </w:r>
      <w:r w:rsidR="00D45C93" w:rsidRPr="00312BF1">
        <w:rPr>
          <w:color w:val="000000" w:themeColor="text1"/>
        </w:rPr>
        <w:t xml:space="preserve"> auch an andere Hardwarehersteller lizensiert. </w:t>
      </w:r>
      <w:sdt>
        <w:sdtPr>
          <w:rPr>
            <w:color w:val="000000" w:themeColor="text1"/>
          </w:rPr>
          <w:id w:val="312917298"/>
          <w:citation/>
        </w:sdtPr>
        <w:sdtContent>
          <w:r w:rsidR="00A51FA5">
            <w:rPr>
              <w:color w:val="000000" w:themeColor="text1"/>
            </w:rPr>
            <w:fldChar w:fldCharType="begin"/>
          </w:r>
          <w:r w:rsidR="00363A6E">
            <w:rPr>
              <w:color w:val="000000" w:themeColor="text1"/>
              <w:lang w:val="de-AT"/>
            </w:rPr>
            <w:instrText xml:space="preserve">CITATION Wik197 \l 3079 </w:instrText>
          </w:r>
          <w:r w:rsidR="00A51FA5">
            <w:rPr>
              <w:color w:val="000000" w:themeColor="text1"/>
            </w:rPr>
            <w:fldChar w:fldCharType="separate"/>
          </w:r>
          <w:r w:rsidR="00142981" w:rsidRPr="00142981">
            <w:rPr>
              <w:noProof/>
              <w:color w:val="000000" w:themeColor="text1"/>
              <w:lang w:val="de-AT"/>
            </w:rPr>
            <w:t>(Wikipedia, Betriebssystem, 2019)</w:t>
          </w:r>
          <w:r w:rsidR="00A51FA5">
            <w:rPr>
              <w:color w:val="000000" w:themeColor="text1"/>
            </w:rPr>
            <w:fldChar w:fldCharType="end"/>
          </w:r>
        </w:sdtContent>
      </w:sdt>
    </w:p>
    <w:p w14:paraId="5D0BC6DA" w14:textId="77777777" w:rsidR="00865C78" w:rsidRDefault="00865C78" w:rsidP="00D45C93">
      <w:pPr>
        <w:spacing w:line="360" w:lineRule="auto"/>
        <w:jc w:val="both"/>
        <w:rPr>
          <w:color w:val="000000" w:themeColor="text1"/>
        </w:rPr>
      </w:pPr>
    </w:p>
    <w:p w14:paraId="29AC4B35" w14:textId="287C2E2A" w:rsidR="00D45C93" w:rsidRPr="00312BF1" w:rsidRDefault="00857A97" w:rsidP="00D45C93">
      <w:pPr>
        <w:spacing w:line="360" w:lineRule="auto"/>
        <w:jc w:val="both"/>
        <w:rPr>
          <w:color w:val="000000" w:themeColor="text1"/>
        </w:rPr>
      </w:pPr>
      <w:r>
        <w:rPr>
          <w:color w:val="000000" w:themeColor="text1"/>
        </w:rPr>
        <w:t>Die Bedienung von iOS</w:t>
      </w:r>
      <w:r w:rsidR="00D45C93" w:rsidRPr="00312BF1">
        <w:rPr>
          <w:color w:val="000000" w:themeColor="text1"/>
        </w:rPr>
        <w:t xml:space="preserve"> ist einfach gehalten und beschränkt sich fast </w:t>
      </w:r>
      <w:r w:rsidR="00B62A5A" w:rsidRPr="00312BF1">
        <w:rPr>
          <w:color w:val="000000" w:themeColor="text1"/>
        </w:rPr>
        <w:t xml:space="preserve">ausschließlich </w:t>
      </w:r>
      <w:r w:rsidR="00D45C93" w:rsidRPr="00312BF1">
        <w:rPr>
          <w:color w:val="000000" w:themeColor="text1"/>
        </w:rPr>
        <w:t>auf den Home-Bildschirm</w:t>
      </w:r>
      <w:r w:rsidR="008846B3" w:rsidRPr="00312BF1">
        <w:rPr>
          <w:color w:val="000000" w:themeColor="text1"/>
        </w:rPr>
        <w:t xml:space="preserve">, welcher auch </w:t>
      </w:r>
      <w:r w:rsidR="0045455A">
        <w:rPr>
          <w:color w:val="000000" w:themeColor="text1"/>
        </w:rPr>
        <w:t>Springboard genannt werden kann</w:t>
      </w:r>
      <w:r w:rsidR="00D67F38">
        <w:rPr>
          <w:color w:val="000000" w:themeColor="text1"/>
        </w:rPr>
        <w:t>,</w:t>
      </w:r>
      <w:r w:rsidR="0045455A">
        <w:rPr>
          <w:color w:val="000000" w:themeColor="text1"/>
        </w:rPr>
        <w:t xml:space="preserve"> sowie</w:t>
      </w:r>
      <w:r w:rsidR="00D45C93" w:rsidRPr="00312BF1">
        <w:rPr>
          <w:color w:val="000000" w:themeColor="text1"/>
        </w:rPr>
        <w:t xml:space="preserve"> die Synchronisierung mit der iCloud bzw. iTunes. Gesteuert wird </w:t>
      </w:r>
      <w:r w:rsidR="008846B3" w:rsidRPr="00312BF1">
        <w:rPr>
          <w:color w:val="000000" w:themeColor="text1"/>
        </w:rPr>
        <w:t>das Betriebssystem</w:t>
      </w:r>
      <w:r w:rsidR="00D45C93" w:rsidRPr="00312BF1">
        <w:rPr>
          <w:color w:val="000000" w:themeColor="text1"/>
        </w:rPr>
        <w:t xml:space="preserve"> über den Multitouch</w:t>
      </w:r>
      <w:r w:rsidR="008846B3" w:rsidRPr="00312BF1">
        <w:rPr>
          <w:color w:val="000000" w:themeColor="text1"/>
        </w:rPr>
        <w:t>b</w:t>
      </w:r>
      <w:r w:rsidR="00D45C93" w:rsidRPr="00312BF1">
        <w:rPr>
          <w:color w:val="000000" w:themeColor="text1"/>
        </w:rPr>
        <w:t>ildschirm, wobei für das Sperren und Ausschalten des Geräts der Lockbutton genutzt werden kann und um zusätzlich noch Anwendungen</w:t>
      </w:r>
      <w:r w:rsidR="004D66CD">
        <w:rPr>
          <w:color w:val="000000" w:themeColor="text1"/>
        </w:rPr>
        <w:t xml:space="preserve"> zu beenden, der Homebutton. I</w:t>
      </w:r>
      <w:r>
        <w:rPr>
          <w:color w:val="000000" w:themeColor="text1"/>
        </w:rPr>
        <w:t>OS</w:t>
      </w:r>
      <w:r w:rsidR="00D45C93" w:rsidRPr="00312BF1">
        <w:rPr>
          <w:color w:val="000000" w:themeColor="text1"/>
        </w:rPr>
        <w:t xml:space="preserve"> unterstützt Mehrfinge</w:t>
      </w:r>
      <w:r w:rsidR="004C4D88">
        <w:rPr>
          <w:color w:val="000000" w:themeColor="text1"/>
        </w:rPr>
        <w:t>rgesten mit bis zu fünf Fingern</w:t>
      </w:r>
      <w:r w:rsidR="004B5A69" w:rsidRPr="00312BF1">
        <w:rPr>
          <w:color w:val="000000" w:themeColor="text1"/>
        </w:rPr>
        <w:t>.</w:t>
      </w:r>
      <w:sdt>
        <w:sdtPr>
          <w:rPr>
            <w:color w:val="000000" w:themeColor="text1"/>
          </w:rPr>
          <w:id w:val="1119338570"/>
          <w:citation/>
        </w:sdtPr>
        <w:sdtContent>
          <w:r w:rsidR="00A51FA5">
            <w:rPr>
              <w:color w:val="000000" w:themeColor="text1"/>
            </w:rPr>
            <w:fldChar w:fldCharType="begin"/>
          </w:r>
          <w:r w:rsidR="00363A6E">
            <w:rPr>
              <w:color w:val="000000" w:themeColor="text1"/>
              <w:lang w:val="de-AT"/>
            </w:rPr>
            <w:instrText xml:space="preserve">CITATION Wik197 \l 3079 </w:instrText>
          </w:r>
          <w:r w:rsidR="00A51FA5">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Betriebssystem, 2019)</w:t>
          </w:r>
          <w:r w:rsidR="00A51FA5">
            <w:rPr>
              <w:color w:val="000000" w:themeColor="text1"/>
            </w:rPr>
            <w:fldChar w:fldCharType="end"/>
          </w:r>
        </w:sdtContent>
      </w:sdt>
    </w:p>
    <w:p w14:paraId="1F31CD52" w14:textId="77777777" w:rsidR="00865C78" w:rsidRPr="00312BF1" w:rsidRDefault="00865C78" w:rsidP="00D45C93">
      <w:pPr>
        <w:spacing w:line="360" w:lineRule="auto"/>
        <w:jc w:val="both"/>
        <w:rPr>
          <w:color w:val="000000" w:themeColor="text1"/>
        </w:rPr>
      </w:pPr>
    </w:p>
    <w:p w14:paraId="0C8DFA2A" w14:textId="4CBFC2C0" w:rsidR="00D45C93" w:rsidRPr="00312BF1" w:rsidRDefault="00D45C93" w:rsidP="00D45C93">
      <w:pPr>
        <w:spacing w:line="360" w:lineRule="auto"/>
        <w:jc w:val="both"/>
        <w:rPr>
          <w:color w:val="000000" w:themeColor="text1"/>
        </w:rPr>
      </w:pPr>
      <w:r w:rsidRPr="00312BF1">
        <w:rPr>
          <w:color w:val="000000" w:themeColor="text1"/>
        </w:rPr>
        <w:t xml:space="preserve">Eine Restriktion </w:t>
      </w:r>
      <w:r w:rsidR="0073141C">
        <w:rPr>
          <w:color w:val="000000" w:themeColor="text1"/>
        </w:rPr>
        <w:t>dieses</w:t>
      </w:r>
      <w:r w:rsidRPr="00312BF1">
        <w:rPr>
          <w:color w:val="000000" w:themeColor="text1"/>
        </w:rPr>
        <w:t xml:space="preserve"> Betriebssystems ist, dass es keinen direkten Zugriff auf das Dateisystem oder die Kommandozeile von Seiten des Nutzers ermöglicht. Auf einer sogenannten Sandbox laufen die Apps und können auch nur innerhalb dieser lokale</w:t>
      </w:r>
      <w:r w:rsidR="00B33AAD" w:rsidRPr="00312BF1">
        <w:rPr>
          <w:color w:val="000000" w:themeColor="text1"/>
        </w:rPr>
        <w:t>n</w:t>
      </w:r>
      <w:r w:rsidRPr="00312BF1">
        <w:rPr>
          <w:color w:val="000000" w:themeColor="text1"/>
        </w:rPr>
        <w:t xml:space="preserve"> Datei auf dem Gerät lesen und speichern. Nur durch einen</w:t>
      </w:r>
      <w:r w:rsidR="0073141C">
        <w:rPr>
          <w:color w:val="000000" w:themeColor="text1"/>
        </w:rPr>
        <w:t xml:space="preserve"> sogenannten</w:t>
      </w:r>
      <w:r w:rsidR="00B33AAD" w:rsidRPr="00312BF1">
        <w:rPr>
          <w:color w:val="000000" w:themeColor="text1"/>
        </w:rPr>
        <w:t xml:space="preserve"> „</w:t>
      </w:r>
      <w:r w:rsidRPr="00312BF1">
        <w:rPr>
          <w:color w:val="000000" w:themeColor="text1"/>
        </w:rPr>
        <w:t>Jailbreak</w:t>
      </w:r>
      <w:r w:rsidR="00B33AAD" w:rsidRPr="00312BF1">
        <w:rPr>
          <w:color w:val="000000" w:themeColor="text1"/>
        </w:rPr>
        <w:t>“</w:t>
      </w:r>
      <w:r w:rsidRPr="00312BF1">
        <w:rPr>
          <w:color w:val="000000" w:themeColor="text1"/>
        </w:rPr>
        <w:t xml:space="preserve"> lässt sich das umgehen, was jedoch zu einem Verlust der Garantie führt.</w:t>
      </w:r>
      <w:r w:rsidR="00B62A5A" w:rsidRPr="00312BF1">
        <w:rPr>
          <w:color w:val="000000" w:themeColor="text1"/>
        </w:rPr>
        <w:t xml:space="preserve"> </w:t>
      </w:r>
      <w:sdt>
        <w:sdtPr>
          <w:rPr>
            <w:color w:val="000000" w:themeColor="text1"/>
          </w:rPr>
          <w:id w:val="1663511321"/>
          <w:citation/>
        </w:sdtPr>
        <w:sdtContent>
          <w:r w:rsidR="00A51FA5">
            <w:rPr>
              <w:color w:val="000000" w:themeColor="text1"/>
            </w:rPr>
            <w:fldChar w:fldCharType="begin"/>
          </w:r>
          <w:r w:rsidR="00363A6E">
            <w:rPr>
              <w:color w:val="000000" w:themeColor="text1"/>
              <w:lang w:val="de-AT"/>
            </w:rPr>
            <w:instrText xml:space="preserve">CITATION Wik197 \l 3079 </w:instrText>
          </w:r>
          <w:r w:rsidR="00A51FA5">
            <w:rPr>
              <w:color w:val="000000" w:themeColor="text1"/>
            </w:rPr>
            <w:fldChar w:fldCharType="separate"/>
          </w:r>
          <w:r w:rsidR="00142981" w:rsidRPr="00142981">
            <w:rPr>
              <w:noProof/>
              <w:color w:val="000000" w:themeColor="text1"/>
              <w:lang w:val="de-AT"/>
            </w:rPr>
            <w:t>(Wikipedia, Betriebssystem, 2019)</w:t>
          </w:r>
          <w:r w:rsidR="00A51FA5">
            <w:rPr>
              <w:color w:val="000000" w:themeColor="text1"/>
            </w:rPr>
            <w:fldChar w:fldCharType="end"/>
          </w:r>
        </w:sdtContent>
      </w:sdt>
    </w:p>
    <w:p w14:paraId="00C05FDE" w14:textId="77777777" w:rsidR="00A51FA5" w:rsidRDefault="00A51FA5" w:rsidP="00D45C93">
      <w:pPr>
        <w:spacing w:line="360" w:lineRule="auto"/>
        <w:jc w:val="both"/>
        <w:rPr>
          <w:color w:val="000000" w:themeColor="text1"/>
        </w:rPr>
      </w:pPr>
    </w:p>
    <w:p w14:paraId="1CF8DFEF" w14:textId="0E9DF9B3" w:rsidR="003F5718" w:rsidRDefault="004C4D88" w:rsidP="00D45C93">
      <w:pPr>
        <w:spacing w:line="360" w:lineRule="auto"/>
        <w:jc w:val="both"/>
        <w:rPr>
          <w:color w:val="000000" w:themeColor="text1"/>
        </w:rPr>
      </w:pPr>
      <w:r>
        <w:rPr>
          <w:color w:val="000000" w:themeColor="text1"/>
        </w:rPr>
        <w:t>Die neueste Version von iOS</w:t>
      </w:r>
      <w:r w:rsidRPr="00312BF1">
        <w:rPr>
          <w:color w:val="000000" w:themeColor="text1"/>
        </w:rPr>
        <w:t xml:space="preserve"> ist </w:t>
      </w:r>
      <w:r>
        <w:rPr>
          <w:color w:val="000000" w:themeColor="text1"/>
        </w:rPr>
        <w:t>Version 12.3.x, welche seit dem 13. Mai</w:t>
      </w:r>
      <w:r w:rsidRPr="00312BF1">
        <w:rPr>
          <w:color w:val="000000" w:themeColor="text1"/>
        </w:rPr>
        <w:t xml:space="preserve"> 2019 erhältlich ist.</w:t>
      </w:r>
      <w:r>
        <w:rPr>
          <w:color w:val="000000" w:themeColor="text1"/>
        </w:rPr>
        <w:t xml:space="preserve"> </w:t>
      </w:r>
      <w:r w:rsidR="003F5718">
        <w:rPr>
          <w:color w:val="000000" w:themeColor="text1"/>
        </w:rPr>
        <w:t>Am 3. Juni 2019 wurde</w:t>
      </w:r>
      <w:r>
        <w:rPr>
          <w:color w:val="000000" w:themeColor="text1"/>
        </w:rPr>
        <w:t xml:space="preserve"> jedoch</w:t>
      </w:r>
      <w:r w:rsidR="003F5718">
        <w:rPr>
          <w:color w:val="000000" w:themeColor="text1"/>
        </w:rPr>
        <w:t xml:space="preserve"> auf der Worldwide Developers Conference ei</w:t>
      </w:r>
      <w:r w:rsidR="0045455A">
        <w:rPr>
          <w:color w:val="000000" w:themeColor="text1"/>
        </w:rPr>
        <w:t>ne komplett neue Version von iOS</w:t>
      </w:r>
      <w:r w:rsidR="003F5718">
        <w:rPr>
          <w:color w:val="000000" w:themeColor="text1"/>
        </w:rPr>
        <w:t xml:space="preserve"> v</w:t>
      </w:r>
      <w:r w:rsidR="0045455A">
        <w:rPr>
          <w:color w:val="000000" w:themeColor="text1"/>
        </w:rPr>
        <w:t>orgestellt</w:t>
      </w:r>
      <w:r>
        <w:rPr>
          <w:color w:val="000000" w:themeColor="text1"/>
        </w:rPr>
        <w:t>, iPad OS</w:t>
      </w:r>
      <w:r w:rsidR="0045455A">
        <w:rPr>
          <w:color w:val="000000" w:themeColor="text1"/>
        </w:rPr>
        <w:t>, welche speziell für das</w:t>
      </w:r>
      <w:r w:rsidR="003F5718">
        <w:rPr>
          <w:color w:val="000000" w:themeColor="text1"/>
        </w:rPr>
        <w:t xml:space="preserve"> iPad entwickelt wurde. Anders als bei </w:t>
      </w:r>
      <w:r w:rsidR="002849C3">
        <w:rPr>
          <w:color w:val="000000" w:themeColor="text1"/>
        </w:rPr>
        <w:t>den mobilen</w:t>
      </w:r>
      <w:r w:rsidR="003F5718">
        <w:rPr>
          <w:color w:val="000000" w:themeColor="text1"/>
        </w:rPr>
        <w:t xml:space="preserve"> Betriebssysteme</w:t>
      </w:r>
      <w:r w:rsidR="002849C3">
        <w:rPr>
          <w:color w:val="000000" w:themeColor="text1"/>
        </w:rPr>
        <w:t>n</w:t>
      </w:r>
      <w:r w:rsidR="003F5718">
        <w:rPr>
          <w:color w:val="000000" w:themeColor="text1"/>
        </w:rPr>
        <w:t xml:space="preserve"> zuvor, nutzen iPhone und iPad nun nicht mehr das selbe. Damit ermöglicht Apple eine individuellere Version für Tablets, welche zu einer Erweiterung der Funktionen führen kann. Somit rückt das </w:t>
      </w:r>
      <w:r w:rsidR="00FD3548">
        <w:rPr>
          <w:color w:val="000000" w:themeColor="text1"/>
        </w:rPr>
        <w:t>iPad immer mehr in die Richtung</w:t>
      </w:r>
      <w:r w:rsidR="003F5718">
        <w:rPr>
          <w:color w:val="000000" w:themeColor="text1"/>
        </w:rPr>
        <w:t xml:space="preserve"> als Ersatz von Laptops zu dienen.</w:t>
      </w:r>
      <w:r w:rsidR="002A6D93">
        <w:rPr>
          <w:color w:val="000000" w:themeColor="text1"/>
        </w:rPr>
        <w:t xml:space="preserve"> Besonders die Möglichkeit auch Fe</w:t>
      </w:r>
      <w:r w:rsidR="00D07628">
        <w:rPr>
          <w:color w:val="000000" w:themeColor="text1"/>
        </w:rPr>
        <w:t>stplatten und USB Sticks am Tablet</w:t>
      </w:r>
      <w:r w:rsidR="002A6D93">
        <w:rPr>
          <w:color w:val="000000" w:themeColor="text1"/>
        </w:rPr>
        <w:t xml:space="preserve"> </w:t>
      </w:r>
      <w:r w:rsidR="002A6D93">
        <w:rPr>
          <w:color w:val="000000" w:themeColor="text1"/>
        </w:rPr>
        <w:lastRenderedPageBreak/>
        <w:t>nutzen zu können</w:t>
      </w:r>
      <w:r w:rsidR="00386488">
        <w:rPr>
          <w:color w:val="000000" w:themeColor="text1"/>
        </w:rPr>
        <w:t xml:space="preserve"> und eine eingeschränkte Maus-Unterstützung</w:t>
      </w:r>
      <w:r w:rsidR="002A6D93">
        <w:rPr>
          <w:color w:val="000000" w:themeColor="text1"/>
        </w:rPr>
        <w:t xml:space="preserve">, </w:t>
      </w:r>
      <w:r w:rsidR="0045455A">
        <w:rPr>
          <w:color w:val="000000" w:themeColor="text1"/>
        </w:rPr>
        <w:t>bestätigen</w:t>
      </w:r>
      <w:r w:rsidR="00C1594B">
        <w:rPr>
          <w:color w:val="000000" w:themeColor="text1"/>
        </w:rPr>
        <w:t xml:space="preserve"> die</w:t>
      </w:r>
      <w:r w:rsidR="00386488">
        <w:rPr>
          <w:color w:val="000000" w:themeColor="text1"/>
        </w:rPr>
        <w:t>se</w:t>
      </w:r>
      <w:r w:rsidR="00C1594B">
        <w:rPr>
          <w:color w:val="000000" w:themeColor="text1"/>
        </w:rPr>
        <w:t xml:space="preserve"> Richtung</w:t>
      </w:r>
      <w:r w:rsidR="002A6D93">
        <w:rPr>
          <w:color w:val="000000" w:themeColor="text1"/>
        </w:rPr>
        <w:t>.</w:t>
      </w:r>
      <w:sdt>
        <w:sdtPr>
          <w:rPr>
            <w:color w:val="000000" w:themeColor="text1"/>
          </w:rPr>
          <w:id w:val="300656651"/>
          <w:citation/>
        </w:sdtPr>
        <w:sdtContent>
          <w:r w:rsidR="00371707">
            <w:rPr>
              <w:color w:val="000000" w:themeColor="text1"/>
            </w:rPr>
            <w:fldChar w:fldCharType="begin"/>
          </w:r>
          <w:r w:rsidR="00371707">
            <w:rPr>
              <w:color w:val="000000" w:themeColor="text1"/>
              <w:lang w:val="de-AT"/>
            </w:rPr>
            <w:instrText xml:space="preserve">CITATION not191 \t  \l 3079 </w:instrText>
          </w:r>
          <w:r w:rsidR="00371707">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(notebookcheck.com, 2019)</w:t>
          </w:r>
          <w:r w:rsidR="00371707">
            <w:rPr>
              <w:color w:val="000000" w:themeColor="text1"/>
            </w:rPr>
            <w:fldChar w:fldCharType="end"/>
          </w:r>
        </w:sdtContent>
      </w:sdt>
      <w:r w:rsidR="002A6D93">
        <w:rPr>
          <w:color w:val="000000" w:themeColor="text1"/>
        </w:rPr>
        <w:t xml:space="preserve"> Auch der Webbrowser Safari bietet seit dieser Version neue Funktionen, welche man scho</w:t>
      </w:r>
      <w:r w:rsidR="00C1594B">
        <w:rPr>
          <w:color w:val="000000" w:themeColor="text1"/>
        </w:rPr>
        <w:t>n von der MacBook Version kennt. Z</w:t>
      </w:r>
      <w:r w:rsidR="00D07628">
        <w:rPr>
          <w:color w:val="000000" w:themeColor="text1"/>
        </w:rPr>
        <w:t>um Beispiel der</w:t>
      </w:r>
      <w:r w:rsidR="002A6D93">
        <w:rPr>
          <w:color w:val="000000" w:themeColor="text1"/>
        </w:rPr>
        <w:t xml:space="preserve"> Download Ordner</w:t>
      </w:r>
      <w:r w:rsidR="00C1594B">
        <w:rPr>
          <w:color w:val="000000" w:themeColor="text1"/>
        </w:rPr>
        <w:t xml:space="preserve">, welcher am </w:t>
      </w:r>
      <w:r w:rsidR="00D07628">
        <w:rPr>
          <w:color w:val="000000" w:themeColor="text1"/>
        </w:rPr>
        <w:t>iPad immer gefehlt hat, kann</w:t>
      </w:r>
      <w:r w:rsidR="00C1594B">
        <w:rPr>
          <w:color w:val="000000" w:themeColor="text1"/>
        </w:rPr>
        <w:t xml:space="preserve"> mit dieser Version </w:t>
      </w:r>
      <w:r w:rsidR="00D07628">
        <w:rPr>
          <w:color w:val="000000" w:themeColor="text1"/>
        </w:rPr>
        <w:t>genutzt werden</w:t>
      </w:r>
      <w:r w:rsidR="002A6D93">
        <w:rPr>
          <w:color w:val="000000" w:themeColor="text1"/>
        </w:rPr>
        <w:t>.</w:t>
      </w:r>
      <w:r w:rsidR="00797C6F">
        <w:rPr>
          <w:color w:val="000000" w:themeColor="text1"/>
        </w:rPr>
        <w:t xml:space="preserve"> Außerdem können USB Sticks und Festplatten von nun</w:t>
      </w:r>
      <w:r w:rsidR="0045455A">
        <w:rPr>
          <w:color w:val="000000" w:themeColor="text1"/>
        </w:rPr>
        <w:t xml:space="preserve"> an</w:t>
      </w:r>
      <w:r w:rsidR="00D07628">
        <w:rPr>
          <w:color w:val="000000" w:themeColor="text1"/>
        </w:rPr>
        <w:t xml:space="preserve"> mit dem Tablet </w:t>
      </w:r>
      <w:r w:rsidR="00797C6F">
        <w:rPr>
          <w:color w:val="000000" w:themeColor="text1"/>
        </w:rPr>
        <w:t>verwendet werden.</w:t>
      </w:r>
      <w:r w:rsidR="002A6D93">
        <w:rPr>
          <w:color w:val="000000" w:themeColor="text1"/>
        </w:rPr>
        <w:t xml:space="preserve"> Derzeit gibt es jedoch nur eine Beta Version für Software Entwickler. Eine allgemein zugängliche Version soll ab Juli 2019 erhältlich sein. Das Betriebssystem wird für die iPad Generationen ab dem iPad Air 2, der 5. Generation des iPads, der</w:t>
      </w:r>
      <w:r w:rsidR="006A6F64">
        <w:rPr>
          <w:color w:val="000000" w:themeColor="text1"/>
        </w:rPr>
        <w:t xml:space="preserve"> 4. Generation des iPad Minis und für alle iPad Pro Modelle, erhältlich sein.</w:t>
      </w:r>
      <w:r w:rsidR="000E54F6">
        <w:rPr>
          <w:color w:val="000000" w:themeColor="text1"/>
        </w:rPr>
        <w:t xml:space="preserve"> </w:t>
      </w:r>
      <w:sdt>
        <w:sdtPr>
          <w:rPr>
            <w:color w:val="000000" w:themeColor="text1"/>
          </w:rPr>
          <w:id w:val="235683237"/>
          <w:citation/>
        </w:sdtPr>
        <w:sdtContent>
          <w:r w:rsidR="00A51FA5">
            <w:rPr>
              <w:color w:val="000000" w:themeColor="text1"/>
            </w:rPr>
            <w:fldChar w:fldCharType="begin"/>
          </w:r>
          <w:r w:rsidR="00363A6E">
            <w:rPr>
              <w:color w:val="000000" w:themeColor="text1"/>
              <w:lang w:val="de-AT"/>
            </w:rPr>
            <w:instrText xml:space="preserve">CITATION Wik197 \l 3079 </w:instrText>
          </w:r>
          <w:r w:rsidR="00A51FA5">
            <w:rPr>
              <w:color w:val="000000" w:themeColor="text1"/>
            </w:rPr>
            <w:fldChar w:fldCharType="separate"/>
          </w:r>
          <w:r w:rsidR="00142981" w:rsidRPr="00142981">
            <w:rPr>
              <w:noProof/>
              <w:color w:val="000000" w:themeColor="text1"/>
              <w:lang w:val="de-AT"/>
            </w:rPr>
            <w:t>(Wikipedia, Betriebssystem, 2019)</w:t>
          </w:r>
          <w:r w:rsidR="00A51FA5">
            <w:rPr>
              <w:color w:val="000000" w:themeColor="text1"/>
            </w:rPr>
            <w:fldChar w:fldCharType="end"/>
          </w:r>
        </w:sdtContent>
      </w:sdt>
    </w:p>
    <w:p w14:paraId="5B083E08" w14:textId="77777777" w:rsidR="009D79D9" w:rsidRPr="00312BF1" w:rsidRDefault="009D79D9" w:rsidP="00D45C93">
      <w:pPr>
        <w:spacing w:line="360" w:lineRule="auto"/>
        <w:jc w:val="both"/>
        <w:rPr>
          <w:color w:val="000000" w:themeColor="text1"/>
        </w:rPr>
      </w:pPr>
    </w:p>
    <w:p w14:paraId="5ADD5D0C" w14:textId="65A3A447" w:rsidR="00D45C93" w:rsidRPr="00B56D37" w:rsidRDefault="007538DA" w:rsidP="00312BF1">
      <w:pPr>
        <w:pStyle w:val="berschrift3"/>
        <w:rPr>
          <w:rFonts w:asciiTheme="minorHAnsi" w:hAnsiTheme="minorHAnsi"/>
          <w:b/>
          <w:color w:val="000000" w:themeColor="text1"/>
          <w:sz w:val="32"/>
        </w:rPr>
      </w:pPr>
      <w:bookmarkStart w:id="14" w:name="_Toc11768172"/>
      <w:r w:rsidRPr="00B56D37">
        <w:rPr>
          <w:rFonts w:asciiTheme="minorHAnsi" w:hAnsiTheme="minorHAnsi"/>
          <w:b/>
          <w:color w:val="000000" w:themeColor="text1"/>
          <w:sz w:val="32"/>
        </w:rPr>
        <w:t>5</w:t>
      </w:r>
      <w:r w:rsidR="00D45C93" w:rsidRPr="00B56D37">
        <w:rPr>
          <w:rFonts w:asciiTheme="minorHAnsi" w:hAnsiTheme="minorHAnsi"/>
          <w:b/>
          <w:color w:val="000000" w:themeColor="text1"/>
          <w:sz w:val="32"/>
        </w:rPr>
        <w:t>.2.2. Android</w:t>
      </w:r>
      <w:bookmarkEnd w:id="14"/>
    </w:p>
    <w:p w14:paraId="79477D22" w14:textId="77777777" w:rsidR="00D45C93" w:rsidRPr="00312BF1" w:rsidRDefault="00D45C93" w:rsidP="00D45C93">
      <w:pPr>
        <w:spacing w:line="360" w:lineRule="auto"/>
        <w:jc w:val="both"/>
        <w:rPr>
          <w:color w:val="000000" w:themeColor="text1"/>
        </w:rPr>
      </w:pPr>
    </w:p>
    <w:p w14:paraId="0F7EDF26" w14:textId="5BA20F7E" w:rsidR="0023657E" w:rsidRPr="00312BF1" w:rsidRDefault="00D45C93" w:rsidP="00D45C93">
      <w:pPr>
        <w:spacing w:line="360" w:lineRule="auto"/>
        <w:jc w:val="both"/>
        <w:rPr>
          <w:color w:val="000000" w:themeColor="text1"/>
        </w:rPr>
      </w:pPr>
      <w:r w:rsidRPr="00312BF1">
        <w:rPr>
          <w:color w:val="000000" w:themeColor="text1"/>
        </w:rPr>
        <w:t>Bei Android handelt es sich um ein Betriebssystem und um eine Software-Plattform für mobile Geräte, welche</w:t>
      </w:r>
      <w:r w:rsidR="00A31E7F" w:rsidRPr="00312BF1">
        <w:rPr>
          <w:color w:val="000000" w:themeColor="text1"/>
        </w:rPr>
        <w:t xml:space="preserve"> beide</w:t>
      </w:r>
      <w:r w:rsidRPr="00312BF1">
        <w:rPr>
          <w:color w:val="000000" w:themeColor="text1"/>
        </w:rPr>
        <w:t xml:space="preserve"> von der von Google gegründeten Open </w:t>
      </w:r>
      <w:proofErr w:type="spellStart"/>
      <w:r w:rsidRPr="00312BF1">
        <w:rPr>
          <w:color w:val="000000" w:themeColor="text1"/>
        </w:rPr>
        <w:t>Handset</w:t>
      </w:r>
      <w:proofErr w:type="spellEnd"/>
      <w:r w:rsidRPr="00312BF1">
        <w:rPr>
          <w:color w:val="000000" w:themeColor="text1"/>
        </w:rPr>
        <w:t xml:space="preserve"> Alliance </w:t>
      </w:r>
      <w:r w:rsidR="00A31E7F" w:rsidRPr="00312BF1">
        <w:rPr>
          <w:color w:val="000000" w:themeColor="text1"/>
        </w:rPr>
        <w:t>entwickelt wurden</w:t>
      </w:r>
      <w:r w:rsidRPr="00312BF1">
        <w:rPr>
          <w:color w:val="000000" w:themeColor="text1"/>
        </w:rPr>
        <w:t>. Android ist eine freie Softw</w:t>
      </w:r>
      <w:r w:rsidR="00A31E7F" w:rsidRPr="00312BF1">
        <w:rPr>
          <w:color w:val="000000" w:themeColor="text1"/>
        </w:rPr>
        <w:t xml:space="preserve">are auf Basis der Linux-Kernel. </w:t>
      </w:r>
      <w:r w:rsidR="00113F72">
        <w:rPr>
          <w:color w:val="000000" w:themeColor="text1"/>
        </w:rPr>
        <w:t>Außerdem teilt sich Android viele Eigenschaften mit Embedded-Linux-Distributionen.</w:t>
      </w:r>
      <w:sdt>
        <w:sdtPr>
          <w:rPr>
            <w:color w:val="000000" w:themeColor="text1"/>
          </w:rPr>
          <w:id w:val="1573472494"/>
          <w:citation/>
        </w:sdtPr>
        <w:sdtContent>
          <w:r w:rsidR="00EF5882">
            <w:rPr>
              <w:color w:val="000000" w:themeColor="text1"/>
            </w:rPr>
            <w:fldChar w:fldCharType="begin"/>
          </w:r>
          <w:r w:rsidR="00363A6E">
            <w:rPr>
              <w:color w:val="000000" w:themeColor="text1"/>
              <w:lang w:val="de-AT"/>
            </w:rPr>
            <w:instrText xml:space="preserve">CITATION Wik198 \l 3079 </w:instrText>
          </w:r>
          <w:r w:rsidR="00EF5882">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Android-Versionen, 2019)</w:t>
          </w:r>
          <w:r w:rsidR="00EF5882">
            <w:rPr>
              <w:color w:val="000000" w:themeColor="text1"/>
            </w:rPr>
            <w:fldChar w:fldCharType="end"/>
          </w:r>
        </w:sdtContent>
      </w:sdt>
    </w:p>
    <w:p w14:paraId="549E973B" w14:textId="77777777" w:rsidR="00865C78" w:rsidRPr="00312BF1" w:rsidRDefault="00865C78" w:rsidP="00D45C93">
      <w:pPr>
        <w:spacing w:line="360" w:lineRule="auto"/>
        <w:jc w:val="both"/>
        <w:rPr>
          <w:color w:val="000000" w:themeColor="text1"/>
        </w:rPr>
      </w:pPr>
    </w:p>
    <w:p w14:paraId="4C3FEA7B" w14:textId="6D8728DE" w:rsidR="00A31E7F" w:rsidRPr="00312BF1" w:rsidRDefault="0023657E" w:rsidP="00D45C93">
      <w:pPr>
        <w:spacing w:line="360" w:lineRule="auto"/>
        <w:jc w:val="both"/>
        <w:rPr>
          <w:color w:val="000000" w:themeColor="text1"/>
        </w:rPr>
      </w:pPr>
      <w:r>
        <w:rPr>
          <w:color w:val="000000" w:themeColor="text1"/>
        </w:rPr>
        <w:t>Optisch ist das Betriebssystem</w:t>
      </w:r>
      <w:r w:rsidR="00A31E7F" w:rsidRPr="00312BF1">
        <w:rPr>
          <w:color w:val="000000" w:themeColor="text1"/>
        </w:rPr>
        <w:t xml:space="preserve"> auf mobilen Geräten, unabhängig von der Hardware, immer sehr ähnlich aufgebaut. Am Starbildschirm werden Apps</w:t>
      </w:r>
      <w:r w:rsidR="00F439A2" w:rsidRPr="00312BF1">
        <w:rPr>
          <w:color w:val="000000" w:themeColor="text1"/>
        </w:rPr>
        <w:t xml:space="preserve"> und </w:t>
      </w:r>
      <w:proofErr w:type="spellStart"/>
      <w:r w:rsidR="00F439A2" w:rsidRPr="00312BF1">
        <w:rPr>
          <w:color w:val="000000" w:themeColor="text1"/>
        </w:rPr>
        <w:t>Widgets</w:t>
      </w:r>
      <w:proofErr w:type="spellEnd"/>
      <w:r w:rsidR="00F439A2" w:rsidRPr="00312BF1">
        <w:rPr>
          <w:color w:val="000000" w:themeColor="text1"/>
        </w:rPr>
        <w:t>,</w:t>
      </w:r>
      <w:r w:rsidR="0073141C">
        <w:rPr>
          <w:color w:val="000000" w:themeColor="text1"/>
        </w:rPr>
        <w:t xml:space="preserve"> das sind</w:t>
      </w:r>
      <w:r w:rsidR="00F439A2" w:rsidRPr="00312BF1">
        <w:rPr>
          <w:color w:val="000000" w:themeColor="text1"/>
        </w:rPr>
        <w:t xml:space="preserve"> größere Anzeigen von allgemeinen Daten wie beispielsweise Wetter und Kalender, angez</w:t>
      </w:r>
      <w:r w:rsidR="0045455A">
        <w:rPr>
          <w:color w:val="000000" w:themeColor="text1"/>
        </w:rPr>
        <w:t>eigt. Im Gegensatz zu Apples iOS</w:t>
      </w:r>
      <w:r w:rsidR="00F439A2" w:rsidRPr="00312BF1">
        <w:rPr>
          <w:color w:val="000000" w:themeColor="text1"/>
        </w:rPr>
        <w:t xml:space="preserve"> müssen nicht alle Anwendungen zwingend am Startbildschirm zu sehen sein, eine Übersicht aller Apps ist in einer eigenen Verknüpfung zu finden, dem App-</w:t>
      </w:r>
      <w:proofErr w:type="spellStart"/>
      <w:r w:rsidR="00F439A2" w:rsidRPr="00312BF1">
        <w:rPr>
          <w:color w:val="000000" w:themeColor="text1"/>
        </w:rPr>
        <w:t>Drawer</w:t>
      </w:r>
      <w:proofErr w:type="spellEnd"/>
      <w:r w:rsidR="00F439A2" w:rsidRPr="00312BF1">
        <w:rPr>
          <w:color w:val="000000" w:themeColor="text1"/>
        </w:rPr>
        <w:t>.</w:t>
      </w:r>
      <w:sdt>
        <w:sdtPr>
          <w:rPr>
            <w:color w:val="000000" w:themeColor="text1"/>
          </w:rPr>
          <w:id w:val="-141276694"/>
          <w:citation/>
        </w:sdtPr>
        <w:sdtContent>
          <w:r w:rsidR="00EF5882">
            <w:rPr>
              <w:color w:val="000000" w:themeColor="text1"/>
            </w:rPr>
            <w:fldChar w:fldCharType="begin"/>
          </w:r>
          <w:r w:rsidR="00363A6E">
            <w:rPr>
              <w:color w:val="000000" w:themeColor="text1"/>
              <w:lang w:val="de-AT"/>
            </w:rPr>
            <w:instrText xml:space="preserve">CITATION Wik198 \l 3079 </w:instrText>
          </w:r>
          <w:r w:rsidR="00EF5882">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Android-Versionen, 2019)</w:t>
          </w:r>
          <w:r w:rsidR="00EF5882">
            <w:rPr>
              <w:color w:val="000000" w:themeColor="text1"/>
            </w:rPr>
            <w:fldChar w:fldCharType="end"/>
          </w:r>
        </w:sdtContent>
      </w:sdt>
    </w:p>
    <w:p w14:paraId="4B135C94" w14:textId="77777777" w:rsidR="00A31E7F" w:rsidRPr="00312BF1" w:rsidRDefault="00A31E7F" w:rsidP="00D45C93">
      <w:pPr>
        <w:spacing w:line="360" w:lineRule="auto"/>
        <w:jc w:val="both"/>
        <w:rPr>
          <w:color w:val="000000" w:themeColor="text1"/>
        </w:rPr>
      </w:pPr>
    </w:p>
    <w:p w14:paraId="73ED854F" w14:textId="210B98A2" w:rsidR="00D45C93" w:rsidRPr="00312BF1" w:rsidRDefault="002A608C" w:rsidP="00D45C93">
      <w:pPr>
        <w:spacing w:line="360" w:lineRule="auto"/>
        <w:jc w:val="both"/>
        <w:rPr>
          <w:color w:val="000000" w:themeColor="text1"/>
        </w:rPr>
      </w:pPr>
      <w:r>
        <w:rPr>
          <w:color w:val="000000" w:themeColor="text1"/>
        </w:rPr>
        <w:t>Neben der Touch-</w:t>
      </w:r>
      <w:r w:rsidR="00F439A2" w:rsidRPr="00312BF1">
        <w:rPr>
          <w:color w:val="000000" w:themeColor="text1"/>
        </w:rPr>
        <w:t>Bedienung, kann</w:t>
      </w:r>
      <w:r w:rsidR="006F7B46">
        <w:rPr>
          <w:color w:val="000000" w:themeColor="text1"/>
        </w:rPr>
        <w:t xml:space="preserve"> das System</w:t>
      </w:r>
      <w:r w:rsidR="00F439A2" w:rsidRPr="00312BF1">
        <w:rPr>
          <w:color w:val="000000" w:themeColor="text1"/>
        </w:rPr>
        <w:t xml:space="preserve"> d</w:t>
      </w:r>
      <w:r w:rsidR="00D45C93" w:rsidRPr="00312BF1">
        <w:rPr>
          <w:color w:val="000000" w:themeColor="text1"/>
        </w:rPr>
        <w:t>urch verschied</w:t>
      </w:r>
      <w:r w:rsidR="006F7B46">
        <w:rPr>
          <w:color w:val="000000" w:themeColor="text1"/>
        </w:rPr>
        <w:t xml:space="preserve">ene Navigationstasten </w:t>
      </w:r>
      <w:r w:rsidR="00F439A2" w:rsidRPr="00312BF1">
        <w:rPr>
          <w:color w:val="000000" w:themeColor="text1"/>
        </w:rPr>
        <w:t>vom Nutzer</w:t>
      </w:r>
      <w:r w:rsidR="00D45C93" w:rsidRPr="00312BF1">
        <w:rPr>
          <w:color w:val="000000" w:themeColor="text1"/>
        </w:rPr>
        <w:t xml:space="preserve"> </w:t>
      </w:r>
      <w:r w:rsidR="00F439A2" w:rsidRPr="00312BF1">
        <w:rPr>
          <w:color w:val="000000" w:themeColor="text1"/>
        </w:rPr>
        <w:t>gesteuert werden</w:t>
      </w:r>
      <w:r w:rsidR="00D45C93" w:rsidRPr="00312BF1">
        <w:rPr>
          <w:color w:val="000000" w:themeColor="text1"/>
        </w:rPr>
        <w:t>. Bei den Ge</w:t>
      </w:r>
      <w:r w:rsidR="00A31E7F" w:rsidRPr="00312BF1">
        <w:rPr>
          <w:color w:val="000000" w:themeColor="text1"/>
        </w:rPr>
        <w:t>räten ab 2015 bestehen diese aus</w:t>
      </w:r>
      <w:r w:rsidR="00D45C93" w:rsidRPr="00312BF1">
        <w:rPr>
          <w:color w:val="000000" w:themeColor="text1"/>
        </w:rPr>
        <w:t xml:space="preserve"> „zurück“, „Home“ und „Letzte Applikationen“. Es wird zwischen Soft- und Hardwaretasten unterschieden. Softwaretasten sind auf dem Display, Hardwaretasten befinden sich als physische Knöpfe auf dem Gerät. </w:t>
      </w:r>
      <w:sdt>
        <w:sdtPr>
          <w:rPr>
            <w:color w:val="000000" w:themeColor="text1"/>
          </w:rPr>
          <w:id w:val="-307011639"/>
          <w:citation/>
        </w:sdtPr>
        <w:sdtContent>
          <w:r w:rsidR="00EF5882">
            <w:rPr>
              <w:color w:val="000000" w:themeColor="text1"/>
            </w:rPr>
            <w:fldChar w:fldCharType="begin"/>
          </w:r>
          <w:r w:rsidR="00363A6E">
            <w:rPr>
              <w:color w:val="000000" w:themeColor="text1"/>
              <w:lang w:val="de-AT"/>
            </w:rPr>
            <w:instrText xml:space="preserve">CITATION Wik199 \l 3079 </w:instrText>
          </w:r>
          <w:r w:rsidR="00EF5882">
            <w:rPr>
              <w:color w:val="000000" w:themeColor="text1"/>
            </w:rPr>
            <w:fldChar w:fldCharType="separate"/>
          </w:r>
          <w:r w:rsidR="00142981" w:rsidRPr="00142981">
            <w:rPr>
              <w:noProof/>
              <w:color w:val="000000" w:themeColor="text1"/>
              <w:lang w:val="de-AT"/>
            </w:rPr>
            <w:t>(Wikipedia, Android (Betriebssystem), 2019)</w:t>
          </w:r>
          <w:r w:rsidR="00EF5882">
            <w:rPr>
              <w:color w:val="000000" w:themeColor="text1"/>
            </w:rPr>
            <w:fldChar w:fldCharType="end"/>
          </w:r>
        </w:sdtContent>
      </w:sdt>
    </w:p>
    <w:p w14:paraId="631CA778" w14:textId="77777777" w:rsidR="00865C78" w:rsidRPr="00312BF1" w:rsidRDefault="00865C78" w:rsidP="00D45C93">
      <w:pPr>
        <w:spacing w:line="360" w:lineRule="auto"/>
        <w:jc w:val="both"/>
        <w:rPr>
          <w:color w:val="000000" w:themeColor="text1"/>
        </w:rPr>
      </w:pPr>
    </w:p>
    <w:p w14:paraId="3F9B1A3D" w14:textId="2ECD897D" w:rsidR="00A31E7F" w:rsidRDefault="00D45C93" w:rsidP="00D45C93">
      <w:pPr>
        <w:spacing w:line="360" w:lineRule="auto"/>
        <w:jc w:val="both"/>
        <w:rPr>
          <w:color w:val="000000" w:themeColor="text1"/>
        </w:rPr>
      </w:pPr>
      <w:r w:rsidRPr="00312BF1">
        <w:rPr>
          <w:color w:val="000000" w:themeColor="text1"/>
        </w:rPr>
        <w:lastRenderedPageBreak/>
        <w:t xml:space="preserve">Da das Android Betriebssystem von vielen Herstellern genutzt wird, gibt es für viele individuelle Aufsätze. Besonders das Design wird je nach Hersteller spezifisch geändert. Die Besonderheit bei Android ist, dass es eine freie Software ist und der größte Teil unter Apache-Lizenz steht. Die </w:t>
      </w:r>
      <w:r w:rsidR="0027128A">
        <w:rPr>
          <w:color w:val="000000" w:themeColor="text1"/>
        </w:rPr>
        <w:t>aktuelle</w:t>
      </w:r>
      <w:r w:rsidRPr="00312BF1">
        <w:rPr>
          <w:color w:val="000000" w:themeColor="text1"/>
        </w:rPr>
        <w:t xml:space="preserve"> Version ist 9.0 und ist seit dem 9. August 2018</w:t>
      </w:r>
      <w:r w:rsidR="0027128A">
        <w:rPr>
          <w:color w:val="000000" w:themeColor="text1"/>
        </w:rPr>
        <w:t xml:space="preserve"> für alle Nutzer</w:t>
      </w:r>
      <w:r w:rsidRPr="00312BF1">
        <w:rPr>
          <w:color w:val="000000" w:themeColor="text1"/>
        </w:rPr>
        <w:t xml:space="preserve"> verfügbar.</w:t>
      </w:r>
      <w:r w:rsidR="00F439A2" w:rsidRPr="00312BF1">
        <w:rPr>
          <w:color w:val="000000" w:themeColor="text1"/>
        </w:rPr>
        <w:t xml:space="preserve"> </w:t>
      </w:r>
      <w:r w:rsidR="0027128A">
        <w:rPr>
          <w:color w:val="000000" w:themeColor="text1"/>
        </w:rPr>
        <w:t>Seit dem 5. Juni 2019 ist eine Beta-Version 10.0 erschienen, welche einige Erneuerung bringen wird, wie zum Beispiel 5G und Live Caption.</w:t>
      </w:r>
      <w:sdt>
        <w:sdtPr>
          <w:rPr>
            <w:color w:val="000000" w:themeColor="text1"/>
          </w:rPr>
          <w:id w:val="1427466337"/>
          <w:citation/>
        </w:sdtPr>
        <w:sdtContent>
          <w:r w:rsidR="00EF5882">
            <w:rPr>
              <w:color w:val="000000" w:themeColor="text1"/>
            </w:rPr>
            <w:fldChar w:fldCharType="begin"/>
          </w:r>
          <w:r w:rsidR="00363A6E">
            <w:rPr>
              <w:color w:val="000000" w:themeColor="text1"/>
              <w:lang w:val="de-AT"/>
            </w:rPr>
            <w:instrText xml:space="preserve">CITATION Wik198 \l 3079 </w:instrText>
          </w:r>
          <w:r w:rsidR="00EF5882">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Android-Versionen, 2019)</w:t>
          </w:r>
          <w:r w:rsidR="00EF5882">
            <w:rPr>
              <w:color w:val="000000" w:themeColor="text1"/>
            </w:rPr>
            <w:fldChar w:fldCharType="end"/>
          </w:r>
        </w:sdtContent>
      </w:sdt>
    </w:p>
    <w:p w14:paraId="0A678341" w14:textId="77777777" w:rsidR="00F21223" w:rsidRDefault="00F21223" w:rsidP="00D45C93">
      <w:pPr>
        <w:spacing w:line="360" w:lineRule="auto"/>
        <w:jc w:val="both"/>
        <w:rPr>
          <w:color w:val="000000" w:themeColor="text1"/>
        </w:rPr>
      </w:pPr>
    </w:p>
    <w:p w14:paraId="5732046D" w14:textId="6E07B9D1" w:rsidR="00F439A2" w:rsidRPr="00B56D37" w:rsidRDefault="007538DA" w:rsidP="00312BF1">
      <w:pPr>
        <w:pStyle w:val="berschrift3"/>
        <w:rPr>
          <w:rFonts w:asciiTheme="minorHAnsi" w:hAnsiTheme="minorHAnsi"/>
          <w:b/>
          <w:color w:val="000000" w:themeColor="text1"/>
          <w:sz w:val="32"/>
        </w:rPr>
      </w:pPr>
      <w:bookmarkStart w:id="15" w:name="_Toc11768173"/>
      <w:r w:rsidRPr="00B56D37">
        <w:rPr>
          <w:rFonts w:asciiTheme="minorHAnsi" w:hAnsiTheme="minorHAnsi"/>
          <w:b/>
          <w:color w:val="000000" w:themeColor="text1"/>
          <w:sz w:val="32"/>
        </w:rPr>
        <w:t>5</w:t>
      </w:r>
      <w:r w:rsidR="00131FED" w:rsidRPr="00B56D37">
        <w:rPr>
          <w:rFonts w:asciiTheme="minorHAnsi" w:hAnsiTheme="minorHAnsi"/>
          <w:b/>
          <w:color w:val="000000" w:themeColor="text1"/>
          <w:sz w:val="32"/>
        </w:rPr>
        <w:t>.2.3. Microsoft Windows</w:t>
      </w:r>
      <w:bookmarkEnd w:id="15"/>
    </w:p>
    <w:p w14:paraId="4B3C091D" w14:textId="77777777" w:rsidR="00131FED" w:rsidRPr="00312BF1" w:rsidRDefault="00131FED" w:rsidP="00D45C93">
      <w:pPr>
        <w:spacing w:line="360" w:lineRule="auto"/>
        <w:jc w:val="both"/>
        <w:rPr>
          <w:color w:val="000000" w:themeColor="text1"/>
        </w:rPr>
      </w:pPr>
    </w:p>
    <w:p w14:paraId="7780557D" w14:textId="77777777" w:rsidR="00BC5065" w:rsidRDefault="00131FED" w:rsidP="00D45C93">
      <w:pPr>
        <w:spacing w:line="360" w:lineRule="auto"/>
        <w:jc w:val="both"/>
        <w:rPr>
          <w:color w:val="000000" w:themeColor="text1"/>
        </w:rPr>
      </w:pPr>
      <w:r w:rsidRPr="00312BF1">
        <w:rPr>
          <w:color w:val="000000" w:themeColor="text1"/>
        </w:rPr>
        <w:t>Microsoft Windows wurde als grafische Benutzeroberfläche von Windows entwickelt</w:t>
      </w:r>
      <w:r w:rsidR="00C7476A">
        <w:rPr>
          <w:color w:val="000000" w:themeColor="text1"/>
        </w:rPr>
        <w:t>, später entstanden daraus dann unabhängige Betriebssysteme</w:t>
      </w:r>
      <w:r w:rsidRPr="00312BF1">
        <w:rPr>
          <w:color w:val="000000" w:themeColor="text1"/>
        </w:rPr>
        <w:t xml:space="preserve">. Die Windows-Betriebssysteme werden vor allem von </w:t>
      </w:r>
      <w:r w:rsidR="0045455A">
        <w:rPr>
          <w:color w:val="000000" w:themeColor="text1"/>
        </w:rPr>
        <w:t>Personal</w:t>
      </w:r>
      <w:r w:rsidRPr="00312BF1">
        <w:rPr>
          <w:color w:val="000000" w:themeColor="text1"/>
        </w:rPr>
        <w:t xml:space="preserve"> Computern und Servern verwendet, es gibt jedoch auch Varianten für Smartphones und </w:t>
      </w:r>
      <w:r w:rsidR="00D77DB9">
        <w:rPr>
          <w:color w:val="000000" w:themeColor="text1"/>
        </w:rPr>
        <w:t>Tablets und speziell</w:t>
      </w:r>
      <w:r w:rsidR="00265E2C" w:rsidRPr="00312BF1">
        <w:rPr>
          <w:color w:val="000000" w:themeColor="text1"/>
        </w:rPr>
        <w:t xml:space="preserve"> eingebettete Systeme.</w:t>
      </w:r>
      <w:sdt>
        <w:sdtPr>
          <w:rPr>
            <w:color w:val="000000" w:themeColor="text1"/>
          </w:rPr>
          <w:id w:val="-1573964058"/>
          <w:citation/>
        </w:sdtPr>
        <w:sdtContent>
          <w:r w:rsidR="003A10EB">
            <w:rPr>
              <w:color w:val="000000" w:themeColor="text1"/>
            </w:rPr>
            <w:fldChar w:fldCharType="begin"/>
          </w:r>
          <w:r w:rsidR="003A10EB">
            <w:rPr>
              <w:color w:val="000000" w:themeColor="text1"/>
              <w:lang w:val="de-AT"/>
            </w:rPr>
            <w:instrText xml:space="preserve"> CITATION Wik1910 \l 3079 </w:instrText>
          </w:r>
          <w:r w:rsidR="003A10EB">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Microsoft Windows, 2019)</w:t>
          </w:r>
          <w:r w:rsidR="003A10EB">
            <w:rPr>
              <w:color w:val="000000" w:themeColor="text1"/>
            </w:rPr>
            <w:fldChar w:fldCharType="end"/>
          </w:r>
        </w:sdtContent>
      </w:sdt>
      <w:r w:rsidR="00550AB2">
        <w:rPr>
          <w:color w:val="000000" w:themeColor="text1"/>
        </w:rPr>
        <w:t xml:space="preserve"> </w:t>
      </w:r>
    </w:p>
    <w:p w14:paraId="2A471578" w14:textId="77777777" w:rsidR="00BC5065" w:rsidRDefault="00BC5065" w:rsidP="00D45C93">
      <w:pPr>
        <w:spacing w:line="360" w:lineRule="auto"/>
        <w:jc w:val="both"/>
        <w:rPr>
          <w:color w:val="000000" w:themeColor="text1"/>
        </w:rPr>
      </w:pPr>
    </w:p>
    <w:p w14:paraId="7450282A" w14:textId="0F240559" w:rsidR="00AC3545" w:rsidRDefault="007D6F11" w:rsidP="00D45C93">
      <w:pPr>
        <w:spacing w:line="360" w:lineRule="auto"/>
        <w:jc w:val="both"/>
        <w:rPr>
          <w:color w:val="000000" w:themeColor="text1"/>
        </w:rPr>
      </w:pPr>
      <w:r>
        <w:rPr>
          <w:color w:val="000000" w:themeColor="text1"/>
        </w:rPr>
        <w:t xml:space="preserve">Die neuste Version, </w:t>
      </w:r>
      <w:r w:rsidR="00FE5BE4">
        <w:rPr>
          <w:color w:val="000000" w:themeColor="text1"/>
        </w:rPr>
        <w:t>Windows</w:t>
      </w:r>
      <w:r>
        <w:rPr>
          <w:color w:val="000000" w:themeColor="text1"/>
        </w:rPr>
        <w:t xml:space="preserve"> 10, </w:t>
      </w:r>
      <w:r w:rsidR="00FE5BE4">
        <w:rPr>
          <w:color w:val="000000" w:themeColor="text1"/>
        </w:rPr>
        <w:t>wurde von Microsoft am 29. Juli 2015 veröffentlicht. Für ausgewählte mobile Geräte, wie Smartphones und Phablets, gibt es Windows 10 Mobile. Da Windows 10 auf mehrere</w:t>
      </w:r>
      <w:r w:rsidR="00AC3545">
        <w:rPr>
          <w:color w:val="000000" w:themeColor="text1"/>
        </w:rPr>
        <w:t>n unterschiedlichen Geräten</w:t>
      </w:r>
      <w:r w:rsidR="00FE5BE4">
        <w:rPr>
          <w:color w:val="000000" w:themeColor="text1"/>
        </w:rPr>
        <w:t xml:space="preserve"> läuft, darunter auch Laptops und Tablets, ist es eine einheitliche Softwareplattform für verschiedene Geräteklassen.</w:t>
      </w:r>
      <w:r w:rsidR="00014CD7">
        <w:rPr>
          <w:color w:val="000000" w:themeColor="text1"/>
        </w:rPr>
        <w:t xml:space="preserve"> Die grafische Benutzeroberfläche passt sich je nach Gerät an. Windows 10 erkenn</w:t>
      </w:r>
      <w:r w:rsidR="008C72FC">
        <w:rPr>
          <w:color w:val="000000" w:themeColor="text1"/>
        </w:rPr>
        <w:t>t zum Beispiel,</w:t>
      </w:r>
      <w:r w:rsidR="00014CD7">
        <w:rPr>
          <w:color w:val="000000" w:themeColor="text1"/>
        </w:rPr>
        <w:t xml:space="preserve"> ob</w:t>
      </w:r>
      <w:r w:rsidR="008C72FC">
        <w:rPr>
          <w:color w:val="000000" w:themeColor="text1"/>
        </w:rPr>
        <w:t xml:space="preserve"> bei</w:t>
      </w:r>
      <w:r w:rsidR="00014CD7">
        <w:rPr>
          <w:color w:val="000000" w:themeColor="text1"/>
        </w:rPr>
        <w:t xml:space="preserve"> Convertibles eine Tastatur angeschlossen ist und verändert die Benutzeroberfläche dementsprechend.</w:t>
      </w:r>
      <w:r w:rsidR="008B37A2">
        <w:rPr>
          <w:color w:val="000000" w:themeColor="text1"/>
        </w:rPr>
        <w:t xml:space="preserve"> </w:t>
      </w:r>
      <w:r w:rsidR="00A84FC2">
        <w:rPr>
          <w:color w:val="000000" w:themeColor="text1"/>
        </w:rPr>
        <w:t>Seit dieser Version hat Windows wieder das beliebte Startmenü eingeführt, welches bei der Vorgängerversion weggelassen wurde. Zusätzlich gibt es virtuelle Desktops, um beispielsweise unterschiedliche Anwendungen abzulegen.</w:t>
      </w:r>
      <w:r w:rsidR="009E40B2">
        <w:rPr>
          <w:color w:val="000000" w:themeColor="text1"/>
        </w:rPr>
        <w:t xml:space="preserve"> Der allgemeine Windows-Store bietet die Möglichkeit Apps zu installieren. </w:t>
      </w:r>
      <w:r w:rsidR="00D40F27">
        <w:rPr>
          <w:color w:val="000000" w:themeColor="text1"/>
        </w:rPr>
        <w:t>Universal Windows Platform ist die Basis für Anwendungen für Windows 10, um mit derselben Codebasis für verschiedene Geräte zu entwickeln.</w:t>
      </w:r>
      <w:sdt>
        <w:sdtPr>
          <w:rPr>
            <w:color w:val="000000" w:themeColor="text1"/>
          </w:rPr>
          <w:id w:val="-1246411014"/>
          <w:citation/>
        </w:sdtPr>
        <w:sdtContent>
          <w:r w:rsidR="00F11EFC">
            <w:rPr>
              <w:color w:val="000000" w:themeColor="text1"/>
            </w:rPr>
            <w:fldChar w:fldCharType="begin"/>
          </w:r>
          <w:r w:rsidR="00F11EFC">
            <w:rPr>
              <w:color w:val="000000" w:themeColor="text1"/>
              <w:lang w:val="de-AT"/>
            </w:rPr>
            <w:instrText xml:space="preserve"> CITATION Wik1915 \l 3079 </w:instrText>
          </w:r>
          <w:r w:rsidR="00F11EFC">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Microsoft Windows 10, 2019)</w:t>
          </w:r>
          <w:r w:rsidR="00F11EFC">
            <w:rPr>
              <w:color w:val="000000" w:themeColor="text1"/>
            </w:rPr>
            <w:fldChar w:fldCharType="end"/>
          </w:r>
        </w:sdtContent>
      </w:sdt>
      <w:r w:rsidR="00AC3545">
        <w:rPr>
          <w:color w:val="000000" w:themeColor="text1"/>
        </w:rPr>
        <w:t xml:space="preserve"> Das aktuelle Betriebssystem der Microsoft Surface Tablets ist Windows 10 Home bzw. Windows 10 Pro. </w:t>
      </w:r>
      <w:sdt>
        <w:sdtPr>
          <w:rPr>
            <w:color w:val="000000" w:themeColor="text1"/>
          </w:rPr>
          <w:id w:val="-1222599348"/>
          <w:citation/>
        </w:sdtPr>
        <w:sdtContent>
          <w:r w:rsidR="00AC3545">
            <w:rPr>
              <w:color w:val="000000" w:themeColor="text1"/>
            </w:rPr>
            <w:fldChar w:fldCharType="begin"/>
          </w:r>
          <w:r w:rsidR="00AC3545">
            <w:rPr>
              <w:color w:val="000000" w:themeColor="text1"/>
              <w:lang w:val="de-AT"/>
            </w:rPr>
            <w:instrText xml:space="preserve"> CITATION Wik197 \l 3079 </w:instrText>
          </w:r>
          <w:r w:rsidR="00AC3545">
            <w:rPr>
              <w:color w:val="000000" w:themeColor="text1"/>
            </w:rPr>
            <w:fldChar w:fldCharType="separate"/>
          </w:r>
          <w:r w:rsidR="00142981" w:rsidRPr="00142981">
            <w:rPr>
              <w:noProof/>
              <w:color w:val="000000" w:themeColor="text1"/>
              <w:lang w:val="de-AT"/>
            </w:rPr>
            <w:t>(Wikipedia, Betriebssystem, 2019)</w:t>
          </w:r>
          <w:r w:rsidR="00AC3545">
            <w:rPr>
              <w:color w:val="000000" w:themeColor="text1"/>
            </w:rPr>
            <w:fldChar w:fldCharType="end"/>
          </w:r>
        </w:sdtContent>
      </w:sdt>
    </w:p>
    <w:p w14:paraId="65AFDFE2" w14:textId="77777777" w:rsidR="007D6F11" w:rsidRDefault="007D6F11" w:rsidP="00D45C93">
      <w:pPr>
        <w:spacing w:line="360" w:lineRule="auto"/>
        <w:jc w:val="both"/>
        <w:rPr>
          <w:color w:val="000000" w:themeColor="text1"/>
        </w:rPr>
      </w:pPr>
    </w:p>
    <w:p w14:paraId="38F06B39" w14:textId="3222374A" w:rsidR="007D6F11" w:rsidRPr="00AC3545" w:rsidRDefault="007D6F11" w:rsidP="007D6F11">
      <w:pPr>
        <w:rPr>
          <w:rStyle w:val="berschrift2Zchn"/>
          <w:rFonts w:asciiTheme="minorHAnsi" w:eastAsiaTheme="minorHAnsi" w:hAnsiTheme="minorHAnsi" w:cstheme="minorBidi"/>
          <w:color w:val="000000" w:themeColor="text1"/>
          <w:sz w:val="24"/>
          <w:szCs w:val="24"/>
        </w:rPr>
      </w:pPr>
      <w:r>
        <w:rPr>
          <w:color w:val="000000" w:themeColor="text1"/>
        </w:rPr>
        <w:br w:type="page"/>
      </w:r>
    </w:p>
    <w:p w14:paraId="56EF071F" w14:textId="74B9632F" w:rsidR="00D45C93" w:rsidRPr="00B56D37" w:rsidRDefault="007538DA" w:rsidP="00D45C93">
      <w:pPr>
        <w:spacing w:line="360" w:lineRule="auto"/>
        <w:jc w:val="both"/>
        <w:rPr>
          <w:b/>
          <w:color w:val="000000" w:themeColor="text1"/>
          <w:sz w:val="28"/>
        </w:rPr>
      </w:pPr>
      <w:bookmarkStart w:id="16" w:name="_Toc11768174"/>
      <w:r w:rsidRPr="00B56D37">
        <w:rPr>
          <w:rStyle w:val="berschrift2Zchn"/>
          <w:rFonts w:asciiTheme="minorHAnsi" w:hAnsiTheme="minorHAnsi"/>
          <w:b/>
          <w:color w:val="000000" w:themeColor="text1"/>
          <w:sz w:val="36"/>
          <w:szCs w:val="24"/>
        </w:rPr>
        <w:lastRenderedPageBreak/>
        <w:t>5</w:t>
      </w:r>
      <w:r w:rsidR="00D45C93" w:rsidRPr="00B56D37">
        <w:rPr>
          <w:rStyle w:val="berschrift2Zchn"/>
          <w:rFonts w:asciiTheme="minorHAnsi" w:hAnsiTheme="minorHAnsi"/>
          <w:b/>
          <w:color w:val="000000" w:themeColor="text1"/>
          <w:sz w:val="36"/>
          <w:szCs w:val="24"/>
        </w:rPr>
        <w:t>.3 Marktanteil</w:t>
      </w:r>
      <w:r w:rsidR="00312BF1" w:rsidRPr="00B56D37">
        <w:rPr>
          <w:rStyle w:val="berschrift2Zchn"/>
          <w:rFonts w:asciiTheme="minorHAnsi" w:hAnsiTheme="minorHAnsi"/>
          <w:b/>
          <w:color w:val="000000" w:themeColor="text1"/>
          <w:sz w:val="36"/>
          <w:szCs w:val="24"/>
        </w:rPr>
        <w:t>e</w:t>
      </w:r>
      <w:r w:rsidR="00685DB0" w:rsidRPr="00B56D37">
        <w:rPr>
          <w:rStyle w:val="berschrift2Zchn"/>
          <w:rFonts w:asciiTheme="minorHAnsi" w:hAnsiTheme="minorHAnsi"/>
          <w:b/>
          <w:color w:val="000000" w:themeColor="text1"/>
          <w:sz w:val="36"/>
          <w:szCs w:val="24"/>
        </w:rPr>
        <w:t xml:space="preserve"> der Betriebssysteme</w:t>
      </w:r>
      <w:bookmarkEnd w:id="16"/>
    </w:p>
    <w:p w14:paraId="361885B3" w14:textId="682BB764" w:rsidR="00D45C93" w:rsidRPr="00312BF1" w:rsidRDefault="00D45C93" w:rsidP="00D45C93">
      <w:pPr>
        <w:spacing w:line="360" w:lineRule="auto"/>
        <w:jc w:val="both"/>
        <w:rPr>
          <w:color w:val="000000" w:themeColor="text1"/>
        </w:rPr>
      </w:pPr>
    </w:p>
    <w:p w14:paraId="2B343C4C" w14:textId="69E3843C" w:rsidR="00DD423D" w:rsidRDefault="00F21223" w:rsidP="00D45C93">
      <w:pPr>
        <w:spacing w:line="360" w:lineRule="auto"/>
        <w:jc w:val="both"/>
        <w:rPr>
          <w:color w:val="000000" w:themeColor="text1"/>
        </w:rPr>
      </w:pPr>
      <w:r w:rsidRPr="00381358">
        <w:rPr>
          <w:noProof/>
          <w:color w:val="000000" w:themeColor="text1"/>
          <w:lang w:eastAsia="de-DE"/>
        </w:rPr>
        <w:drawing>
          <wp:anchor distT="0" distB="0" distL="114300" distR="114300" simplePos="0" relativeHeight="251704320" behindDoc="0" locked="0" layoutInCell="1" allowOverlap="1" wp14:anchorId="2C3AA0BB" wp14:editId="0CBF72E3">
            <wp:simplePos x="0" y="0"/>
            <wp:positionH relativeFrom="column">
              <wp:posOffset>413163</wp:posOffset>
            </wp:positionH>
            <wp:positionV relativeFrom="paragraph">
              <wp:posOffset>6114</wp:posOffset>
            </wp:positionV>
            <wp:extent cx="4687096" cy="3598818"/>
            <wp:effectExtent l="0" t="0" r="12065" b="8255"/>
            <wp:wrapNone/>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687096" cy="3598818"/>
                    </a:xfrm>
                    <a:prstGeom prst="rect">
                      <a:avLst/>
                    </a:prstGeom>
                  </pic:spPr>
                </pic:pic>
              </a:graphicData>
            </a:graphic>
            <wp14:sizeRelH relativeFrom="page">
              <wp14:pctWidth>0</wp14:pctWidth>
            </wp14:sizeRelH>
            <wp14:sizeRelV relativeFrom="page">
              <wp14:pctHeight>0</wp14:pctHeight>
            </wp14:sizeRelV>
          </wp:anchor>
        </w:drawing>
      </w:r>
    </w:p>
    <w:p w14:paraId="42E0D051" w14:textId="217B1AF9" w:rsidR="00381358" w:rsidRDefault="00381358" w:rsidP="00D45C93">
      <w:pPr>
        <w:spacing w:line="360" w:lineRule="auto"/>
        <w:jc w:val="both"/>
        <w:rPr>
          <w:color w:val="000000" w:themeColor="text1"/>
        </w:rPr>
      </w:pPr>
    </w:p>
    <w:p w14:paraId="45A489E5" w14:textId="3B34FB61" w:rsidR="00381358" w:rsidRDefault="00381358" w:rsidP="00D45C93">
      <w:pPr>
        <w:spacing w:line="360" w:lineRule="auto"/>
        <w:jc w:val="both"/>
        <w:rPr>
          <w:color w:val="000000" w:themeColor="text1"/>
        </w:rPr>
      </w:pPr>
    </w:p>
    <w:p w14:paraId="544AE132" w14:textId="2E3D1C65" w:rsidR="00381358" w:rsidRDefault="00381358" w:rsidP="00D45C93">
      <w:pPr>
        <w:spacing w:line="360" w:lineRule="auto"/>
        <w:jc w:val="both"/>
        <w:rPr>
          <w:color w:val="000000" w:themeColor="text1"/>
        </w:rPr>
      </w:pPr>
    </w:p>
    <w:p w14:paraId="57AE0E2F" w14:textId="0FC59D29" w:rsidR="00381358" w:rsidRDefault="00381358" w:rsidP="00D45C93">
      <w:pPr>
        <w:spacing w:line="360" w:lineRule="auto"/>
        <w:jc w:val="both"/>
        <w:rPr>
          <w:color w:val="000000" w:themeColor="text1"/>
        </w:rPr>
      </w:pPr>
    </w:p>
    <w:p w14:paraId="4B6304CE" w14:textId="701F5780" w:rsidR="00381358" w:rsidRDefault="00381358" w:rsidP="00D45C93">
      <w:pPr>
        <w:spacing w:line="360" w:lineRule="auto"/>
        <w:jc w:val="both"/>
        <w:rPr>
          <w:color w:val="000000" w:themeColor="text1"/>
        </w:rPr>
      </w:pPr>
    </w:p>
    <w:p w14:paraId="30BC239C" w14:textId="38EB9559" w:rsidR="00381358" w:rsidRDefault="00381358" w:rsidP="00D45C93">
      <w:pPr>
        <w:spacing w:line="360" w:lineRule="auto"/>
        <w:jc w:val="both"/>
        <w:rPr>
          <w:color w:val="000000" w:themeColor="text1"/>
        </w:rPr>
      </w:pPr>
    </w:p>
    <w:p w14:paraId="3CAEEA2B" w14:textId="5596D0CB" w:rsidR="00381358" w:rsidRDefault="00381358" w:rsidP="00D45C93">
      <w:pPr>
        <w:spacing w:line="360" w:lineRule="auto"/>
        <w:jc w:val="both"/>
        <w:rPr>
          <w:color w:val="000000" w:themeColor="text1"/>
        </w:rPr>
      </w:pPr>
    </w:p>
    <w:p w14:paraId="1D5A4CF0" w14:textId="77777777" w:rsidR="00381358" w:rsidRDefault="00381358" w:rsidP="00D45C93">
      <w:pPr>
        <w:spacing w:line="360" w:lineRule="auto"/>
        <w:jc w:val="both"/>
        <w:rPr>
          <w:color w:val="000000" w:themeColor="text1"/>
        </w:rPr>
      </w:pPr>
    </w:p>
    <w:p w14:paraId="2C465A72" w14:textId="77777777" w:rsidR="00381358" w:rsidRDefault="00381358" w:rsidP="00D45C93">
      <w:pPr>
        <w:spacing w:line="360" w:lineRule="auto"/>
        <w:jc w:val="both"/>
        <w:rPr>
          <w:color w:val="000000" w:themeColor="text1"/>
        </w:rPr>
      </w:pPr>
    </w:p>
    <w:p w14:paraId="2208974A" w14:textId="77777777" w:rsidR="00381358" w:rsidRDefault="00381358" w:rsidP="00D45C93">
      <w:pPr>
        <w:spacing w:line="360" w:lineRule="auto"/>
        <w:jc w:val="both"/>
        <w:rPr>
          <w:color w:val="000000" w:themeColor="text1"/>
        </w:rPr>
      </w:pPr>
    </w:p>
    <w:p w14:paraId="37922274" w14:textId="230ACDF7" w:rsidR="00381358" w:rsidRDefault="00381358" w:rsidP="00D45C93">
      <w:pPr>
        <w:spacing w:line="360" w:lineRule="auto"/>
        <w:jc w:val="both"/>
        <w:rPr>
          <w:color w:val="000000" w:themeColor="text1"/>
        </w:rPr>
      </w:pPr>
    </w:p>
    <w:p w14:paraId="2480148F" w14:textId="77777777" w:rsidR="004C753A" w:rsidRDefault="004C753A" w:rsidP="00E74C9F">
      <w:pPr>
        <w:spacing w:line="360" w:lineRule="auto"/>
        <w:jc w:val="both"/>
        <w:rPr>
          <w:color w:val="000000" w:themeColor="text1"/>
        </w:rPr>
      </w:pPr>
    </w:p>
    <w:p w14:paraId="22BB109C" w14:textId="5854CF3B" w:rsidR="004C753A" w:rsidRDefault="00F21223" w:rsidP="00E74C9F">
      <w:pPr>
        <w:spacing w:line="360" w:lineRule="auto"/>
        <w:jc w:val="both"/>
        <w:rPr>
          <w:color w:val="000000" w:themeColor="text1"/>
        </w:rPr>
      </w:pPr>
      <w:r>
        <w:rPr>
          <w:noProof/>
          <w:lang w:eastAsia="de-DE"/>
        </w:rPr>
        <mc:AlternateContent>
          <mc:Choice Requires="wps">
            <w:drawing>
              <wp:anchor distT="0" distB="0" distL="114300" distR="114300" simplePos="0" relativeHeight="251713536" behindDoc="0" locked="0" layoutInCell="1" allowOverlap="1" wp14:anchorId="36196B73" wp14:editId="7332F518">
                <wp:simplePos x="0" y="0"/>
                <wp:positionH relativeFrom="column">
                  <wp:posOffset>408718</wp:posOffset>
                </wp:positionH>
                <wp:positionV relativeFrom="paragraph">
                  <wp:posOffset>34925</wp:posOffset>
                </wp:positionV>
                <wp:extent cx="4686935" cy="266700"/>
                <wp:effectExtent l="0" t="0" r="12065" b="12700"/>
                <wp:wrapNone/>
                <wp:docPr id="2" name="Textfeld 2"/>
                <wp:cNvGraphicFramePr/>
                <a:graphic xmlns:a="http://schemas.openxmlformats.org/drawingml/2006/main">
                  <a:graphicData uri="http://schemas.microsoft.com/office/word/2010/wordprocessingShape">
                    <wps:wsp>
                      <wps:cNvSpPr txBox="1"/>
                      <wps:spPr>
                        <a:xfrm>
                          <a:off x="0" y="0"/>
                          <a:ext cx="4686935" cy="266700"/>
                        </a:xfrm>
                        <a:prstGeom prst="rect">
                          <a:avLst/>
                        </a:prstGeom>
                        <a:solidFill>
                          <a:prstClr val="white"/>
                        </a:solidFill>
                        <a:ln>
                          <a:noFill/>
                        </a:ln>
                        <a:effectLst/>
                      </wps:spPr>
                      <wps:txbx>
                        <w:txbxContent>
                          <w:p w14:paraId="1CA749CB" w14:textId="0799E192" w:rsidR="000A7FED" w:rsidRPr="00713C67" w:rsidRDefault="000A7FED" w:rsidP="00ED2AF2">
                            <w:pPr>
                              <w:pStyle w:val="Beschriftung"/>
                              <w:rPr>
                                <w:noProof/>
                                <w:color w:val="000000" w:themeColor="text1"/>
                              </w:rPr>
                            </w:pPr>
                            <w:bookmarkStart w:id="17" w:name="_Toc11659185"/>
                            <w:r>
                              <w:t xml:space="preserve">Abbildung </w:t>
                            </w:r>
                            <w:fldSimple w:instr=" SEQ Abbildung \* ARABIC ">
                              <w:r>
                                <w:rPr>
                                  <w:noProof/>
                                </w:rPr>
                                <w:t>1</w:t>
                              </w:r>
                            </w:fldSimple>
                            <w:r>
                              <w:t xml:space="preserve"> Marktanteile der führenden Betriebssysteme </w:t>
                            </w:r>
                            <w:sdt>
                              <w:sdtPr>
                                <w:id w:val="1738667679"/>
                                <w:citation/>
                              </w:sdtPr>
                              <w:sdtContent>
                                <w:r>
                                  <w:fldChar w:fldCharType="begin"/>
                                </w:r>
                                <w:r>
                                  <w:rPr>
                                    <w:lang w:val="de-AT"/>
                                  </w:rPr>
                                  <w:instrText xml:space="preserve"> CITATION Sta19 \l 3079 </w:instrText>
                                </w:r>
                                <w:r>
                                  <w:fldChar w:fldCharType="separate"/>
                                </w:r>
                                <w:r>
                                  <w:rPr>
                                    <w:noProof/>
                                    <w:lang w:val="de-AT"/>
                                  </w:rPr>
                                  <w:t>(StatCounter, 2019)</w:t>
                                </w:r>
                                <w:r>
                                  <w:fldChar w:fldCharType="end"/>
                                </w:r>
                              </w:sdtContent>
                            </w:sdt>
                            <w:bookmarkEnd w:id="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6196B73" id="_x0000_t202" coordsize="21600,21600" o:spt="202" path="m0,0l0,21600,21600,21600,21600,0xe">
                <v:stroke joinstyle="miter"/>
                <v:path gradientshapeok="t" o:connecttype="rect"/>
              </v:shapetype>
              <v:shape id="Textfeld 2" o:spid="_x0000_s1026" type="#_x0000_t202" style="position:absolute;left:0;text-align:left;margin-left:32.2pt;margin-top:2.75pt;width:369.05pt;height:21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" stroked="f">
                <v:textbox style="mso-fit-shape-to-text:t" inset="0,0,0,0">
                  <w:txbxContent>
                    <w:p w14:paraId="1CA749CB" w14:textId="0799E192" w:rsidR="000A7FED" w:rsidRPr="00713C67" w:rsidRDefault="000A7FED" w:rsidP="00ED2AF2">
                      <w:pPr>
                        <w:pStyle w:val="Beschriftung"/>
                        <w:rPr>
                          <w:noProof/>
                          <w:color w:val="000000" w:themeColor="text1"/>
                        </w:rPr>
                      </w:pPr>
                      <w:bookmarkStart w:id="18" w:name="_Toc11659185"/>
                      <w:r>
                        <w:t xml:space="preserve">Abbildung </w:t>
                      </w:r>
                      <w:fldSimple w:instr=" SEQ Abbildung \* ARABIC ">
                        <w:r>
                          <w:rPr>
                            <w:noProof/>
                          </w:rPr>
                          <w:t>1</w:t>
                        </w:r>
                      </w:fldSimple>
                      <w:r>
                        <w:t xml:space="preserve"> Marktanteile der führenden Betriebssysteme </w:t>
                      </w:r>
                      <w:sdt>
                        <w:sdtPr>
                          <w:id w:val="1738667679"/>
                          <w:citation/>
                        </w:sdtPr>
                        <w:sdtContent>
                          <w:r>
                            <w:fldChar w:fldCharType="begin"/>
                          </w:r>
                          <w:r>
                            <w:rPr>
                              <w:lang w:val="de-AT"/>
                            </w:rPr>
                            <w:instrText xml:space="preserve"> CITATION Sta19 \l 3079 </w:instrText>
                          </w:r>
                          <w:r>
                            <w:fldChar w:fldCharType="separate"/>
                          </w:r>
                          <w:r>
                            <w:rPr>
                              <w:noProof/>
                              <w:lang w:val="de-AT"/>
                            </w:rPr>
                            <w:t>(StatCounter, 2019)</w:t>
                          </w:r>
                          <w:r>
                            <w:fldChar w:fldCharType="end"/>
                          </w:r>
                        </w:sdtContent>
                      </w:sdt>
                      <w:bookmarkEnd w:id="18"/>
                    </w:p>
                  </w:txbxContent>
                </v:textbox>
              </v:shape>
            </w:pict>
          </mc:Fallback>
        </mc:AlternateContent>
      </w:r>
    </w:p>
    <w:p w14:paraId="635E8694" w14:textId="77777777" w:rsidR="00F21223" w:rsidRDefault="00F21223" w:rsidP="00E74C9F">
      <w:pPr>
        <w:spacing w:line="360" w:lineRule="auto"/>
        <w:jc w:val="both"/>
        <w:rPr>
          <w:color w:val="000000" w:themeColor="text1"/>
        </w:rPr>
      </w:pPr>
    </w:p>
    <w:p w14:paraId="3C5DB4DB" w14:textId="77777777" w:rsidR="00F21223" w:rsidRDefault="00F21223" w:rsidP="00E74C9F">
      <w:pPr>
        <w:spacing w:line="360" w:lineRule="auto"/>
        <w:jc w:val="both"/>
        <w:rPr>
          <w:color w:val="000000" w:themeColor="text1"/>
        </w:rPr>
      </w:pPr>
    </w:p>
    <w:p w14:paraId="744F0DD5" w14:textId="4A722F49" w:rsidR="0030651D" w:rsidRDefault="00ED2AF2" w:rsidP="00E74C9F">
      <w:pPr>
        <w:spacing w:line="360" w:lineRule="auto"/>
        <w:jc w:val="both"/>
        <w:rPr>
          <w:color w:val="000000" w:themeColor="text1"/>
        </w:rPr>
      </w:pPr>
      <w:r>
        <w:rPr>
          <w:color w:val="000000" w:themeColor="text1"/>
        </w:rPr>
        <w:t>In Abbildung 1</w:t>
      </w:r>
      <w:r w:rsidR="0030651D">
        <w:rPr>
          <w:color w:val="000000" w:themeColor="text1"/>
        </w:rPr>
        <w:t xml:space="preserve"> sieht man die </w:t>
      </w:r>
      <w:r w:rsidR="00D45C93" w:rsidRPr="00312BF1">
        <w:rPr>
          <w:color w:val="000000" w:themeColor="text1"/>
        </w:rPr>
        <w:t>Marktanteile der führenden Betriebssysteme an der Internetnutzung mit Tablets weltweit</w:t>
      </w:r>
      <w:r w:rsidR="0045455A">
        <w:rPr>
          <w:color w:val="000000" w:themeColor="text1"/>
        </w:rPr>
        <w:t>,</w:t>
      </w:r>
      <w:r w:rsidR="00D45C93" w:rsidRPr="00312BF1">
        <w:rPr>
          <w:color w:val="000000" w:themeColor="text1"/>
        </w:rPr>
        <w:t xml:space="preserve"> v</w:t>
      </w:r>
      <w:r w:rsidR="0030651D">
        <w:rPr>
          <w:color w:val="000000" w:themeColor="text1"/>
        </w:rPr>
        <w:t>on September 2012 bis Jänner 2019</w:t>
      </w:r>
      <w:r w:rsidR="00D45C93" w:rsidRPr="00312BF1">
        <w:rPr>
          <w:color w:val="000000" w:themeColor="text1"/>
        </w:rPr>
        <w:t xml:space="preserve">. Klar und deutlich </w:t>
      </w:r>
      <w:r w:rsidR="0045455A">
        <w:rPr>
          <w:color w:val="000000" w:themeColor="text1"/>
        </w:rPr>
        <w:t>zu erkennen ist, dass Apples iOS</w:t>
      </w:r>
      <w:r w:rsidR="00D45C93" w:rsidRPr="00312BF1">
        <w:rPr>
          <w:color w:val="000000" w:themeColor="text1"/>
        </w:rPr>
        <w:t xml:space="preserve"> mit großem Abstand auf Platz 1 liegt. Im Jänner 2019 konnten sie 70,8% der Marktanteile erreichen. Mit großem Abstand dahinter liegt Googles Android mit 28,9% weltweiten Anteilen.</w:t>
      </w:r>
      <w:r w:rsidR="0030651D">
        <w:rPr>
          <w:color w:val="000000" w:themeColor="text1"/>
        </w:rPr>
        <w:t xml:space="preserve"> </w:t>
      </w:r>
      <w:sdt>
        <w:sdtPr>
          <w:rPr>
            <w:color w:val="000000" w:themeColor="text1"/>
          </w:rPr>
          <w:id w:val="478273325"/>
          <w:citation/>
        </w:sdtPr>
        <w:sdtContent>
          <w:r w:rsidR="00C018F1">
            <w:rPr>
              <w:color w:val="000000" w:themeColor="text1"/>
            </w:rPr>
            <w:fldChar w:fldCharType="begin"/>
          </w:r>
          <w:r w:rsidR="00C018F1">
            <w:rPr>
              <w:color w:val="000000" w:themeColor="text1"/>
              <w:lang w:val="de-AT"/>
            </w:rPr>
            <w:instrText xml:space="preserve"> CITATION Sta19 \l 3079 </w:instrText>
          </w:r>
          <w:r w:rsidR="00C018F1">
            <w:rPr>
              <w:color w:val="000000" w:themeColor="text1"/>
            </w:rPr>
            <w:fldChar w:fldCharType="separate"/>
          </w:r>
          <w:r w:rsidR="00142981" w:rsidRPr="00142981">
            <w:rPr>
              <w:noProof/>
              <w:color w:val="000000" w:themeColor="text1"/>
              <w:lang w:val="de-AT"/>
            </w:rPr>
            <w:t>(StatCounter, 2019)</w:t>
          </w:r>
          <w:r w:rsidR="00C018F1">
            <w:rPr>
              <w:color w:val="000000" w:themeColor="text1"/>
            </w:rPr>
            <w:fldChar w:fldCharType="end"/>
          </w:r>
        </w:sdtContent>
      </w:sdt>
    </w:p>
    <w:p w14:paraId="43E42E7E" w14:textId="77777777" w:rsidR="00113F72" w:rsidRPr="00312BF1" w:rsidRDefault="00113F72" w:rsidP="00D45C93">
      <w:pPr>
        <w:spacing w:line="360" w:lineRule="auto"/>
        <w:jc w:val="both"/>
        <w:rPr>
          <w:color w:val="000000" w:themeColor="text1"/>
        </w:rPr>
      </w:pPr>
    </w:p>
    <w:p w14:paraId="6BA95C34" w14:textId="213BAB2E" w:rsidR="00D45C93" w:rsidRPr="00312BF1" w:rsidRDefault="00D45C93" w:rsidP="00D45C93">
      <w:pPr>
        <w:spacing w:line="360" w:lineRule="auto"/>
        <w:jc w:val="both"/>
        <w:rPr>
          <w:color w:val="000000" w:themeColor="text1"/>
        </w:rPr>
      </w:pPr>
      <w:r w:rsidRPr="00312BF1">
        <w:rPr>
          <w:color w:val="000000" w:themeColor="text1"/>
        </w:rPr>
        <w:t>Der direkte Vergleich von Betriebssystemen bei PCs und Tablets anhand der Marktanteile zeigt einen deutlichen Unterschied. Apple ist und bleibt Marktführer bei</w:t>
      </w:r>
      <w:r w:rsidR="00381358">
        <w:rPr>
          <w:color w:val="000000" w:themeColor="text1"/>
        </w:rPr>
        <w:t xml:space="preserve"> den</w:t>
      </w:r>
      <w:r w:rsidRPr="00312BF1">
        <w:rPr>
          <w:color w:val="000000" w:themeColor="text1"/>
        </w:rPr>
        <w:t xml:space="preserve"> Tablets, kann aber bei PCs nicht mit dem Urgestein Windows mithalten. Das zeigt auch, dass man PCs und Tablets nicht direkt </w:t>
      </w:r>
      <w:r w:rsidR="00381358">
        <w:rPr>
          <w:color w:val="000000" w:themeColor="text1"/>
        </w:rPr>
        <w:t>miteinander vergleichen kann, da es diesbezüglich verschiedene Vorlieben der Nutzer gibt</w:t>
      </w:r>
      <w:r w:rsidRPr="00312BF1">
        <w:rPr>
          <w:color w:val="000000" w:themeColor="text1"/>
        </w:rPr>
        <w:t>.</w:t>
      </w:r>
      <w:sdt>
        <w:sdtPr>
          <w:rPr>
            <w:color w:val="000000" w:themeColor="text1"/>
          </w:rPr>
          <w:id w:val="118728108"/>
          <w:citation/>
        </w:sdtPr>
        <w:sdtContent>
          <w:r w:rsidR="00C018F1">
            <w:rPr>
              <w:color w:val="000000" w:themeColor="text1"/>
            </w:rPr>
            <w:fldChar w:fldCharType="begin"/>
          </w:r>
          <w:r w:rsidR="00C018F1">
            <w:rPr>
              <w:color w:val="000000" w:themeColor="text1"/>
              <w:lang w:val="de-AT"/>
            </w:rPr>
            <w:instrText xml:space="preserve"> CITATION Sta19 \l 3079 </w:instrText>
          </w:r>
          <w:r w:rsidR="00C018F1">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(StatCounter, 2019)</w:t>
          </w:r>
          <w:r w:rsidR="00C018F1">
            <w:rPr>
              <w:color w:val="000000" w:themeColor="text1"/>
            </w:rPr>
            <w:fldChar w:fldCharType="end"/>
          </w:r>
        </w:sdtContent>
      </w:sdt>
    </w:p>
    <w:p w14:paraId="58522A55" w14:textId="2D5CE71F" w:rsidR="00D45C93" w:rsidRDefault="00D45C93" w:rsidP="00384439">
      <w:pPr>
        <w:spacing w:line="360" w:lineRule="auto"/>
        <w:jc w:val="both"/>
        <w:rPr>
          <w:color w:val="000000" w:themeColor="text1"/>
        </w:rPr>
      </w:pPr>
    </w:p>
    <w:p w14:paraId="29D894B2" w14:textId="496EC840" w:rsidR="0030651D" w:rsidRDefault="0030651D" w:rsidP="00384439">
      <w:pPr>
        <w:spacing w:line="360" w:lineRule="auto"/>
        <w:jc w:val="both"/>
        <w:rPr>
          <w:color w:val="000000" w:themeColor="text1"/>
        </w:rPr>
      </w:pPr>
    </w:p>
    <w:p w14:paraId="74CD397E" w14:textId="2D25C16C" w:rsidR="0030651D" w:rsidRDefault="0030651D" w:rsidP="00384439">
      <w:pPr>
        <w:spacing w:line="360" w:lineRule="auto"/>
        <w:jc w:val="both"/>
        <w:rPr>
          <w:color w:val="000000" w:themeColor="text1"/>
        </w:rPr>
      </w:pPr>
    </w:p>
    <w:p w14:paraId="002385E5" w14:textId="1C7A216E" w:rsidR="0030651D" w:rsidRDefault="009F68EE" w:rsidP="00384439">
      <w:pPr>
        <w:spacing w:line="360" w:lineRule="auto"/>
        <w:jc w:val="both"/>
        <w:rPr>
          <w:color w:val="000000" w:themeColor="text1"/>
        </w:rPr>
      </w:pPr>
      <w:r w:rsidRPr="00312BF1">
        <w:rPr>
          <w:noProof/>
          <w:color w:val="000000" w:themeColor="text1"/>
          <w:lang w:eastAsia="de-DE"/>
        </w:rPr>
        <w:lastRenderedPageBreak/>
        <w:drawing>
          <wp:anchor distT="0" distB="0" distL="114300" distR="114300" simplePos="0" relativeHeight="251667456" behindDoc="0" locked="0" layoutInCell="1" allowOverlap="1" wp14:anchorId="134EADDF" wp14:editId="49A1D5A4">
            <wp:simplePos x="0" y="0"/>
            <wp:positionH relativeFrom="column">
              <wp:posOffset>412410</wp:posOffset>
            </wp:positionH>
            <wp:positionV relativeFrom="paragraph">
              <wp:posOffset>133985</wp:posOffset>
            </wp:positionV>
            <wp:extent cx="4788000" cy="3197356"/>
            <wp:effectExtent l="0" t="0" r="0" b="3175"/>
            <wp:wrapNone/>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788000" cy="3197356"/>
                    </a:xfrm>
                    <a:prstGeom prst="rect">
                      <a:avLst/>
                    </a:prstGeom>
                  </pic:spPr>
                </pic:pic>
              </a:graphicData>
            </a:graphic>
            <wp14:sizeRelH relativeFrom="page">
              <wp14:pctWidth>0</wp14:pctWidth>
            </wp14:sizeRelH>
            <wp14:sizeRelV relativeFrom="page">
              <wp14:pctHeight>0</wp14:pctHeight>
            </wp14:sizeRelV>
          </wp:anchor>
        </w:drawing>
      </w:r>
    </w:p>
    <w:p w14:paraId="6DD4640D" w14:textId="7662CD27" w:rsidR="0030651D" w:rsidRDefault="0030651D" w:rsidP="00384439">
      <w:pPr>
        <w:spacing w:line="360" w:lineRule="auto"/>
        <w:jc w:val="both"/>
        <w:rPr>
          <w:color w:val="000000" w:themeColor="text1"/>
        </w:rPr>
      </w:pPr>
    </w:p>
    <w:p w14:paraId="080F39F8" w14:textId="14CE62F2" w:rsidR="0030651D" w:rsidRDefault="0030651D" w:rsidP="00384439">
      <w:pPr>
        <w:spacing w:line="360" w:lineRule="auto"/>
        <w:jc w:val="both"/>
        <w:rPr>
          <w:color w:val="000000" w:themeColor="text1"/>
        </w:rPr>
      </w:pPr>
    </w:p>
    <w:p w14:paraId="4B2F8887" w14:textId="59823EFE" w:rsidR="0030651D" w:rsidRPr="00312BF1" w:rsidRDefault="0030651D" w:rsidP="00384439">
      <w:pPr>
        <w:spacing w:line="360" w:lineRule="auto"/>
        <w:jc w:val="both"/>
        <w:rPr>
          <w:color w:val="000000" w:themeColor="text1"/>
        </w:rPr>
      </w:pPr>
    </w:p>
    <w:p w14:paraId="3885352B" w14:textId="73C21710" w:rsidR="0030651D" w:rsidRDefault="0030651D" w:rsidP="00384439">
      <w:pPr>
        <w:spacing w:line="360" w:lineRule="auto"/>
        <w:jc w:val="both"/>
        <w:rPr>
          <w:color w:val="000000" w:themeColor="text1"/>
        </w:rPr>
      </w:pPr>
    </w:p>
    <w:p w14:paraId="695578D4" w14:textId="2AB485D8" w:rsidR="0030651D" w:rsidRDefault="0030651D" w:rsidP="00384439">
      <w:pPr>
        <w:spacing w:line="360" w:lineRule="auto"/>
        <w:jc w:val="both"/>
        <w:rPr>
          <w:color w:val="000000" w:themeColor="text1"/>
        </w:rPr>
      </w:pPr>
    </w:p>
    <w:p w14:paraId="0F093E6D" w14:textId="65E1BD1D" w:rsidR="0030651D" w:rsidRDefault="0030651D" w:rsidP="00384439">
      <w:pPr>
        <w:spacing w:line="360" w:lineRule="auto"/>
        <w:jc w:val="both"/>
        <w:rPr>
          <w:color w:val="000000" w:themeColor="text1"/>
        </w:rPr>
      </w:pPr>
    </w:p>
    <w:p w14:paraId="071CE142" w14:textId="220A08C6" w:rsidR="0030651D" w:rsidRDefault="0030651D" w:rsidP="00384439">
      <w:pPr>
        <w:spacing w:line="360" w:lineRule="auto"/>
        <w:jc w:val="both"/>
        <w:rPr>
          <w:color w:val="000000" w:themeColor="text1"/>
        </w:rPr>
      </w:pPr>
    </w:p>
    <w:p w14:paraId="79FA508E" w14:textId="06046B9E" w:rsidR="0030651D" w:rsidRDefault="0030651D" w:rsidP="00384439">
      <w:pPr>
        <w:spacing w:line="360" w:lineRule="auto"/>
        <w:jc w:val="both"/>
        <w:rPr>
          <w:color w:val="000000" w:themeColor="text1"/>
        </w:rPr>
      </w:pPr>
    </w:p>
    <w:p w14:paraId="12F13E8A" w14:textId="6AFE4A62" w:rsidR="0030651D" w:rsidRDefault="0030651D" w:rsidP="00384439">
      <w:pPr>
        <w:spacing w:line="360" w:lineRule="auto"/>
        <w:jc w:val="both"/>
        <w:rPr>
          <w:color w:val="000000" w:themeColor="text1"/>
        </w:rPr>
      </w:pPr>
    </w:p>
    <w:p w14:paraId="4BF8FDC9" w14:textId="65ECA619" w:rsidR="0030651D" w:rsidRDefault="0030651D" w:rsidP="00384439">
      <w:pPr>
        <w:spacing w:line="360" w:lineRule="auto"/>
        <w:jc w:val="both"/>
        <w:rPr>
          <w:color w:val="000000" w:themeColor="text1"/>
        </w:rPr>
      </w:pPr>
    </w:p>
    <w:p w14:paraId="2A2CF711" w14:textId="7A531BB1" w:rsidR="0030651D" w:rsidRDefault="0030651D" w:rsidP="00384439">
      <w:pPr>
        <w:spacing w:line="360" w:lineRule="auto"/>
        <w:jc w:val="both"/>
        <w:rPr>
          <w:color w:val="000000" w:themeColor="text1"/>
        </w:rPr>
      </w:pPr>
    </w:p>
    <w:p w14:paraId="1A0F01FF" w14:textId="615A4A43" w:rsidR="0030651D" w:rsidRDefault="0045455A" w:rsidP="00384439">
      <w:pPr>
        <w:spacing w:line="360" w:lineRule="auto"/>
        <w:jc w:val="both"/>
        <w:rPr>
          <w:color w:val="000000" w:themeColor="text1"/>
        </w:rPr>
      </w:pPr>
      <w:r>
        <w:rPr>
          <w:noProof/>
          <w:lang w:eastAsia="de-DE"/>
        </w:rPr>
        <mc:AlternateContent>
          <mc:Choice Requires="wps">
            <w:drawing>
              <wp:anchor distT="0" distB="0" distL="114300" distR="114300" simplePos="0" relativeHeight="251715584" behindDoc="0" locked="0" layoutInCell="1" allowOverlap="1" wp14:anchorId="4BCAD1FF" wp14:editId="03E75791">
                <wp:simplePos x="0" y="0"/>
                <wp:positionH relativeFrom="column">
                  <wp:posOffset>639977</wp:posOffset>
                </wp:positionH>
                <wp:positionV relativeFrom="paragraph">
                  <wp:posOffset>101482</wp:posOffset>
                </wp:positionV>
                <wp:extent cx="4541520" cy="266700"/>
                <wp:effectExtent l="0" t="0" r="5080" b="12700"/>
                <wp:wrapNone/>
                <wp:docPr id="3" name="Textfeld 3"/>
                <wp:cNvGraphicFramePr/>
                <a:graphic xmlns:a="http://schemas.openxmlformats.org/drawingml/2006/main">
                  <a:graphicData uri="http://schemas.microsoft.com/office/word/2010/wordprocessingShape">
                    <wps:wsp>
                      <wps:cNvSpPr txBox="1"/>
                      <wps:spPr>
                        <a:xfrm>
                          <a:off x="0" y="0"/>
                          <a:ext cx="4541520" cy="266700"/>
                        </a:xfrm>
                        <a:prstGeom prst="rect">
                          <a:avLst/>
                        </a:prstGeom>
                        <a:solidFill>
                          <a:prstClr val="white"/>
                        </a:solidFill>
                        <a:ln>
                          <a:noFill/>
                        </a:ln>
                        <a:effectLst/>
                      </wps:spPr>
                      <wps:txbx>
                        <w:txbxContent>
                          <w:p w14:paraId="6B99D2BC" w14:textId="00700981" w:rsidR="000A7FED" w:rsidRPr="00364984" w:rsidRDefault="000A7FED" w:rsidP="00ED2AF2">
                            <w:pPr>
                              <w:pStyle w:val="Beschriftung"/>
                              <w:rPr>
                                <w:noProof/>
                                <w:color w:val="000000" w:themeColor="text1"/>
                              </w:rPr>
                            </w:pPr>
                            <w:bookmarkStart w:id="19" w:name="_Toc11659186"/>
                            <w:r>
                              <w:t xml:space="preserve">Abbildung </w:t>
                            </w:r>
                            <w:fldSimple w:instr=" SEQ Abbildung \* ARABIC ">
                              <w:r>
                                <w:rPr>
                                  <w:noProof/>
                                </w:rPr>
                                <w:t>2</w:t>
                              </w:r>
                            </w:fldSimple>
                            <w:r>
                              <w:t xml:space="preserve"> Weltweite Absätze Tablets anhand Betriebssysteme</w:t>
                            </w:r>
                            <w:sdt>
                              <w:sdtPr>
                                <w:id w:val="-1340615078"/>
                                <w:citation/>
                              </w:sdtPr>
                              <w:sdtContent>
                                <w:r>
                                  <w:fldChar w:fldCharType="begin"/>
                                </w:r>
                                <w:r>
                                  <w:rPr>
                                    <w:lang w:val="de-AT"/>
                                  </w:rPr>
                                  <w:instrText xml:space="preserve"> CITATION Sta19 \l 3079 </w:instrText>
                                </w:r>
                                <w:r>
                                  <w:fldChar w:fldCharType="separate"/>
                                </w:r>
                                <w:r>
                                  <w:rPr>
                                    <w:noProof/>
                                    <w:lang w:val="de-AT"/>
                                  </w:rPr>
                                  <w:t xml:space="preserve"> (StatCounter, 2019)</w:t>
                                </w:r>
                                <w:r>
                                  <w:fldChar w:fldCharType="end"/>
                                </w:r>
                              </w:sdtContent>
                            </w:sdt>
                            <w:bookmarkEnd w:id="1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BCAD1FF" id="Textfeld 3" o:spid="_x0000_s1027" type="#_x0000_t202" style="position:absolute;left:0;text-align:left;margin-left:50.4pt;margin-top:8pt;width:357.6pt;height:21pt;z-index:251715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" stroked="f">
                <v:textbox style="mso-fit-shape-to-text:t" inset="0,0,0,0">
                  <w:txbxContent>
                    <w:p w14:paraId="6B99D2BC" w14:textId="00700981" w:rsidR="000A7FED" w:rsidRPr="00364984" w:rsidRDefault="000A7FED" w:rsidP="00ED2AF2">
                      <w:pPr>
                        <w:pStyle w:val="Beschriftung"/>
                        <w:rPr>
                          <w:noProof/>
                          <w:color w:val="000000" w:themeColor="text1"/>
                        </w:rPr>
                      </w:pPr>
                      <w:bookmarkStart w:id="20" w:name="_Toc11659186"/>
                      <w:r>
                        <w:t xml:space="preserve">Abbildung </w:t>
                      </w:r>
                      <w:fldSimple w:instr=" SEQ Abbildung \* ARABIC ">
                        <w:r>
                          <w:rPr>
                            <w:noProof/>
                          </w:rPr>
                          <w:t>2</w:t>
                        </w:r>
                      </w:fldSimple>
                      <w:r>
                        <w:t xml:space="preserve"> Weltweite Absätze Tablets anhand Betriebssysteme</w:t>
                      </w:r>
                      <w:sdt>
                        <w:sdtPr>
                          <w:id w:val="-1340615078"/>
                          <w:citation/>
                        </w:sdtPr>
                        <w:sdtContent>
                          <w:r>
                            <w:fldChar w:fldCharType="begin"/>
                          </w:r>
                          <w:r>
                            <w:rPr>
                              <w:lang w:val="de-AT"/>
                            </w:rPr>
                            <w:instrText xml:space="preserve"> CITATION Sta19 \l 3079 </w:instrText>
                          </w:r>
                          <w:r>
                            <w:fldChar w:fldCharType="separate"/>
                          </w:r>
                          <w:r>
                            <w:rPr>
                              <w:noProof/>
                              <w:lang w:val="de-AT"/>
                            </w:rPr>
                            <w:t xml:space="preserve"> (StatCounter, 2019)</w:t>
                          </w:r>
                          <w:r>
                            <w:fldChar w:fldCharType="end"/>
                          </w:r>
                        </w:sdtContent>
                      </w:sdt>
                      <w:bookmarkEnd w:id="20"/>
                    </w:p>
                  </w:txbxContent>
                </v:textbox>
              </v:shape>
            </w:pict>
          </mc:Fallback>
        </mc:AlternateContent>
      </w:r>
    </w:p>
    <w:p w14:paraId="22FD52A3" w14:textId="77777777" w:rsidR="00F3407B" w:rsidRDefault="00F3407B" w:rsidP="00384439">
      <w:pPr>
        <w:spacing w:line="360" w:lineRule="auto"/>
        <w:jc w:val="both"/>
        <w:rPr>
          <w:color w:val="000000" w:themeColor="text1"/>
        </w:rPr>
      </w:pPr>
    </w:p>
    <w:p w14:paraId="4CE6DCEB" w14:textId="77777777" w:rsidR="0045455A" w:rsidRDefault="0045455A" w:rsidP="00384439">
      <w:pPr>
        <w:spacing w:line="360" w:lineRule="auto"/>
        <w:jc w:val="both"/>
        <w:rPr>
          <w:color w:val="000000" w:themeColor="text1"/>
        </w:rPr>
      </w:pPr>
    </w:p>
    <w:p w14:paraId="4938FA7A" w14:textId="181F7CFF" w:rsidR="004F1828" w:rsidRDefault="004F1828" w:rsidP="00384439">
      <w:pPr>
        <w:spacing w:line="360" w:lineRule="auto"/>
        <w:jc w:val="both"/>
        <w:rPr>
          <w:color w:val="000000" w:themeColor="text1"/>
        </w:rPr>
      </w:pPr>
      <w:r w:rsidRPr="00312BF1">
        <w:rPr>
          <w:color w:val="000000" w:themeColor="text1"/>
        </w:rPr>
        <w:t xml:space="preserve">In der oben abgebildeten </w:t>
      </w:r>
      <w:r w:rsidR="00B90F68">
        <w:rPr>
          <w:color w:val="000000" w:themeColor="text1"/>
        </w:rPr>
        <w:t>Abbildung 2,</w:t>
      </w:r>
      <w:r w:rsidRPr="00312BF1">
        <w:rPr>
          <w:color w:val="000000" w:themeColor="text1"/>
        </w:rPr>
        <w:t xml:space="preserve"> sieht man</w:t>
      </w:r>
      <w:r w:rsidR="00F6500D">
        <w:rPr>
          <w:color w:val="000000" w:themeColor="text1"/>
        </w:rPr>
        <w:t xml:space="preserve"> nun</w:t>
      </w:r>
      <w:r w:rsidRPr="00312BF1">
        <w:rPr>
          <w:color w:val="000000" w:themeColor="text1"/>
        </w:rPr>
        <w:t xml:space="preserve"> die weltweiten Absätze</w:t>
      </w:r>
      <w:r w:rsidR="008F4959" w:rsidRPr="00312BF1">
        <w:rPr>
          <w:color w:val="000000" w:themeColor="text1"/>
        </w:rPr>
        <w:t xml:space="preserve"> von Tablets anhand</w:t>
      </w:r>
      <w:r w:rsidRPr="00312BF1">
        <w:rPr>
          <w:color w:val="000000" w:themeColor="text1"/>
        </w:rPr>
        <w:t xml:space="preserve"> der Betriebssysteme in Millionen</w:t>
      </w:r>
      <w:r w:rsidR="0045455A">
        <w:rPr>
          <w:color w:val="000000" w:themeColor="text1"/>
        </w:rPr>
        <w:t>,</w:t>
      </w:r>
      <w:r w:rsidRPr="00312BF1">
        <w:rPr>
          <w:color w:val="000000" w:themeColor="text1"/>
        </w:rPr>
        <w:t xml:space="preserve"> von 2010 bis 2018. </w:t>
      </w:r>
      <w:r w:rsidR="008F4959" w:rsidRPr="00312BF1">
        <w:rPr>
          <w:color w:val="000000" w:themeColor="text1"/>
        </w:rPr>
        <w:t>Die aktuellsten Zahlen in dieser Grafik sind vom vierten Quartal 2018, in welchem 14,5 Millionen iPads abgesetzt wurden. Da das Betriebssystem</w:t>
      </w:r>
      <w:r w:rsidR="0030651D">
        <w:rPr>
          <w:color w:val="000000" w:themeColor="text1"/>
        </w:rPr>
        <w:t xml:space="preserve"> von Android</w:t>
      </w:r>
      <w:r w:rsidR="008F4959" w:rsidRPr="00312BF1">
        <w:rPr>
          <w:color w:val="000000" w:themeColor="text1"/>
        </w:rPr>
        <w:t xml:space="preserve"> von </w:t>
      </w:r>
      <w:r w:rsidR="0045455A">
        <w:rPr>
          <w:color w:val="000000" w:themeColor="text1"/>
        </w:rPr>
        <w:t>mehreren Hardwareh</w:t>
      </w:r>
      <w:r w:rsidR="008F4959" w:rsidRPr="00312BF1">
        <w:rPr>
          <w:color w:val="000000" w:themeColor="text1"/>
        </w:rPr>
        <w:t>erstellern genutzt wird, sieht man hier die gesamten Absätze von Tablets mit diesem Betriebssystem, welcher im vierten Quartal 2018 32,9 Millionen war.</w:t>
      </w:r>
      <w:r w:rsidR="000858F5" w:rsidRPr="00312BF1">
        <w:rPr>
          <w:color w:val="000000" w:themeColor="text1"/>
        </w:rPr>
        <w:t xml:space="preserve"> Windows Tablets befinden sich mit 7,1 Millionen Stück auf dem dritten Platz.</w:t>
      </w:r>
      <w:sdt>
        <w:sdtPr>
          <w:rPr>
            <w:color w:val="000000" w:themeColor="text1"/>
          </w:rPr>
          <w:id w:val="-2104481186"/>
          <w:citation/>
        </w:sdtPr>
        <w:sdtContent>
          <w:r w:rsidR="00C018F1">
            <w:rPr>
              <w:color w:val="000000" w:themeColor="text1"/>
            </w:rPr>
            <w:fldChar w:fldCharType="begin"/>
          </w:r>
          <w:r w:rsidR="00C018F1">
            <w:rPr>
              <w:color w:val="000000" w:themeColor="text1"/>
              <w:lang w:val="de-AT"/>
            </w:rPr>
            <w:instrText xml:space="preserve"> CITATION Sta19 \l 3079 </w:instrText>
          </w:r>
          <w:r w:rsidR="00C018F1">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(StatCounter, 2019)</w:t>
          </w:r>
          <w:r w:rsidR="00C018F1">
            <w:rPr>
              <w:color w:val="000000" w:themeColor="text1"/>
            </w:rPr>
            <w:fldChar w:fldCharType="end"/>
          </w:r>
        </w:sdtContent>
      </w:sdt>
    </w:p>
    <w:p w14:paraId="5BCFCAEE" w14:textId="5554F4AC" w:rsidR="00F6500D" w:rsidRDefault="00F6500D" w:rsidP="00384439">
      <w:pPr>
        <w:spacing w:line="360" w:lineRule="auto"/>
        <w:jc w:val="both"/>
        <w:rPr>
          <w:color w:val="000000" w:themeColor="text1"/>
        </w:rPr>
      </w:pPr>
    </w:p>
    <w:p w14:paraId="7C3991D3" w14:textId="2B79DEF9" w:rsidR="00F6500D" w:rsidRPr="00312BF1" w:rsidRDefault="00F6500D" w:rsidP="00F6500D">
      <w:pPr>
        <w:rPr>
          <w:color w:val="000000" w:themeColor="text1"/>
        </w:rPr>
      </w:pPr>
      <w:r>
        <w:rPr>
          <w:color w:val="000000" w:themeColor="text1"/>
        </w:rPr>
        <w:br w:type="page"/>
      </w:r>
    </w:p>
    <w:p w14:paraId="6EDC508B" w14:textId="6BDB7180" w:rsidR="00D45C93" w:rsidRPr="00B56D37" w:rsidRDefault="007538DA" w:rsidP="00312BF1">
      <w:pPr>
        <w:pStyle w:val="berschrift1"/>
        <w:rPr>
          <w:rFonts w:asciiTheme="minorHAnsi" w:hAnsiTheme="minorHAnsi"/>
          <w:b/>
          <w:color w:val="000000" w:themeColor="text1"/>
          <w:sz w:val="40"/>
          <w:szCs w:val="24"/>
        </w:rPr>
      </w:pPr>
      <w:bookmarkStart w:id="21" w:name="_Toc11768175"/>
      <w:r w:rsidRPr="00B56D37">
        <w:rPr>
          <w:rFonts w:asciiTheme="minorHAnsi" w:hAnsiTheme="minorHAnsi"/>
          <w:b/>
          <w:color w:val="000000" w:themeColor="text1"/>
          <w:sz w:val="40"/>
          <w:szCs w:val="24"/>
        </w:rPr>
        <w:lastRenderedPageBreak/>
        <w:t>6</w:t>
      </w:r>
      <w:r w:rsidR="00D45C93" w:rsidRPr="00B56D37">
        <w:rPr>
          <w:rFonts w:asciiTheme="minorHAnsi" w:hAnsiTheme="minorHAnsi"/>
          <w:b/>
          <w:color w:val="000000" w:themeColor="text1"/>
          <w:sz w:val="40"/>
          <w:szCs w:val="24"/>
        </w:rPr>
        <w:t xml:space="preserve"> </w:t>
      </w:r>
      <w:r w:rsidR="00C3053A">
        <w:rPr>
          <w:rFonts w:asciiTheme="minorHAnsi" w:hAnsiTheme="minorHAnsi"/>
          <w:b/>
          <w:color w:val="000000" w:themeColor="text1"/>
          <w:sz w:val="40"/>
          <w:szCs w:val="24"/>
        </w:rPr>
        <w:t xml:space="preserve">Mobile </w:t>
      </w:r>
      <w:r w:rsidR="00D45C93" w:rsidRPr="00B56D37">
        <w:rPr>
          <w:rFonts w:asciiTheme="minorHAnsi" w:hAnsiTheme="minorHAnsi"/>
          <w:b/>
          <w:color w:val="000000" w:themeColor="text1"/>
          <w:sz w:val="40"/>
          <w:szCs w:val="24"/>
        </w:rPr>
        <w:t>Apps</w:t>
      </w:r>
      <w:bookmarkEnd w:id="21"/>
      <w:r w:rsidR="00D45C93" w:rsidRPr="00B56D37">
        <w:rPr>
          <w:rFonts w:asciiTheme="minorHAnsi" w:hAnsiTheme="minorHAnsi"/>
          <w:b/>
          <w:color w:val="000000" w:themeColor="text1"/>
          <w:sz w:val="40"/>
          <w:szCs w:val="24"/>
        </w:rPr>
        <w:t xml:space="preserve"> </w:t>
      </w:r>
    </w:p>
    <w:p w14:paraId="73A181A8" w14:textId="77777777" w:rsidR="00617706" w:rsidRDefault="00617706" w:rsidP="00D45C93">
      <w:pPr>
        <w:spacing w:line="360" w:lineRule="auto"/>
        <w:jc w:val="both"/>
        <w:rPr>
          <w:color w:val="000000" w:themeColor="text1"/>
        </w:rPr>
      </w:pPr>
    </w:p>
    <w:p w14:paraId="42DD5694" w14:textId="6B580EF4" w:rsidR="00617706" w:rsidRDefault="00617706" w:rsidP="00D45C93">
      <w:pPr>
        <w:spacing w:line="360" w:lineRule="auto"/>
        <w:jc w:val="both"/>
        <w:rPr>
          <w:color w:val="000000" w:themeColor="text1"/>
        </w:rPr>
      </w:pPr>
      <w:r>
        <w:rPr>
          <w:color w:val="000000" w:themeColor="text1"/>
        </w:rPr>
        <w:t>App ist die Abkürzung für Application und bedeutet wörtlich übersetzt Anwendung. Eine mobile App ist eine Anwendungssoftware für Mobilgeräte oder auch ein Betriebssystem. Dabei wird zwischen nativen Apps, welche nur auf einer Plattform funktionieren, und den plattformunabhängigen Web-, Hybrid-, und Cross-Plattform-Apps unterschieden.</w:t>
      </w:r>
    </w:p>
    <w:p w14:paraId="2A8C320E" w14:textId="77777777" w:rsidR="00956C4E" w:rsidRDefault="00956C4E" w:rsidP="00D45C93">
      <w:pPr>
        <w:spacing w:line="360" w:lineRule="auto"/>
        <w:jc w:val="both"/>
        <w:rPr>
          <w:color w:val="000000" w:themeColor="text1"/>
        </w:rPr>
      </w:pPr>
    </w:p>
    <w:p w14:paraId="7965454F" w14:textId="325344D3" w:rsidR="00BB2358" w:rsidRDefault="00D45C93" w:rsidP="00D45C93">
      <w:pPr>
        <w:spacing w:line="360" w:lineRule="auto"/>
        <w:jc w:val="both"/>
        <w:rPr>
          <w:color w:val="000000" w:themeColor="text1"/>
        </w:rPr>
      </w:pPr>
      <w:r w:rsidRPr="00312BF1">
        <w:rPr>
          <w:color w:val="000000" w:themeColor="text1"/>
        </w:rPr>
        <w:t>Kleine</w:t>
      </w:r>
      <w:r w:rsidR="00AF2D00">
        <w:rPr>
          <w:color w:val="000000" w:themeColor="text1"/>
        </w:rPr>
        <w:t>re</w:t>
      </w:r>
      <w:r w:rsidRPr="00312BF1">
        <w:rPr>
          <w:color w:val="000000" w:themeColor="text1"/>
        </w:rPr>
        <w:t xml:space="preserve"> Anwendungen fand man schon bei den ersten Mobiltelefonen, jedoch waren diese fest installiert und nur für das jeweilige Betriebssystem konzipiert. Durch die Entwicklung von Java auf Mobiltelefonen, konnten Nutzer Anwendungen und Spiele aus dem Internet </w:t>
      </w:r>
      <w:r w:rsidR="00B33AAD" w:rsidRPr="00312BF1">
        <w:rPr>
          <w:color w:val="000000" w:themeColor="text1"/>
        </w:rPr>
        <w:t>herunter</w:t>
      </w:r>
      <w:r w:rsidRPr="00312BF1">
        <w:rPr>
          <w:color w:val="000000" w:themeColor="text1"/>
        </w:rPr>
        <w:t>laden, meistens schon plattformunabhängig. Als Vorläufer von Smartphone-Apps gelten die Palm-OS-PDA-Anwendungen, welche meistens nur aus einer Datei bestanden. Durch d</w:t>
      </w:r>
      <w:r w:rsidR="00B33AAD" w:rsidRPr="00312BF1">
        <w:rPr>
          <w:color w:val="000000" w:themeColor="text1"/>
        </w:rPr>
        <w:t>ie Einführung der Mobiltelefone</w:t>
      </w:r>
      <w:r w:rsidRPr="00312BF1">
        <w:rPr>
          <w:color w:val="000000" w:themeColor="text1"/>
        </w:rPr>
        <w:t xml:space="preserve"> mit eigenem Betriebssystem konnten entsprechende Apps installiert werden. Als Apple </w:t>
      </w:r>
      <w:r w:rsidR="00BB2358">
        <w:rPr>
          <w:color w:val="000000" w:themeColor="text1"/>
        </w:rPr>
        <w:t xml:space="preserve">2007 </w:t>
      </w:r>
      <w:r w:rsidRPr="00312BF1">
        <w:rPr>
          <w:color w:val="000000" w:themeColor="text1"/>
        </w:rPr>
        <w:t>das iPhone auf den Markt brachte und später auch Android-Mobiltelefone und andere Smartphones den Markt erob</w:t>
      </w:r>
      <w:r w:rsidR="0045455A">
        <w:rPr>
          <w:color w:val="000000" w:themeColor="text1"/>
        </w:rPr>
        <w:t>erten, wurde</w:t>
      </w:r>
      <w:r w:rsidR="00074764">
        <w:rPr>
          <w:color w:val="000000" w:themeColor="text1"/>
        </w:rPr>
        <w:t xml:space="preserve"> die Installation</w:t>
      </w:r>
      <w:r w:rsidRPr="00312BF1">
        <w:rPr>
          <w:color w:val="000000" w:themeColor="text1"/>
        </w:rPr>
        <w:t xml:space="preserve"> von Anwendungen </w:t>
      </w:r>
      <w:r w:rsidR="00BB2358">
        <w:rPr>
          <w:color w:val="000000" w:themeColor="text1"/>
        </w:rPr>
        <w:t>auch für die breite Masse</w:t>
      </w:r>
      <w:r w:rsidRPr="00312BF1">
        <w:rPr>
          <w:color w:val="000000" w:themeColor="text1"/>
        </w:rPr>
        <w:t xml:space="preserve"> geläufig. </w:t>
      </w:r>
      <w:sdt>
        <w:sdtPr>
          <w:rPr>
            <w:color w:val="000000" w:themeColor="text1"/>
          </w:rPr>
          <w:id w:val="-558857927"/>
          <w:citation/>
        </w:sdtPr>
        <w:sdtContent>
          <w:r w:rsidR="00C018F1">
            <w:rPr>
              <w:color w:val="000000" w:themeColor="text1"/>
            </w:rPr>
            <w:fldChar w:fldCharType="begin"/>
          </w:r>
          <w:r w:rsidR="00C018F1">
            <w:rPr>
              <w:color w:val="000000" w:themeColor="text1"/>
              <w:lang w:val="de-AT"/>
            </w:rPr>
            <w:instrText xml:space="preserve"> CITATION Wik1913 \l 3079 </w:instrText>
          </w:r>
          <w:r w:rsidR="00C018F1">
            <w:rPr>
              <w:color w:val="000000" w:themeColor="text1"/>
            </w:rPr>
            <w:fldChar w:fldCharType="separate"/>
          </w:r>
          <w:r w:rsidR="00142981" w:rsidRPr="00142981">
            <w:rPr>
              <w:noProof/>
              <w:color w:val="000000" w:themeColor="text1"/>
              <w:lang w:val="de-AT"/>
            </w:rPr>
            <w:t>(Wikipedia, Mobile App, 2019)</w:t>
          </w:r>
          <w:r w:rsidR="00C018F1">
            <w:rPr>
              <w:color w:val="000000" w:themeColor="text1"/>
            </w:rPr>
            <w:fldChar w:fldCharType="end"/>
          </w:r>
        </w:sdtContent>
      </w:sdt>
    </w:p>
    <w:p w14:paraId="3D5C38DB" w14:textId="77777777" w:rsidR="008B115D" w:rsidRPr="00312BF1" w:rsidRDefault="008B115D" w:rsidP="00D45C93">
      <w:pPr>
        <w:spacing w:line="360" w:lineRule="auto"/>
        <w:jc w:val="both"/>
        <w:rPr>
          <w:color w:val="000000" w:themeColor="text1"/>
        </w:rPr>
      </w:pPr>
    </w:p>
    <w:p w14:paraId="63C16507" w14:textId="0663EF97" w:rsidR="00D45C93" w:rsidRPr="00BB6EC6" w:rsidRDefault="00BB6EC6" w:rsidP="00BB6EC6">
      <w:pPr>
        <w:pStyle w:val="berschrift2"/>
        <w:rPr>
          <w:rFonts w:asciiTheme="minorHAnsi" w:hAnsiTheme="minorHAnsi"/>
          <w:b/>
          <w:color w:val="000000" w:themeColor="text1"/>
          <w:sz w:val="36"/>
          <w:szCs w:val="36"/>
        </w:rPr>
      </w:pPr>
      <w:bookmarkStart w:id="22" w:name="_Toc11768176"/>
      <w:r w:rsidRPr="00BB6EC6">
        <w:rPr>
          <w:rFonts w:asciiTheme="minorHAnsi" w:hAnsiTheme="minorHAnsi"/>
          <w:b/>
          <w:color w:val="000000" w:themeColor="text1"/>
          <w:sz w:val="36"/>
          <w:szCs w:val="36"/>
        </w:rPr>
        <w:t>6.1</w:t>
      </w:r>
      <w:r w:rsidR="00F6500D" w:rsidRPr="00BB6EC6">
        <w:rPr>
          <w:rFonts w:asciiTheme="minorHAnsi" w:hAnsiTheme="minorHAnsi"/>
          <w:b/>
          <w:color w:val="000000" w:themeColor="text1"/>
          <w:sz w:val="36"/>
          <w:szCs w:val="36"/>
        </w:rPr>
        <w:t xml:space="preserve">. </w:t>
      </w:r>
      <w:r w:rsidR="00D45C93" w:rsidRPr="00BB6EC6">
        <w:rPr>
          <w:rFonts w:asciiTheme="minorHAnsi" w:hAnsiTheme="minorHAnsi"/>
          <w:b/>
          <w:color w:val="000000" w:themeColor="text1"/>
          <w:sz w:val="36"/>
          <w:szCs w:val="36"/>
        </w:rPr>
        <w:t>Native Apps</w:t>
      </w:r>
      <w:bookmarkEnd w:id="22"/>
      <w:r w:rsidR="00D45C93" w:rsidRPr="00BB6EC6">
        <w:rPr>
          <w:rFonts w:asciiTheme="minorHAnsi" w:hAnsiTheme="minorHAnsi"/>
          <w:b/>
          <w:color w:val="000000" w:themeColor="text1"/>
          <w:sz w:val="36"/>
          <w:szCs w:val="36"/>
        </w:rPr>
        <w:t xml:space="preserve"> </w:t>
      </w:r>
    </w:p>
    <w:p w14:paraId="0D4DA6F8" w14:textId="77777777" w:rsidR="00D45C93" w:rsidRPr="00312BF1" w:rsidRDefault="00D45C93" w:rsidP="00D45C93">
      <w:pPr>
        <w:spacing w:line="360" w:lineRule="auto"/>
        <w:jc w:val="both"/>
        <w:rPr>
          <w:color w:val="000000" w:themeColor="text1"/>
        </w:rPr>
      </w:pPr>
    </w:p>
    <w:p w14:paraId="770B415F" w14:textId="0D2A7FA5" w:rsidR="00D45C93" w:rsidRDefault="00D45C93" w:rsidP="00D45C93">
      <w:pPr>
        <w:spacing w:line="360" w:lineRule="auto"/>
        <w:jc w:val="both"/>
        <w:rPr>
          <w:color w:val="000000" w:themeColor="text1"/>
        </w:rPr>
      </w:pPr>
      <w:r w:rsidRPr="00312BF1">
        <w:rPr>
          <w:color w:val="000000" w:themeColor="text1"/>
        </w:rPr>
        <w:t>Native Apps sind speziell an die Ziel</w:t>
      </w:r>
      <w:r w:rsidR="00B33AAD" w:rsidRPr="00312BF1">
        <w:rPr>
          <w:color w:val="000000" w:themeColor="text1"/>
        </w:rPr>
        <w:t>-P</w:t>
      </w:r>
      <w:r w:rsidRPr="00312BF1">
        <w:rPr>
          <w:color w:val="000000" w:themeColor="text1"/>
        </w:rPr>
        <w:t>l</w:t>
      </w:r>
      <w:r w:rsidR="00B33AAD" w:rsidRPr="00312BF1">
        <w:rPr>
          <w:color w:val="000000" w:themeColor="text1"/>
        </w:rPr>
        <w:t>a</w:t>
      </w:r>
      <w:r w:rsidRPr="00312BF1">
        <w:rPr>
          <w:color w:val="000000" w:themeColor="text1"/>
        </w:rPr>
        <w:t>ttform angepasst, was das Nutzen der Programmierschnittstellen dieser ermöglicht. Dadurch kann auf alle plattformspezifische</w:t>
      </w:r>
      <w:r w:rsidR="000A154C">
        <w:rPr>
          <w:color w:val="000000" w:themeColor="text1"/>
        </w:rPr>
        <w:t>n</w:t>
      </w:r>
      <w:r w:rsidRPr="00312BF1">
        <w:rPr>
          <w:color w:val="000000" w:themeColor="text1"/>
        </w:rPr>
        <w:t xml:space="preserve"> Funktionen zugegriffen werden, wie zum Beispiel auf die Kamera oder das GPS. Aufgrund unterschiedlicher Software-Plattformen ist es nicht möglich</w:t>
      </w:r>
      <w:r w:rsidR="001154F3">
        <w:rPr>
          <w:color w:val="000000" w:themeColor="text1"/>
        </w:rPr>
        <w:t xml:space="preserve"> sie</w:t>
      </w:r>
      <w:r w:rsidRPr="00312BF1">
        <w:rPr>
          <w:color w:val="000000" w:themeColor="text1"/>
        </w:rPr>
        <w:t xml:space="preserve"> Betriebssystem-Übergreifend zu installieren. Die Entwickler müssen</w:t>
      </w:r>
      <w:r w:rsidR="001154F3">
        <w:rPr>
          <w:color w:val="000000" w:themeColor="text1"/>
        </w:rPr>
        <w:t xml:space="preserve"> sie</w:t>
      </w:r>
      <w:r w:rsidRPr="00312BF1">
        <w:rPr>
          <w:color w:val="000000" w:themeColor="text1"/>
        </w:rPr>
        <w:t xml:space="preserve"> für jedes Betriebssystem einzeln entwickeln. Dafür besitzt jede mobile Plattform ihr eigenes Software Development Kit und integrierte Entwicklungsumgebung.</w:t>
      </w:r>
      <w:sdt>
        <w:sdtPr>
          <w:rPr>
            <w:color w:val="000000" w:themeColor="text1"/>
          </w:rPr>
          <w:id w:val="-928881954"/>
          <w:citation/>
        </w:sdtPr>
        <w:sdtContent>
          <w:r w:rsidR="00C018F1">
            <w:rPr>
              <w:color w:val="000000" w:themeColor="text1"/>
            </w:rPr>
            <w:fldChar w:fldCharType="begin"/>
          </w:r>
          <w:r w:rsidR="00C018F1">
            <w:rPr>
              <w:color w:val="000000" w:themeColor="text1"/>
              <w:lang w:val="de-AT"/>
            </w:rPr>
            <w:instrText xml:space="preserve"> CITATION Wik1913 \l 3079 </w:instrText>
          </w:r>
          <w:r w:rsidR="00C018F1">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Mobile App, 2019)</w:t>
          </w:r>
          <w:r w:rsidR="00C018F1">
            <w:rPr>
              <w:color w:val="000000" w:themeColor="text1"/>
            </w:rPr>
            <w:fldChar w:fldCharType="end"/>
          </w:r>
        </w:sdtContent>
      </w:sdt>
    </w:p>
    <w:p w14:paraId="7BC84752" w14:textId="77777777" w:rsidR="00BB07D1" w:rsidRDefault="00BB07D1" w:rsidP="00D45C93">
      <w:pPr>
        <w:spacing w:line="360" w:lineRule="auto"/>
        <w:jc w:val="both"/>
        <w:rPr>
          <w:color w:val="000000" w:themeColor="text1"/>
        </w:rPr>
      </w:pPr>
    </w:p>
    <w:p w14:paraId="4D650422" w14:textId="77777777" w:rsidR="00BB07D1" w:rsidRDefault="00BB07D1" w:rsidP="00D45C93">
      <w:pPr>
        <w:spacing w:line="360" w:lineRule="auto"/>
        <w:jc w:val="both"/>
        <w:rPr>
          <w:color w:val="000000" w:themeColor="text1"/>
        </w:rPr>
      </w:pPr>
    </w:p>
    <w:p w14:paraId="142CAC95" w14:textId="77777777" w:rsidR="00BB6EC6" w:rsidRDefault="00BB6EC6" w:rsidP="00D45C93">
      <w:pPr>
        <w:spacing w:line="360" w:lineRule="auto"/>
        <w:jc w:val="both"/>
        <w:rPr>
          <w:color w:val="000000" w:themeColor="text1"/>
        </w:rPr>
      </w:pPr>
    </w:p>
    <w:p w14:paraId="10E583FC" w14:textId="77777777" w:rsidR="00BB6EC6" w:rsidRPr="00312BF1" w:rsidRDefault="00BB6EC6" w:rsidP="00D45C93">
      <w:pPr>
        <w:spacing w:line="360" w:lineRule="auto"/>
        <w:jc w:val="both"/>
        <w:rPr>
          <w:color w:val="000000" w:themeColor="text1"/>
        </w:rPr>
      </w:pPr>
    </w:p>
    <w:p w14:paraId="05D7CC15" w14:textId="77777777" w:rsidR="00D45C93" w:rsidRDefault="00D45C93" w:rsidP="00D45C93">
      <w:pPr>
        <w:spacing w:line="360" w:lineRule="auto"/>
        <w:jc w:val="both"/>
        <w:rPr>
          <w:color w:val="000000" w:themeColor="text1"/>
        </w:rPr>
      </w:pPr>
    </w:p>
    <w:p w14:paraId="540DEBBF" w14:textId="0C2C224D" w:rsidR="00F6500D" w:rsidRPr="00BB6EC6" w:rsidRDefault="00BB6EC6" w:rsidP="00BB6EC6">
      <w:pPr>
        <w:pStyle w:val="berschrift2"/>
        <w:rPr>
          <w:rFonts w:asciiTheme="minorHAnsi" w:hAnsiTheme="minorHAnsi"/>
          <w:b/>
          <w:color w:val="000000" w:themeColor="text1"/>
          <w:sz w:val="36"/>
          <w:szCs w:val="36"/>
        </w:rPr>
      </w:pPr>
      <w:bookmarkStart w:id="23" w:name="_Toc11768177"/>
      <w:r w:rsidRPr="00BB6EC6">
        <w:rPr>
          <w:rFonts w:asciiTheme="minorHAnsi" w:hAnsiTheme="minorHAnsi"/>
          <w:b/>
          <w:color w:val="000000" w:themeColor="text1"/>
          <w:sz w:val="36"/>
          <w:szCs w:val="36"/>
        </w:rPr>
        <w:lastRenderedPageBreak/>
        <w:t>6.</w:t>
      </w:r>
      <w:r w:rsidR="00A36287" w:rsidRPr="00BB6EC6">
        <w:rPr>
          <w:rFonts w:asciiTheme="minorHAnsi" w:hAnsiTheme="minorHAnsi"/>
          <w:b/>
          <w:color w:val="000000" w:themeColor="text1"/>
          <w:sz w:val="36"/>
          <w:szCs w:val="36"/>
        </w:rPr>
        <w:t>2. Plattformunabhängige Apps</w:t>
      </w:r>
      <w:bookmarkEnd w:id="23"/>
    </w:p>
    <w:p w14:paraId="25C66E1E" w14:textId="77777777" w:rsidR="00F6500D" w:rsidRDefault="00F6500D" w:rsidP="00D45C93">
      <w:pPr>
        <w:spacing w:line="360" w:lineRule="auto"/>
        <w:jc w:val="both"/>
        <w:rPr>
          <w:color w:val="000000" w:themeColor="text1"/>
        </w:rPr>
      </w:pPr>
    </w:p>
    <w:p w14:paraId="35D34DF7" w14:textId="5ECABE8A" w:rsidR="00A36287" w:rsidRDefault="00BB07D1" w:rsidP="00D45C93">
      <w:pPr>
        <w:spacing w:line="360" w:lineRule="auto"/>
        <w:jc w:val="both"/>
        <w:rPr>
          <w:color w:val="000000" w:themeColor="text1"/>
        </w:rPr>
      </w:pPr>
      <w:r>
        <w:rPr>
          <w:color w:val="000000" w:themeColor="text1"/>
        </w:rPr>
        <w:t>Da die Entwicklung von Betriebssystemen und mobilen Endgeräten in den letzten Jahren rasant vorangeschritten ist, müssen auch die Unternehmen mit diesem Fortschritt mithalten. Ein wichtiger Punkt bezüglich</w:t>
      </w:r>
      <w:r w:rsidR="007B4865">
        <w:rPr>
          <w:color w:val="000000" w:themeColor="text1"/>
        </w:rPr>
        <w:t xml:space="preserve"> mobiler Apps ist die problemlose Nutzung auf unterschiedlichen Geräten. Um das zu ermöglichen bedarf es plattformunabhängige Hybrid- und Cross-Plattform-Anwendungen.</w:t>
      </w:r>
      <w:sdt>
        <w:sdtPr>
          <w:rPr>
            <w:color w:val="000000" w:themeColor="text1"/>
          </w:rPr>
          <w:id w:val="-1243253652"/>
          <w:citation/>
        </w:sdtPr>
        <w:sdtContent>
          <w:r w:rsidR="00C018F1">
            <w:rPr>
              <w:color w:val="000000" w:themeColor="text1"/>
            </w:rPr>
            <w:fldChar w:fldCharType="begin"/>
          </w:r>
          <w:r w:rsidR="00C018F1">
            <w:rPr>
              <w:color w:val="000000" w:themeColor="text1"/>
              <w:lang w:val="de-AT"/>
            </w:rPr>
            <w:instrText xml:space="preserve"> CITATION Wik1913 \l 3079 </w:instrText>
          </w:r>
          <w:r w:rsidR="00C018F1">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Mobile App, 2019)</w:t>
          </w:r>
          <w:r w:rsidR="00C018F1">
            <w:rPr>
              <w:color w:val="000000" w:themeColor="text1"/>
            </w:rPr>
            <w:fldChar w:fldCharType="end"/>
          </w:r>
        </w:sdtContent>
      </w:sdt>
    </w:p>
    <w:p w14:paraId="045F1DCA" w14:textId="77777777" w:rsidR="00956C4E" w:rsidRDefault="00956C4E" w:rsidP="00D45C93">
      <w:pPr>
        <w:spacing w:line="360" w:lineRule="auto"/>
        <w:jc w:val="both"/>
        <w:rPr>
          <w:color w:val="000000" w:themeColor="text1"/>
        </w:rPr>
      </w:pPr>
    </w:p>
    <w:p w14:paraId="684F0154" w14:textId="285D7B4C" w:rsidR="007B4865" w:rsidRDefault="007B4865" w:rsidP="00D45C93">
      <w:pPr>
        <w:spacing w:line="360" w:lineRule="auto"/>
        <w:jc w:val="both"/>
        <w:rPr>
          <w:color w:val="000000" w:themeColor="text1"/>
        </w:rPr>
      </w:pPr>
      <w:r>
        <w:rPr>
          <w:color w:val="000000" w:themeColor="text1"/>
        </w:rPr>
        <w:t>Besonders in der Geschäftswelt ist die problemlose Nutzung auf unterschiedlichen Geräten wichtig. Mitarbeiter verwenden beispielsweise ihre persönlichen Smartphones oder Tablets mit verschiedenen Betriebssystemen. Dennoch muss eine problemlose Nutzung der Apps möglich sein.</w:t>
      </w:r>
      <w:r w:rsidR="00C61C5F">
        <w:rPr>
          <w:color w:val="000000" w:themeColor="text1"/>
        </w:rPr>
        <w:t xml:space="preserve"> Anbieter wie Google oder Micr</w:t>
      </w:r>
      <w:r w:rsidR="006A67A6">
        <w:rPr>
          <w:color w:val="000000" w:themeColor="text1"/>
        </w:rPr>
        <w:t>osoft bieten durch verschiedene</w:t>
      </w:r>
      <w:r w:rsidR="00C61C5F">
        <w:rPr>
          <w:color w:val="000000" w:themeColor="text1"/>
        </w:rPr>
        <w:t xml:space="preserve"> Tools die Möglichkeit, ihre Anwendungen auch auf anderen Betriebssystemen nutzen zu können.</w:t>
      </w:r>
      <w:sdt>
        <w:sdtPr>
          <w:rPr>
            <w:color w:val="000000" w:themeColor="text1"/>
          </w:rPr>
          <w:id w:val="194208555"/>
          <w:citation/>
        </w:sdtPr>
        <w:sdtContent>
          <w:r w:rsidR="00C018F1">
            <w:rPr>
              <w:color w:val="000000" w:themeColor="text1"/>
            </w:rPr>
            <w:fldChar w:fldCharType="begin"/>
          </w:r>
          <w:r w:rsidR="00C018F1">
            <w:rPr>
              <w:color w:val="000000" w:themeColor="text1"/>
              <w:lang w:val="de-AT"/>
            </w:rPr>
            <w:instrText xml:space="preserve"> CITATION Wik1913 \l 3079 </w:instrText>
          </w:r>
          <w:r w:rsidR="00C018F1">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Mobile App, 2019)</w:t>
          </w:r>
          <w:r w:rsidR="00C018F1">
            <w:rPr>
              <w:color w:val="000000" w:themeColor="text1"/>
            </w:rPr>
            <w:fldChar w:fldCharType="end"/>
          </w:r>
        </w:sdtContent>
      </w:sdt>
    </w:p>
    <w:p w14:paraId="50068E12" w14:textId="77777777" w:rsidR="00956C4E" w:rsidRDefault="00956C4E" w:rsidP="00D45C93">
      <w:pPr>
        <w:spacing w:line="360" w:lineRule="auto"/>
        <w:jc w:val="both"/>
        <w:rPr>
          <w:color w:val="000000" w:themeColor="text1"/>
        </w:rPr>
      </w:pPr>
    </w:p>
    <w:p w14:paraId="371D9663" w14:textId="254FCF87" w:rsidR="00D166FC" w:rsidRDefault="00D166FC" w:rsidP="00D45C93">
      <w:pPr>
        <w:spacing w:line="360" w:lineRule="auto"/>
        <w:jc w:val="both"/>
        <w:rPr>
          <w:color w:val="000000" w:themeColor="text1"/>
        </w:rPr>
      </w:pPr>
      <w:r>
        <w:rPr>
          <w:color w:val="000000" w:themeColor="text1"/>
        </w:rPr>
        <w:t>Eine Möglichkeit dafür sind Web-Apps, welche über den Webbrowser des mobilen Gerätes abgerufen werden können und somit nicht installiert werden müssen. Es werden Webstandard</w:t>
      </w:r>
      <w:r w:rsidR="006A67A6">
        <w:rPr>
          <w:color w:val="000000" w:themeColor="text1"/>
        </w:rPr>
        <w:t>s</w:t>
      </w:r>
      <w:r>
        <w:rPr>
          <w:color w:val="000000" w:themeColor="text1"/>
        </w:rPr>
        <w:t xml:space="preserve"> wie HTML5 und JavaScript dafür genutzt.</w:t>
      </w:r>
      <w:r w:rsidR="00BC56FA">
        <w:rPr>
          <w:color w:val="000000" w:themeColor="text1"/>
        </w:rPr>
        <w:t xml:space="preserve"> </w:t>
      </w:r>
      <w:r>
        <w:rPr>
          <w:color w:val="000000" w:themeColor="text1"/>
        </w:rPr>
        <w:t>Hybrid-Apps sind</w:t>
      </w:r>
      <w:r w:rsidR="00BC56FA">
        <w:rPr>
          <w:color w:val="000000" w:themeColor="text1"/>
        </w:rPr>
        <w:t xml:space="preserve"> wiederum</w:t>
      </w:r>
      <w:r>
        <w:rPr>
          <w:color w:val="000000" w:themeColor="text1"/>
        </w:rPr>
        <w:t xml:space="preserve"> eine spezielle Form einer mobilen App und verbinden native und Web-Apps. Durch den Zugriff auf viele Hard- und Software-Komponenten des mobilen Gerätes können gleichzeitig </w:t>
      </w:r>
      <w:r w:rsidR="008818EC">
        <w:rPr>
          <w:color w:val="000000" w:themeColor="text1"/>
        </w:rPr>
        <w:t>unterschiedliche</w:t>
      </w:r>
      <w:r>
        <w:rPr>
          <w:color w:val="000000" w:themeColor="text1"/>
        </w:rPr>
        <w:t xml:space="preserve"> Plattformen bedient werden.</w:t>
      </w:r>
      <w:sdt>
        <w:sdtPr>
          <w:rPr>
            <w:color w:val="000000" w:themeColor="text1"/>
          </w:rPr>
          <w:id w:val="406504782"/>
          <w:citation/>
        </w:sdtPr>
        <w:sdtContent>
          <w:r w:rsidR="00C018F1">
            <w:rPr>
              <w:color w:val="000000" w:themeColor="text1"/>
            </w:rPr>
            <w:fldChar w:fldCharType="begin"/>
          </w:r>
          <w:r w:rsidR="00C018F1">
            <w:rPr>
              <w:color w:val="000000" w:themeColor="text1"/>
              <w:lang w:val="de-AT"/>
            </w:rPr>
            <w:instrText xml:space="preserve"> CITATION Wik1913 \l 3079 </w:instrText>
          </w:r>
          <w:r w:rsidR="00C018F1">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Mobile App, 2019)</w:t>
          </w:r>
          <w:r w:rsidR="00C018F1">
            <w:rPr>
              <w:color w:val="000000" w:themeColor="text1"/>
            </w:rPr>
            <w:fldChar w:fldCharType="end"/>
          </w:r>
        </w:sdtContent>
      </w:sdt>
    </w:p>
    <w:p w14:paraId="7E8209C5" w14:textId="77777777" w:rsidR="00A36287" w:rsidRPr="00312BF1" w:rsidRDefault="00A36287" w:rsidP="00D45C93">
      <w:pPr>
        <w:spacing w:line="360" w:lineRule="auto"/>
        <w:jc w:val="both"/>
        <w:rPr>
          <w:color w:val="000000" w:themeColor="text1"/>
        </w:rPr>
      </w:pPr>
    </w:p>
    <w:p w14:paraId="42BCEAC4" w14:textId="005B2D44" w:rsidR="00D45C93" w:rsidRPr="00B56D37" w:rsidRDefault="007538DA" w:rsidP="00312BF1">
      <w:pPr>
        <w:pStyle w:val="berschrift2"/>
        <w:rPr>
          <w:rFonts w:asciiTheme="minorHAnsi" w:hAnsiTheme="minorHAnsi"/>
          <w:b/>
          <w:color w:val="000000" w:themeColor="text1"/>
          <w:sz w:val="36"/>
          <w:szCs w:val="24"/>
        </w:rPr>
      </w:pPr>
      <w:bookmarkStart w:id="24" w:name="_Toc11768178"/>
      <w:r w:rsidRPr="00B56D37">
        <w:rPr>
          <w:rFonts w:asciiTheme="minorHAnsi" w:hAnsiTheme="minorHAnsi"/>
          <w:b/>
          <w:color w:val="000000" w:themeColor="text1"/>
          <w:sz w:val="36"/>
          <w:szCs w:val="24"/>
        </w:rPr>
        <w:t>6</w:t>
      </w:r>
      <w:r w:rsidR="00BB6EC6">
        <w:rPr>
          <w:rFonts w:asciiTheme="minorHAnsi" w:hAnsiTheme="minorHAnsi"/>
          <w:b/>
          <w:color w:val="000000" w:themeColor="text1"/>
          <w:sz w:val="36"/>
          <w:szCs w:val="24"/>
        </w:rPr>
        <w:t>.3</w:t>
      </w:r>
      <w:r w:rsidR="00D45C93" w:rsidRPr="00B56D37">
        <w:rPr>
          <w:rFonts w:asciiTheme="minorHAnsi" w:hAnsiTheme="minorHAnsi"/>
          <w:b/>
          <w:color w:val="000000" w:themeColor="text1"/>
          <w:sz w:val="36"/>
          <w:szCs w:val="24"/>
        </w:rPr>
        <w:t>. Entwicklung und Vertrieb</w:t>
      </w:r>
      <w:bookmarkEnd w:id="24"/>
    </w:p>
    <w:p w14:paraId="64873053" w14:textId="77777777" w:rsidR="00D45C93" w:rsidRPr="00312BF1" w:rsidRDefault="00D45C93" w:rsidP="00D45C93">
      <w:pPr>
        <w:spacing w:line="360" w:lineRule="auto"/>
        <w:jc w:val="both"/>
        <w:rPr>
          <w:color w:val="000000" w:themeColor="text1"/>
        </w:rPr>
      </w:pPr>
    </w:p>
    <w:p w14:paraId="3155D92A" w14:textId="02395ED4" w:rsidR="00D45C93" w:rsidRPr="00312BF1" w:rsidRDefault="00D45C93" w:rsidP="00D45C93">
      <w:pPr>
        <w:spacing w:line="360" w:lineRule="auto"/>
        <w:jc w:val="both"/>
        <w:rPr>
          <w:color w:val="000000" w:themeColor="text1"/>
        </w:rPr>
      </w:pPr>
      <w:r w:rsidRPr="00312BF1">
        <w:rPr>
          <w:color w:val="000000" w:themeColor="text1"/>
        </w:rPr>
        <w:t xml:space="preserve">Wenn Apps für mobile Geräte entwickelt werden, muss einiges beachtet werden, besonders einige Einschränkungen im Vergleich zu Computern. Die Prozessoren von Smartphones sind leistungsschwächer und laufen mit Akkubetrieb, außerdem gibt es unterschiedlich große Bildschirme, Hardwarekonfigurationen und Softwareversionen. Bei der Entwicklung wird mittlerweile auf Sprachdialogsysteme gesetzt und nicht mehr vorwiegend auf Benutzerschnittstellen. Sprachdialogsysteme können Sprachsysteme oder </w:t>
      </w:r>
      <w:proofErr w:type="spellStart"/>
      <w:r w:rsidRPr="00312BF1">
        <w:rPr>
          <w:color w:val="000000" w:themeColor="text1"/>
        </w:rPr>
        <w:t>Chatbots</w:t>
      </w:r>
      <w:proofErr w:type="spellEnd"/>
      <w:r w:rsidRPr="00312BF1">
        <w:rPr>
          <w:color w:val="000000" w:themeColor="text1"/>
        </w:rPr>
        <w:t xml:space="preserve"> sein und sollen am Markt die Überhand gewinnen.</w:t>
      </w:r>
      <w:sdt>
        <w:sdtPr>
          <w:rPr>
            <w:color w:val="000000" w:themeColor="text1"/>
          </w:rPr>
          <w:id w:val="141323811"/>
          <w:citation/>
        </w:sdtPr>
        <w:sdtContent>
          <w:r w:rsidR="00C018F1">
            <w:rPr>
              <w:color w:val="000000" w:themeColor="text1"/>
            </w:rPr>
            <w:fldChar w:fldCharType="begin"/>
          </w:r>
          <w:r w:rsidR="00C018F1">
            <w:rPr>
              <w:color w:val="000000" w:themeColor="text1"/>
              <w:lang w:val="de-AT"/>
            </w:rPr>
            <w:instrText xml:space="preserve"> CITATION Wik1913 \l 3079 </w:instrText>
          </w:r>
          <w:r w:rsidR="00C018F1">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Mobile App, 2019)</w:t>
          </w:r>
          <w:r w:rsidR="00C018F1">
            <w:rPr>
              <w:color w:val="000000" w:themeColor="text1"/>
            </w:rPr>
            <w:fldChar w:fldCharType="end"/>
          </w:r>
        </w:sdtContent>
      </w:sdt>
    </w:p>
    <w:p w14:paraId="4578E125" w14:textId="77777777" w:rsidR="00D45C93" w:rsidRPr="00312BF1" w:rsidRDefault="00D45C93" w:rsidP="00D45C93">
      <w:pPr>
        <w:spacing w:line="360" w:lineRule="auto"/>
        <w:jc w:val="both"/>
        <w:rPr>
          <w:color w:val="000000" w:themeColor="text1"/>
        </w:rPr>
      </w:pPr>
    </w:p>
    <w:p w14:paraId="49622DD2" w14:textId="388DB2FF" w:rsidR="00D45C93" w:rsidRDefault="00D45C93" w:rsidP="00D45C93">
      <w:pPr>
        <w:spacing w:line="360" w:lineRule="auto"/>
        <w:jc w:val="both"/>
        <w:rPr>
          <w:color w:val="000000" w:themeColor="text1"/>
        </w:rPr>
      </w:pPr>
      <w:r w:rsidRPr="00312BF1">
        <w:rPr>
          <w:color w:val="000000" w:themeColor="text1"/>
        </w:rPr>
        <w:lastRenderedPageBreak/>
        <w:t>Über diverse Internet-Betriebsplattformen</w:t>
      </w:r>
      <w:r w:rsidR="00FC1B16">
        <w:rPr>
          <w:color w:val="000000" w:themeColor="text1"/>
        </w:rPr>
        <w:t>,</w:t>
      </w:r>
      <w:r w:rsidRPr="00312BF1">
        <w:rPr>
          <w:color w:val="000000" w:themeColor="text1"/>
        </w:rPr>
        <w:t xml:space="preserve"> wie dem Apple App Store oder dem Google Play Store für Android basierte Geräte</w:t>
      </w:r>
      <w:r w:rsidR="00FC1B16">
        <w:rPr>
          <w:color w:val="000000" w:themeColor="text1"/>
        </w:rPr>
        <w:t>,</w:t>
      </w:r>
      <w:r w:rsidRPr="00312BF1">
        <w:rPr>
          <w:color w:val="000000" w:themeColor="text1"/>
        </w:rPr>
        <w:t xml:space="preserve"> können Apps bezogen und direkt auf dem Gerät installiert werden. Aufgrund des Erfolgs von Smartphones und Tablets hat sich der App-Markt ausgeweitet und nahezu alle Hersteller mobil</w:t>
      </w:r>
      <w:r w:rsidR="00FC1B16">
        <w:rPr>
          <w:color w:val="000000" w:themeColor="text1"/>
        </w:rPr>
        <w:t>er Betriebssysteme haben eigene</w:t>
      </w:r>
      <w:r w:rsidRPr="00312BF1">
        <w:rPr>
          <w:color w:val="000000" w:themeColor="text1"/>
        </w:rPr>
        <w:t xml:space="preserve"> Plattformen entwickelt, auf denen Benutzer die Apps herunterladen können. </w:t>
      </w:r>
      <w:sdt>
        <w:sdtPr>
          <w:rPr>
            <w:color w:val="000000" w:themeColor="text1"/>
          </w:rPr>
          <w:id w:val="-1868816653"/>
          <w:citation/>
        </w:sdtPr>
        <w:sdtContent>
          <w:r w:rsidR="00C018F1">
            <w:rPr>
              <w:color w:val="000000" w:themeColor="text1"/>
            </w:rPr>
            <w:fldChar w:fldCharType="begin"/>
          </w:r>
          <w:r w:rsidR="00C018F1">
            <w:rPr>
              <w:color w:val="000000" w:themeColor="text1"/>
              <w:lang w:val="de-AT"/>
            </w:rPr>
            <w:instrText xml:space="preserve"> CITATION Wik1913 \l 3079 </w:instrText>
          </w:r>
          <w:r w:rsidR="00C018F1">
            <w:rPr>
              <w:color w:val="000000" w:themeColor="text1"/>
            </w:rPr>
            <w:fldChar w:fldCharType="separate"/>
          </w:r>
          <w:r w:rsidR="00142981" w:rsidRPr="00142981">
            <w:rPr>
              <w:noProof/>
              <w:color w:val="000000" w:themeColor="text1"/>
              <w:lang w:val="de-AT"/>
            </w:rPr>
            <w:t>(Wikipedia, Mobile App, 2019)</w:t>
          </w:r>
          <w:r w:rsidR="00C018F1">
            <w:rPr>
              <w:color w:val="000000" w:themeColor="text1"/>
            </w:rPr>
            <w:fldChar w:fldCharType="end"/>
          </w:r>
        </w:sdtContent>
      </w:sdt>
    </w:p>
    <w:p w14:paraId="0DC1FC67" w14:textId="77777777" w:rsidR="00951692" w:rsidRDefault="00951692" w:rsidP="00D45C93">
      <w:pPr>
        <w:spacing w:line="360" w:lineRule="auto"/>
        <w:jc w:val="both"/>
        <w:rPr>
          <w:color w:val="000000" w:themeColor="text1"/>
        </w:rPr>
      </w:pPr>
    </w:p>
    <w:p w14:paraId="6DBD7C6A" w14:textId="6104F2CA" w:rsidR="00951692" w:rsidRPr="00312BF1" w:rsidRDefault="00DA3CB9" w:rsidP="00D45C93">
      <w:pPr>
        <w:spacing w:line="360" w:lineRule="auto"/>
        <w:jc w:val="both"/>
        <w:rPr>
          <w:color w:val="000000" w:themeColor="text1"/>
        </w:rPr>
      </w:pPr>
      <w:r>
        <w:rPr>
          <w:color w:val="000000" w:themeColor="text1"/>
        </w:rPr>
        <w:t xml:space="preserve">Die Marktentwicklung der Apps </w:t>
      </w:r>
      <w:r w:rsidR="0081112F">
        <w:rPr>
          <w:color w:val="000000" w:themeColor="text1"/>
        </w:rPr>
        <w:t>für mobile Geräte</w:t>
      </w:r>
      <w:r w:rsidR="004A5D7F">
        <w:rPr>
          <w:color w:val="000000" w:themeColor="text1"/>
        </w:rPr>
        <w:t>,</w:t>
      </w:r>
      <w:r w:rsidR="0081112F">
        <w:rPr>
          <w:color w:val="000000" w:themeColor="text1"/>
        </w:rPr>
        <w:t xml:space="preserve"> </w:t>
      </w:r>
      <w:r>
        <w:rPr>
          <w:color w:val="000000" w:themeColor="text1"/>
        </w:rPr>
        <w:t xml:space="preserve">lässt sich anhand der Downloads und Verbraucherausgaben messen. </w:t>
      </w:r>
      <w:r w:rsidR="00E069DC">
        <w:rPr>
          <w:color w:val="000000" w:themeColor="text1"/>
        </w:rPr>
        <w:t xml:space="preserve">Der Umfassende Jahresrückblick 2017 von App Annie analysierte den App-Markt und stellte Vergleiche zum Jahr 2015 auf.  </w:t>
      </w:r>
      <w:r>
        <w:rPr>
          <w:color w:val="000000" w:themeColor="text1"/>
        </w:rPr>
        <w:t>Mit über 175 Milliarden Downloads im Jahr 2017, bedeutete das ein Wachstum von mehr als 60% im Vergleich zum Jahr 2015. Auch die Verbraucherausgaben stiegen, mehr als 86 Milliarden USD wurden 2017 für Apps ausgegeben, was einem Wachstum von 105% seit 2015 entsprach.</w:t>
      </w:r>
      <w:sdt>
        <w:sdtPr>
          <w:rPr>
            <w:color w:val="000000" w:themeColor="text1"/>
          </w:rPr>
          <w:id w:val="1838654128"/>
          <w:citation/>
        </w:sdtPr>
        <w:sdtContent>
          <w:r w:rsidR="00A0445D">
            <w:rPr>
              <w:color w:val="000000" w:themeColor="text1"/>
            </w:rPr>
            <w:fldChar w:fldCharType="begin"/>
          </w:r>
          <w:r w:rsidR="00A0445D">
            <w:rPr>
              <w:color w:val="000000" w:themeColor="text1"/>
              <w:lang w:val="de-AT"/>
            </w:rPr>
            <w:instrText xml:space="preserve"> CITATION app18 \l 3079 </w:instrText>
          </w:r>
          <w:r w:rsidR="00A0445D">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(appannie.com, 2018)</w:t>
          </w:r>
          <w:r w:rsidR="00A0445D">
            <w:rPr>
              <w:color w:val="000000" w:themeColor="text1"/>
            </w:rPr>
            <w:fldChar w:fldCharType="end"/>
          </w:r>
        </w:sdtContent>
      </w:sdt>
      <w:r w:rsidR="002346B9">
        <w:rPr>
          <w:color w:val="000000" w:themeColor="text1"/>
        </w:rPr>
        <w:t xml:space="preserve"> </w:t>
      </w:r>
      <w:r w:rsidR="00951692">
        <w:rPr>
          <w:color w:val="000000" w:themeColor="text1"/>
        </w:rPr>
        <w:t>Im Jahr 2018 wurden weltweit ungefähr 194 Milliarden Anwendungen heruntergeladen. Im Vergleich zum Jahr 2016 ist dies eine Steigerung von 35 Prozent.</w:t>
      </w:r>
      <w:r w:rsidR="00210DFF">
        <w:rPr>
          <w:color w:val="000000" w:themeColor="text1"/>
        </w:rPr>
        <w:t xml:space="preserve"> Ein Großteil der Downloads </w:t>
      </w:r>
      <w:r w:rsidR="004A5D7F">
        <w:rPr>
          <w:color w:val="000000" w:themeColor="text1"/>
        </w:rPr>
        <w:t>waren Spiele, Unterhaltung und s</w:t>
      </w:r>
      <w:r w:rsidR="00210DFF">
        <w:rPr>
          <w:color w:val="000000" w:themeColor="text1"/>
        </w:rPr>
        <w:t>oziale Medien.</w:t>
      </w:r>
      <w:sdt>
        <w:sdtPr>
          <w:rPr>
            <w:color w:val="000000" w:themeColor="text1"/>
          </w:rPr>
          <w:id w:val="-946542866"/>
          <w:citation/>
        </w:sdtPr>
        <w:sdtContent>
          <w:r w:rsidR="00951692">
            <w:rPr>
              <w:color w:val="000000" w:themeColor="text1"/>
            </w:rPr>
            <w:fldChar w:fldCharType="begin"/>
          </w:r>
          <w:r w:rsidR="00951692">
            <w:rPr>
              <w:color w:val="000000" w:themeColor="text1"/>
              <w:lang w:val="de-AT"/>
            </w:rPr>
            <w:instrText xml:space="preserve"> CITATION Han19 \l 3079 </w:instrText>
          </w:r>
          <w:r w:rsidR="00951692">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(Tam, 2019)</w:t>
          </w:r>
          <w:r w:rsidR="00951692">
            <w:rPr>
              <w:color w:val="000000" w:themeColor="text1"/>
            </w:rPr>
            <w:fldChar w:fldCharType="end"/>
          </w:r>
        </w:sdtContent>
      </w:sdt>
    </w:p>
    <w:p w14:paraId="26853184" w14:textId="77777777" w:rsidR="00956C4E" w:rsidRPr="00312BF1" w:rsidRDefault="00956C4E" w:rsidP="00D45C93">
      <w:pPr>
        <w:spacing w:line="360" w:lineRule="auto"/>
        <w:jc w:val="both"/>
        <w:rPr>
          <w:color w:val="000000" w:themeColor="text1"/>
        </w:rPr>
      </w:pPr>
    </w:p>
    <w:p w14:paraId="39445291" w14:textId="042592B7" w:rsidR="00D45C93" w:rsidRPr="00B56D37" w:rsidRDefault="007538DA" w:rsidP="00312BF1">
      <w:pPr>
        <w:pStyle w:val="berschrift2"/>
        <w:rPr>
          <w:rFonts w:asciiTheme="minorHAnsi" w:hAnsiTheme="minorHAnsi"/>
          <w:b/>
          <w:color w:val="000000" w:themeColor="text1"/>
          <w:sz w:val="36"/>
          <w:szCs w:val="24"/>
        </w:rPr>
      </w:pPr>
      <w:bookmarkStart w:id="25" w:name="_Toc11768179"/>
      <w:r w:rsidRPr="00B56D37">
        <w:rPr>
          <w:rFonts w:asciiTheme="minorHAnsi" w:hAnsiTheme="minorHAnsi"/>
          <w:b/>
          <w:color w:val="000000" w:themeColor="text1"/>
          <w:sz w:val="36"/>
          <w:szCs w:val="24"/>
        </w:rPr>
        <w:t>6</w:t>
      </w:r>
      <w:r w:rsidR="00D45C93" w:rsidRPr="00B56D37">
        <w:rPr>
          <w:rFonts w:asciiTheme="minorHAnsi" w:hAnsiTheme="minorHAnsi"/>
          <w:b/>
          <w:color w:val="000000" w:themeColor="text1"/>
          <w:sz w:val="36"/>
          <w:szCs w:val="24"/>
        </w:rPr>
        <w:t>.</w:t>
      </w:r>
      <w:r w:rsidR="00BB6EC6">
        <w:rPr>
          <w:rFonts w:asciiTheme="minorHAnsi" w:hAnsiTheme="minorHAnsi"/>
          <w:b/>
          <w:color w:val="000000" w:themeColor="text1"/>
          <w:sz w:val="36"/>
          <w:szCs w:val="24"/>
        </w:rPr>
        <w:t>4</w:t>
      </w:r>
      <w:r w:rsidR="00D45C93" w:rsidRPr="00B56D37">
        <w:rPr>
          <w:rFonts w:asciiTheme="minorHAnsi" w:hAnsiTheme="minorHAnsi"/>
          <w:b/>
          <w:color w:val="000000" w:themeColor="text1"/>
          <w:sz w:val="36"/>
          <w:szCs w:val="24"/>
        </w:rPr>
        <w:t>. Datenschutz</w:t>
      </w:r>
      <w:bookmarkEnd w:id="25"/>
    </w:p>
    <w:p w14:paraId="0D20663C" w14:textId="77777777" w:rsidR="00D45C93" w:rsidRPr="00312BF1" w:rsidRDefault="00D45C93" w:rsidP="00D45C93">
      <w:pPr>
        <w:spacing w:line="360" w:lineRule="auto"/>
        <w:jc w:val="both"/>
        <w:rPr>
          <w:color w:val="000000" w:themeColor="text1"/>
        </w:rPr>
      </w:pPr>
    </w:p>
    <w:p w14:paraId="2EFED24E" w14:textId="4F2EC395" w:rsidR="00D45C93" w:rsidRPr="00312BF1" w:rsidRDefault="00D45C93" w:rsidP="00D45C93">
      <w:pPr>
        <w:spacing w:line="360" w:lineRule="auto"/>
        <w:jc w:val="both"/>
        <w:rPr>
          <w:color w:val="000000" w:themeColor="text1"/>
        </w:rPr>
      </w:pPr>
      <w:r w:rsidRPr="00312BF1">
        <w:rPr>
          <w:color w:val="000000" w:themeColor="text1"/>
        </w:rPr>
        <w:t xml:space="preserve">Mit Sicherheit eines der umstrittensten </w:t>
      </w:r>
      <w:r w:rsidR="00793A30" w:rsidRPr="00312BF1">
        <w:rPr>
          <w:color w:val="000000" w:themeColor="text1"/>
        </w:rPr>
        <w:t>Themen,</w:t>
      </w:r>
      <w:r w:rsidRPr="00312BF1">
        <w:rPr>
          <w:color w:val="000000" w:themeColor="text1"/>
        </w:rPr>
        <w:t xml:space="preserve"> wenn es um Apps geht</w:t>
      </w:r>
      <w:r w:rsidR="006A67A6">
        <w:rPr>
          <w:color w:val="000000" w:themeColor="text1"/>
        </w:rPr>
        <w:t>,</w:t>
      </w:r>
      <w:r w:rsidRPr="00312BF1">
        <w:rPr>
          <w:color w:val="000000" w:themeColor="text1"/>
        </w:rPr>
        <w:t xml:space="preserve"> ist der Datenschutz. Eine Vielzahl der Apps versenden ohne das Wissen der Benutzer Daten, welche für die </w:t>
      </w:r>
      <w:r w:rsidR="00793A30" w:rsidRPr="00312BF1">
        <w:rPr>
          <w:color w:val="000000" w:themeColor="text1"/>
        </w:rPr>
        <w:t>Funktionen</w:t>
      </w:r>
      <w:r w:rsidRPr="00312BF1">
        <w:rPr>
          <w:color w:val="000000" w:themeColor="text1"/>
        </w:rPr>
        <w:t xml:space="preserve"> der App nicht erforderlich sind und das </w:t>
      </w:r>
      <w:r w:rsidR="00793A30" w:rsidRPr="00312BF1">
        <w:rPr>
          <w:color w:val="000000" w:themeColor="text1"/>
        </w:rPr>
        <w:t>Ausspionieren</w:t>
      </w:r>
      <w:r w:rsidRPr="00312BF1">
        <w:rPr>
          <w:color w:val="000000" w:themeColor="text1"/>
        </w:rPr>
        <w:t xml:space="preserve"> </w:t>
      </w:r>
      <w:r w:rsidR="006A67A6">
        <w:rPr>
          <w:color w:val="000000" w:themeColor="text1"/>
        </w:rPr>
        <w:t xml:space="preserve">des Nutzers </w:t>
      </w:r>
      <w:r w:rsidRPr="00312BF1">
        <w:rPr>
          <w:color w:val="000000" w:themeColor="text1"/>
        </w:rPr>
        <w:t>ermöglichen. Besonders Apps von sozialen Netzwerken und Einkaufspo</w:t>
      </w:r>
      <w:r w:rsidR="00FC1B16">
        <w:rPr>
          <w:color w:val="000000" w:themeColor="text1"/>
        </w:rPr>
        <w:t>rtalen sammeln Daten</w:t>
      </w:r>
      <w:r w:rsidR="006A67A6">
        <w:rPr>
          <w:color w:val="000000" w:themeColor="text1"/>
        </w:rPr>
        <w:t>,</w:t>
      </w:r>
      <w:r w:rsidR="00FC1B16">
        <w:rPr>
          <w:color w:val="000000" w:themeColor="text1"/>
        </w:rPr>
        <w:t xml:space="preserve"> um diese für Werbezwecke</w:t>
      </w:r>
      <w:r w:rsidRPr="00312BF1">
        <w:rPr>
          <w:color w:val="000000" w:themeColor="text1"/>
        </w:rPr>
        <w:t xml:space="preserve"> einzusetzen oder an Dritte weiterzugeben. Dabei sind besonders sensible Daten wie Kontodaten kritisch. </w:t>
      </w:r>
      <w:sdt>
        <w:sdtPr>
          <w:rPr>
            <w:color w:val="000000" w:themeColor="text1"/>
          </w:rPr>
          <w:id w:val="-907064600"/>
          <w:citation/>
        </w:sdtPr>
        <w:sdtContent>
          <w:r w:rsidR="00C018F1">
            <w:rPr>
              <w:color w:val="000000" w:themeColor="text1"/>
            </w:rPr>
            <w:fldChar w:fldCharType="begin"/>
          </w:r>
          <w:r w:rsidR="00C018F1">
            <w:rPr>
              <w:color w:val="000000" w:themeColor="text1"/>
              <w:lang w:val="de-AT"/>
            </w:rPr>
            <w:instrText xml:space="preserve"> CITATION Wik1913 \l 3079 </w:instrText>
          </w:r>
          <w:r w:rsidR="00C018F1">
            <w:rPr>
              <w:color w:val="000000" w:themeColor="text1"/>
            </w:rPr>
            <w:fldChar w:fldCharType="separate"/>
          </w:r>
          <w:r w:rsidR="00142981" w:rsidRPr="00142981">
            <w:rPr>
              <w:noProof/>
              <w:color w:val="000000" w:themeColor="text1"/>
              <w:lang w:val="de-AT"/>
            </w:rPr>
            <w:t>(Wikipedia, Mobile App, 2019)</w:t>
          </w:r>
          <w:r w:rsidR="00C018F1">
            <w:rPr>
              <w:color w:val="000000" w:themeColor="text1"/>
            </w:rPr>
            <w:fldChar w:fldCharType="end"/>
          </w:r>
        </w:sdtContent>
      </w:sdt>
    </w:p>
    <w:p w14:paraId="5EC95AC9" w14:textId="77777777" w:rsidR="00956C4E" w:rsidRPr="00312BF1" w:rsidRDefault="00956C4E" w:rsidP="00D45C93">
      <w:pPr>
        <w:spacing w:line="360" w:lineRule="auto"/>
        <w:jc w:val="both"/>
        <w:rPr>
          <w:color w:val="000000" w:themeColor="text1"/>
        </w:rPr>
      </w:pPr>
    </w:p>
    <w:p w14:paraId="7AFF3B78" w14:textId="58B6F88A" w:rsidR="00D45C93" w:rsidRPr="00B56D37" w:rsidRDefault="007538DA" w:rsidP="00312BF1">
      <w:pPr>
        <w:pStyle w:val="berschrift2"/>
        <w:rPr>
          <w:rFonts w:asciiTheme="minorHAnsi" w:hAnsiTheme="minorHAnsi"/>
          <w:b/>
          <w:color w:val="000000" w:themeColor="text1"/>
          <w:sz w:val="36"/>
          <w:szCs w:val="24"/>
        </w:rPr>
      </w:pPr>
      <w:bookmarkStart w:id="26" w:name="_Toc11768180"/>
      <w:r w:rsidRPr="00B56D37">
        <w:rPr>
          <w:rFonts w:asciiTheme="minorHAnsi" w:hAnsiTheme="minorHAnsi"/>
          <w:b/>
          <w:color w:val="000000" w:themeColor="text1"/>
          <w:sz w:val="36"/>
          <w:szCs w:val="24"/>
        </w:rPr>
        <w:t>6</w:t>
      </w:r>
      <w:r w:rsidR="00BB6EC6">
        <w:rPr>
          <w:rFonts w:asciiTheme="minorHAnsi" w:hAnsiTheme="minorHAnsi"/>
          <w:b/>
          <w:color w:val="000000" w:themeColor="text1"/>
          <w:sz w:val="36"/>
          <w:szCs w:val="24"/>
        </w:rPr>
        <w:t>.5</w:t>
      </w:r>
      <w:r w:rsidR="00D45C93" w:rsidRPr="00B56D37">
        <w:rPr>
          <w:rFonts w:asciiTheme="minorHAnsi" w:hAnsiTheme="minorHAnsi"/>
          <w:b/>
          <w:color w:val="000000" w:themeColor="text1"/>
          <w:sz w:val="36"/>
          <w:szCs w:val="24"/>
        </w:rPr>
        <w:t>. Mobile-Device-Management</w:t>
      </w:r>
      <w:bookmarkEnd w:id="26"/>
    </w:p>
    <w:p w14:paraId="6C2C4653" w14:textId="77777777" w:rsidR="00D45C93" w:rsidRPr="00312BF1" w:rsidRDefault="00D45C93" w:rsidP="00D45C93">
      <w:pPr>
        <w:spacing w:line="360" w:lineRule="auto"/>
        <w:jc w:val="both"/>
        <w:rPr>
          <w:color w:val="000000" w:themeColor="text1"/>
        </w:rPr>
      </w:pPr>
    </w:p>
    <w:p w14:paraId="452DA82E" w14:textId="0A3FD2B1" w:rsidR="00C018F1" w:rsidRDefault="00D45C93" w:rsidP="00D45C93">
      <w:pPr>
        <w:spacing w:line="360" w:lineRule="auto"/>
        <w:jc w:val="both"/>
        <w:rPr>
          <w:color w:val="000000" w:themeColor="text1"/>
        </w:rPr>
      </w:pPr>
      <w:r w:rsidRPr="00312BF1">
        <w:rPr>
          <w:color w:val="000000" w:themeColor="text1"/>
        </w:rPr>
        <w:t>Mobile-Device-Management, kurz MDM, übersetzt Mobilgeräteverwaltung, ist eine Bezeichnung, die für die zentralisierte Verwaltung von Mobilgeräten wie Smartphones und Tablet-Computer</w:t>
      </w:r>
      <w:r w:rsidR="00622A9E">
        <w:rPr>
          <w:color w:val="000000" w:themeColor="text1"/>
        </w:rPr>
        <w:t>n</w:t>
      </w:r>
      <w:r w:rsidRPr="00312BF1">
        <w:rPr>
          <w:color w:val="000000" w:themeColor="text1"/>
        </w:rPr>
        <w:t xml:space="preserve"> steht und durch einen oder mehrere Administratoren mit Hilfe von Software und Hardware durchgeführt wird. Diese Verwaltung deckt hauptsächlich die </w:t>
      </w:r>
      <w:r w:rsidRPr="00312BF1">
        <w:rPr>
          <w:color w:val="000000" w:themeColor="text1"/>
        </w:rPr>
        <w:lastRenderedPageBreak/>
        <w:t>Inventarisierung von mobilen Geräten in Organisationen, die Software-, Daten- und Richtlinienverteilung und den Schutz der Daten auf den Geräten ab. Aufgrund der Nutzung über Mobilfunk und WLAN mit unternehmensinternen Ressourcen werden auch Probleme der drahtlosen Verwaltung gelöst.</w:t>
      </w:r>
      <w:r w:rsidR="005467F0">
        <w:rPr>
          <w:color w:val="000000" w:themeColor="text1"/>
        </w:rPr>
        <w:t xml:space="preserve"> </w:t>
      </w:r>
      <w:r w:rsidRPr="00312BF1">
        <w:rPr>
          <w:color w:val="000000" w:themeColor="text1"/>
        </w:rPr>
        <w:t>Da viele mobile Endgeräte hauptsächlich für Verbraucher konzipiert sind, sind die Betriebssysteme nicht auf das MDM ausgerichtet und entwickel</w:t>
      </w:r>
      <w:r w:rsidR="006A67A6">
        <w:rPr>
          <w:color w:val="000000" w:themeColor="text1"/>
        </w:rPr>
        <w:t>t worden. Auf der anderen Seite</w:t>
      </w:r>
      <w:r w:rsidRPr="00312BF1">
        <w:rPr>
          <w:color w:val="000000" w:themeColor="text1"/>
        </w:rPr>
        <w:t xml:space="preserve"> wollen Anwender </w:t>
      </w:r>
      <w:r w:rsidR="00CF7096">
        <w:rPr>
          <w:color w:val="000000" w:themeColor="text1"/>
        </w:rPr>
        <w:t xml:space="preserve">aber </w:t>
      </w:r>
      <w:r w:rsidRPr="00312BF1">
        <w:rPr>
          <w:color w:val="000000" w:themeColor="text1"/>
        </w:rPr>
        <w:t>auch auf Firmensoftware und -daten zugreifen. Da diese Daten besonders sensibel sind und ein anderes Sicherheitsbedürfnis befriedigt werden muss, müssen einige Anforderung</w:t>
      </w:r>
      <w:r w:rsidR="006A67A6">
        <w:rPr>
          <w:color w:val="000000" w:themeColor="text1"/>
        </w:rPr>
        <w:t>en</w:t>
      </w:r>
      <w:r w:rsidRPr="00312BF1">
        <w:rPr>
          <w:color w:val="000000" w:themeColor="text1"/>
        </w:rPr>
        <w:t xml:space="preserve"> erfüllt werden. Diverse Sicherheitsmaßnahmen wie Pin-Eingabe oder Backups, um dem Datenverlust vorzubeugen</w:t>
      </w:r>
      <w:r w:rsidR="006A67A6">
        <w:rPr>
          <w:color w:val="000000" w:themeColor="text1"/>
        </w:rPr>
        <w:t>,</w:t>
      </w:r>
      <w:r w:rsidRPr="00312BF1">
        <w:rPr>
          <w:color w:val="000000" w:themeColor="text1"/>
        </w:rPr>
        <w:t xml:space="preserve"> müssen zusätzlich getroffen werden.</w:t>
      </w:r>
      <w:sdt>
        <w:sdtPr>
          <w:rPr>
            <w:color w:val="000000" w:themeColor="text1"/>
          </w:rPr>
          <w:id w:val="338348285"/>
          <w:citation/>
        </w:sdtPr>
        <w:sdtContent>
          <w:r w:rsidR="00C018F1">
            <w:rPr>
              <w:color w:val="000000" w:themeColor="text1"/>
            </w:rPr>
            <w:fldChar w:fldCharType="begin"/>
          </w:r>
          <w:r w:rsidR="00C018F1">
            <w:rPr>
              <w:color w:val="000000" w:themeColor="text1"/>
              <w:lang w:val="de-AT"/>
            </w:rPr>
            <w:instrText xml:space="preserve">CITATION Wik1914 \l 3079 </w:instrText>
          </w:r>
          <w:r w:rsidR="00C018F1">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Mobile-Device-Management, 2019)</w:t>
          </w:r>
          <w:r w:rsidR="00C018F1">
            <w:rPr>
              <w:color w:val="000000" w:themeColor="text1"/>
            </w:rPr>
            <w:fldChar w:fldCharType="end"/>
          </w:r>
        </w:sdtContent>
      </w:sdt>
    </w:p>
    <w:p w14:paraId="6AF05A81" w14:textId="77777777" w:rsidR="005A5130" w:rsidRDefault="005A5130" w:rsidP="00D45C93">
      <w:pPr>
        <w:spacing w:line="360" w:lineRule="auto"/>
        <w:jc w:val="both"/>
        <w:rPr>
          <w:color w:val="000000" w:themeColor="text1"/>
        </w:rPr>
      </w:pPr>
    </w:p>
    <w:p w14:paraId="50A373C9" w14:textId="77777777" w:rsidR="005A5130" w:rsidRDefault="005A5130">
      <w:pPr>
        <w:rPr>
          <w:rFonts w:eastAsiaTheme="majorEastAsia" w:cstheme="majorBidi"/>
          <w:b/>
          <w:color w:val="000000" w:themeColor="text1"/>
          <w:sz w:val="40"/>
          <w:szCs w:val="32"/>
        </w:rPr>
      </w:pPr>
      <w:bookmarkStart w:id="27" w:name="_Toc11768181"/>
      <w:r>
        <w:rPr>
          <w:b/>
          <w:color w:val="000000" w:themeColor="text1"/>
          <w:sz w:val="40"/>
        </w:rPr>
        <w:br w:type="page"/>
      </w:r>
    </w:p>
    <w:p w14:paraId="00C7BA9E" w14:textId="21CD00C6" w:rsidR="007538DA" w:rsidRPr="00B56D37" w:rsidRDefault="00E02BB6" w:rsidP="007538DA">
      <w:pPr>
        <w:pStyle w:val="berschrift1"/>
        <w:rPr>
          <w:rFonts w:asciiTheme="minorHAnsi" w:hAnsiTheme="minorHAnsi"/>
          <w:b/>
          <w:color w:val="000000" w:themeColor="text1"/>
          <w:sz w:val="40"/>
        </w:rPr>
      </w:pPr>
      <w:r w:rsidRPr="00B56D37">
        <w:rPr>
          <w:rFonts w:asciiTheme="minorHAnsi" w:hAnsiTheme="minorHAnsi"/>
          <w:b/>
          <w:color w:val="000000" w:themeColor="text1"/>
          <w:sz w:val="40"/>
        </w:rPr>
        <w:lastRenderedPageBreak/>
        <w:t>7</w:t>
      </w:r>
      <w:r w:rsidR="007538DA" w:rsidRPr="00B56D37">
        <w:rPr>
          <w:rFonts w:asciiTheme="minorHAnsi" w:hAnsiTheme="minorHAnsi"/>
          <w:b/>
          <w:color w:val="000000" w:themeColor="text1"/>
          <w:sz w:val="40"/>
        </w:rPr>
        <w:t xml:space="preserve"> Marktentwicklung und Prognosen</w:t>
      </w:r>
      <w:bookmarkEnd w:id="27"/>
    </w:p>
    <w:p w14:paraId="34D0ECA9" w14:textId="77777777" w:rsidR="007538DA" w:rsidRDefault="007538DA" w:rsidP="00131FED">
      <w:pPr>
        <w:rPr>
          <w:color w:val="000000" w:themeColor="text1"/>
        </w:rPr>
      </w:pPr>
    </w:p>
    <w:p w14:paraId="7D2021D8" w14:textId="77777777" w:rsidR="007538DA" w:rsidRPr="00312BF1" w:rsidRDefault="007538DA" w:rsidP="007538DA">
      <w:pPr>
        <w:spacing w:line="360" w:lineRule="auto"/>
        <w:jc w:val="both"/>
        <w:rPr>
          <w:color w:val="000000" w:themeColor="text1"/>
        </w:rPr>
      </w:pPr>
    </w:p>
    <w:p w14:paraId="66609991" w14:textId="361908E1" w:rsidR="0042185D" w:rsidRPr="00F3407B" w:rsidRDefault="007538DA" w:rsidP="007538DA">
      <w:pPr>
        <w:spacing w:line="360" w:lineRule="auto"/>
        <w:jc w:val="both"/>
        <w:rPr>
          <w:color w:val="000000" w:themeColor="text1"/>
        </w:rPr>
      </w:pPr>
      <w:r w:rsidRPr="00312BF1">
        <w:rPr>
          <w:color w:val="000000" w:themeColor="text1"/>
        </w:rPr>
        <w:t>Als 2010 das iPad</w:t>
      </w:r>
      <w:r w:rsidR="0035575E">
        <w:rPr>
          <w:color w:val="000000" w:themeColor="text1"/>
        </w:rPr>
        <w:t xml:space="preserve"> den Markt eroberte,</w:t>
      </w:r>
      <w:r w:rsidRPr="00312BF1">
        <w:rPr>
          <w:color w:val="000000" w:themeColor="text1"/>
        </w:rPr>
        <w:t xml:space="preserve"> wurden insgesamt 19 Millionen Tablets abgesetzt und der Tablet Markt</w:t>
      </w:r>
      <w:r w:rsidR="0035575E">
        <w:rPr>
          <w:color w:val="000000" w:themeColor="text1"/>
        </w:rPr>
        <w:t>,</w:t>
      </w:r>
      <w:r w:rsidRPr="00312BF1">
        <w:rPr>
          <w:color w:val="000000" w:themeColor="text1"/>
        </w:rPr>
        <w:t xml:space="preserve"> wie wir ihn heute kennen</w:t>
      </w:r>
      <w:r w:rsidR="0035575E">
        <w:rPr>
          <w:color w:val="000000" w:themeColor="text1"/>
        </w:rPr>
        <w:t>,</w:t>
      </w:r>
      <w:r w:rsidRPr="00312BF1">
        <w:rPr>
          <w:color w:val="000000" w:themeColor="text1"/>
        </w:rPr>
        <w:t xml:space="preserve"> entstand. Die Absatzzahlen stiegen in den darauffolgenden J</w:t>
      </w:r>
      <w:r w:rsidR="0035575E">
        <w:rPr>
          <w:color w:val="000000" w:themeColor="text1"/>
        </w:rPr>
        <w:t>ahren rasant und 4 Jahre später</w:t>
      </w:r>
      <w:r w:rsidRPr="00312BF1">
        <w:rPr>
          <w:color w:val="000000" w:themeColor="text1"/>
        </w:rPr>
        <w:t xml:space="preserve"> waren es bereits 230 Mi</w:t>
      </w:r>
      <w:r w:rsidR="0035575E">
        <w:rPr>
          <w:color w:val="000000" w:themeColor="text1"/>
        </w:rPr>
        <w:t>llionen verkaufte Stück</w:t>
      </w:r>
      <w:r w:rsidRPr="00312BF1">
        <w:rPr>
          <w:color w:val="000000" w:themeColor="text1"/>
        </w:rPr>
        <w:t>. Nach diesem</w:t>
      </w:r>
      <w:r w:rsidR="00074764">
        <w:rPr>
          <w:color w:val="000000" w:themeColor="text1"/>
        </w:rPr>
        <w:t xml:space="preserve"> ersten</w:t>
      </w:r>
      <w:r w:rsidRPr="00312BF1">
        <w:rPr>
          <w:color w:val="000000" w:themeColor="text1"/>
        </w:rPr>
        <w:t xml:space="preserve"> Boom konnte jedoch ein Rückgang verzeichnet werden und im Jahr 2017 wurden nur mehr rund 164 Millionen</w:t>
      </w:r>
      <w:r w:rsidR="00FC1B16">
        <w:rPr>
          <w:color w:val="000000" w:themeColor="text1"/>
        </w:rPr>
        <w:t xml:space="preserve"> </w:t>
      </w:r>
      <w:r w:rsidR="0035575E">
        <w:rPr>
          <w:color w:val="000000" w:themeColor="text1"/>
        </w:rPr>
        <w:t>Tablets</w:t>
      </w:r>
      <w:r w:rsidRPr="00312BF1">
        <w:rPr>
          <w:color w:val="000000" w:themeColor="text1"/>
        </w:rPr>
        <w:t xml:space="preserve"> verkauft. Apple konnte</w:t>
      </w:r>
      <w:r w:rsidR="00074764">
        <w:rPr>
          <w:color w:val="000000" w:themeColor="text1"/>
        </w:rPr>
        <w:t xml:space="preserve"> auch im </w:t>
      </w:r>
      <w:r w:rsidRPr="00312BF1">
        <w:rPr>
          <w:color w:val="000000" w:themeColor="text1"/>
        </w:rPr>
        <w:t>Jahr</w:t>
      </w:r>
      <w:r w:rsidR="00074764">
        <w:rPr>
          <w:color w:val="000000" w:themeColor="text1"/>
        </w:rPr>
        <w:t xml:space="preserve"> 2017</w:t>
      </w:r>
      <w:r w:rsidRPr="00312BF1">
        <w:rPr>
          <w:color w:val="000000" w:themeColor="text1"/>
        </w:rPr>
        <w:t xml:space="preserve"> mit 27 Prozent den höchsten Marktanteil verzeichnen, wie auch schon in den Jahren zuvor. </w:t>
      </w:r>
      <w:sdt>
        <w:sdtPr>
          <w:rPr>
            <w:color w:val="000000" w:themeColor="text1"/>
          </w:rPr>
          <w:id w:val="1260333183"/>
          <w:citation/>
        </w:sdtPr>
        <w:sdtContent>
          <w:r w:rsidR="0042185D">
            <w:rPr>
              <w:color w:val="000000" w:themeColor="text1"/>
            </w:rPr>
            <w:fldChar w:fldCharType="begin"/>
          </w:r>
          <w:r w:rsidR="0042185D">
            <w:rPr>
              <w:color w:val="000000" w:themeColor="text1"/>
              <w:lang w:val="de-AT"/>
            </w:rPr>
            <w:instrText xml:space="preserve"> CITATION Pan18 \l 3079 </w:instrText>
          </w:r>
          <w:r w:rsidR="0042185D">
            <w:rPr>
              <w:color w:val="000000" w:themeColor="text1"/>
            </w:rPr>
            <w:fldChar w:fldCharType="separate"/>
          </w:r>
          <w:r w:rsidR="00142981" w:rsidRPr="00142981">
            <w:rPr>
              <w:noProof/>
              <w:color w:val="000000" w:themeColor="text1"/>
              <w:lang w:val="de-AT"/>
            </w:rPr>
            <w:t>(Kolokythas, 2018)</w:t>
          </w:r>
          <w:r w:rsidR="0042185D">
            <w:rPr>
              <w:color w:val="000000" w:themeColor="text1"/>
            </w:rPr>
            <w:fldChar w:fldCharType="end"/>
          </w:r>
        </w:sdtContent>
      </w:sdt>
    </w:p>
    <w:p w14:paraId="368F9E2F" w14:textId="77777777" w:rsidR="00956C4E" w:rsidRDefault="00956C4E" w:rsidP="007538DA">
      <w:pPr>
        <w:spacing w:line="360" w:lineRule="auto"/>
        <w:jc w:val="both"/>
      </w:pPr>
    </w:p>
    <w:p w14:paraId="38BF32B1" w14:textId="2B95237E" w:rsidR="007538DA" w:rsidRDefault="007538DA" w:rsidP="007538DA">
      <w:pPr>
        <w:spacing w:line="360" w:lineRule="auto"/>
        <w:jc w:val="both"/>
        <w:rPr>
          <w:color w:val="000000" w:themeColor="text1"/>
        </w:rPr>
      </w:pPr>
      <w:r w:rsidRPr="00312BF1">
        <w:rPr>
          <w:color w:val="000000" w:themeColor="text1"/>
        </w:rPr>
        <w:t>Wie sich der Markt der Tablets in den letzten 9 Jahren entwickelt hat, welche Konkurrenten Apple hinzubekommen hat und welche Besonderheiten es gab, wird in diesem Kapitel nun näher betrachtet.</w:t>
      </w:r>
      <w:sdt>
        <w:sdtPr>
          <w:rPr>
            <w:color w:val="000000" w:themeColor="text1"/>
          </w:rPr>
          <w:id w:val="-857119275"/>
          <w:citation/>
        </w:sdtPr>
        <w:sdtContent>
          <w:r w:rsidR="0042185D">
            <w:rPr>
              <w:color w:val="000000" w:themeColor="text1"/>
            </w:rPr>
            <w:fldChar w:fldCharType="begin"/>
          </w:r>
          <w:r w:rsidR="0042185D">
            <w:rPr>
              <w:color w:val="000000" w:themeColor="text1"/>
              <w:lang w:val="de-AT"/>
            </w:rPr>
            <w:instrText xml:space="preserve"> CITATION Pan18 \l 3079 </w:instrText>
          </w:r>
          <w:r w:rsidR="0042185D">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(Kolokythas, 2018)</w:t>
          </w:r>
          <w:r w:rsidR="0042185D">
            <w:rPr>
              <w:color w:val="000000" w:themeColor="text1"/>
            </w:rPr>
            <w:fldChar w:fldCharType="end"/>
          </w:r>
        </w:sdtContent>
      </w:sdt>
    </w:p>
    <w:p w14:paraId="0E3D36CB" w14:textId="77777777" w:rsidR="00956C4E" w:rsidRDefault="00956C4E" w:rsidP="007538DA">
      <w:pPr>
        <w:spacing w:line="360" w:lineRule="auto"/>
        <w:jc w:val="both"/>
        <w:rPr>
          <w:color w:val="000000" w:themeColor="text1"/>
        </w:rPr>
      </w:pPr>
    </w:p>
    <w:p w14:paraId="73ACEDBE" w14:textId="007D87C6" w:rsidR="001C5AE9" w:rsidRPr="00B56D37" w:rsidRDefault="00685DB0" w:rsidP="00DC460C">
      <w:pPr>
        <w:pStyle w:val="berschrift2"/>
        <w:rPr>
          <w:rFonts w:asciiTheme="minorHAnsi" w:hAnsiTheme="minorHAnsi"/>
          <w:b/>
          <w:color w:val="000000" w:themeColor="text1"/>
          <w:sz w:val="36"/>
        </w:rPr>
      </w:pPr>
      <w:bookmarkStart w:id="28" w:name="_Toc11768182"/>
      <w:r w:rsidRPr="00B56D37">
        <w:rPr>
          <w:rFonts w:asciiTheme="minorHAnsi" w:hAnsiTheme="minorHAnsi"/>
          <w:b/>
          <w:color w:val="000000" w:themeColor="text1"/>
          <w:sz w:val="36"/>
        </w:rPr>
        <w:t xml:space="preserve">7.1. </w:t>
      </w:r>
      <w:r w:rsidR="00213F83" w:rsidRPr="00B56D37">
        <w:rPr>
          <w:rFonts w:asciiTheme="minorHAnsi" w:hAnsiTheme="minorHAnsi"/>
          <w:b/>
          <w:color w:val="000000" w:themeColor="text1"/>
          <w:sz w:val="36"/>
        </w:rPr>
        <w:t>Marktentwicklung</w:t>
      </w:r>
      <w:r w:rsidR="001C5AE9" w:rsidRPr="00B56D37">
        <w:rPr>
          <w:rFonts w:asciiTheme="minorHAnsi" w:hAnsiTheme="minorHAnsi"/>
          <w:b/>
          <w:color w:val="000000" w:themeColor="text1"/>
          <w:sz w:val="36"/>
        </w:rPr>
        <w:t xml:space="preserve"> 2010 bis 201</w:t>
      </w:r>
      <w:r w:rsidR="00213F83" w:rsidRPr="00B56D37">
        <w:rPr>
          <w:rFonts w:asciiTheme="minorHAnsi" w:hAnsiTheme="minorHAnsi"/>
          <w:b/>
          <w:color w:val="000000" w:themeColor="text1"/>
          <w:sz w:val="36"/>
        </w:rPr>
        <w:t>9</w:t>
      </w:r>
      <w:bookmarkEnd w:id="28"/>
    </w:p>
    <w:p w14:paraId="36BF5FF1" w14:textId="77777777" w:rsidR="00F3407B" w:rsidRDefault="00F3407B" w:rsidP="007538DA">
      <w:pPr>
        <w:spacing w:line="360" w:lineRule="auto"/>
        <w:jc w:val="both"/>
        <w:rPr>
          <w:color w:val="000000" w:themeColor="text1"/>
        </w:rPr>
      </w:pPr>
    </w:p>
    <w:p w14:paraId="137F6FEB" w14:textId="79767CA5" w:rsidR="00B56D37" w:rsidRDefault="009034A8" w:rsidP="007538DA">
      <w:pPr>
        <w:spacing w:line="360" w:lineRule="auto"/>
        <w:jc w:val="both"/>
        <w:rPr>
          <w:color w:val="000000" w:themeColor="text1"/>
        </w:rPr>
      </w:pPr>
      <w:r>
        <w:rPr>
          <w:color w:val="000000" w:themeColor="text1"/>
        </w:rPr>
        <w:t xml:space="preserve">Einen Markt für Tablets gibt es seit 2010. Das war das Jahr des Tablets, welches von Steve Jobs durch die Präsentation des ersten iPads eingeläutet wurde. Von diesem Zeitpunkt an, sieht man die Geräte mit einem anderen Auge und viele Hersteller </w:t>
      </w:r>
      <w:r w:rsidR="00FC1B16">
        <w:rPr>
          <w:color w:val="000000" w:themeColor="text1"/>
        </w:rPr>
        <w:t>erkennen den a</w:t>
      </w:r>
      <w:r>
        <w:rPr>
          <w:color w:val="000000" w:themeColor="text1"/>
        </w:rPr>
        <w:t>ufkommenden Trend. Tablets werden von nun an nicht mehr als</w:t>
      </w:r>
      <w:r w:rsidR="00F902FC">
        <w:rPr>
          <w:color w:val="000000" w:themeColor="text1"/>
        </w:rPr>
        <w:t xml:space="preserve"> reines</w:t>
      </w:r>
      <w:r>
        <w:rPr>
          <w:color w:val="000000" w:themeColor="text1"/>
        </w:rPr>
        <w:t xml:space="preserve"> Zubehör gesehen, sondern als zukünftiger Ersatz für Laptops.</w:t>
      </w:r>
      <w:sdt>
        <w:sdtPr>
          <w:rPr>
            <w:color w:val="000000" w:themeColor="text1"/>
          </w:rPr>
          <w:id w:val="1821076923"/>
          <w:citation/>
        </w:sdtPr>
        <w:sdtContent>
          <w:r w:rsidR="005B5425">
            <w:rPr>
              <w:color w:val="000000" w:themeColor="text1"/>
            </w:rPr>
            <w:fldChar w:fldCharType="begin"/>
          </w:r>
          <w:r w:rsidR="005B5425">
            <w:rPr>
              <w:color w:val="000000" w:themeColor="text1"/>
              <w:lang w:val="de-AT"/>
            </w:rPr>
            <w:instrText xml:space="preserve"> CITATION Dom15 \l 3079 </w:instrText>
          </w:r>
          <w:r w:rsidR="005B5425">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(Hayon, 2015)</w:t>
          </w:r>
          <w:r w:rsidR="005B5425">
            <w:rPr>
              <w:color w:val="000000" w:themeColor="text1"/>
            </w:rPr>
            <w:fldChar w:fldCharType="end"/>
          </w:r>
        </w:sdtContent>
      </w:sdt>
      <w:r>
        <w:rPr>
          <w:color w:val="000000" w:themeColor="text1"/>
        </w:rPr>
        <w:t xml:space="preserve"> </w:t>
      </w:r>
      <w:r w:rsidR="00D35F03">
        <w:rPr>
          <w:color w:val="000000" w:themeColor="text1"/>
        </w:rPr>
        <w:t xml:space="preserve">Wie sich dieser Markt in den letzten neun Jahren tatsächlich aufgebaut und entwickelt hat, wird in folgendem Unterkapitel </w:t>
      </w:r>
      <w:r w:rsidR="005B5425">
        <w:rPr>
          <w:color w:val="000000" w:themeColor="text1"/>
        </w:rPr>
        <w:t>genau</w:t>
      </w:r>
      <w:r w:rsidR="0035575E">
        <w:rPr>
          <w:color w:val="000000" w:themeColor="text1"/>
        </w:rPr>
        <w:t>er</w:t>
      </w:r>
      <w:r w:rsidR="005B5425">
        <w:rPr>
          <w:color w:val="000000" w:themeColor="text1"/>
        </w:rPr>
        <w:t xml:space="preserve"> </w:t>
      </w:r>
      <w:r w:rsidR="00D35F03">
        <w:rPr>
          <w:color w:val="000000" w:themeColor="text1"/>
        </w:rPr>
        <w:t>analysiert.</w:t>
      </w:r>
    </w:p>
    <w:p w14:paraId="1AF5475E" w14:textId="77777777" w:rsidR="00B56D37" w:rsidRPr="00E02BB6" w:rsidRDefault="00B56D37" w:rsidP="007538DA">
      <w:pPr>
        <w:spacing w:line="360" w:lineRule="auto"/>
        <w:jc w:val="both"/>
        <w:rPr>
          <w:color w:val="000000" w:themeColor="text1"/>
        </w:rPr>
      </w:pPr>
    </w:p>
    <w:p w14:paraId="3DE199AE" w14:textId="42F3D894" w:rsidR="00D6205D" w:rsidRPr="00B56D37" w:rsidRDefault="00D6205D" w:rsidP="00DC460C">
      <w:pPr>
        <w:pStyle w:val="berschrift3"/>
        <w:rPr>
          <w:rFonts w:asciiTheme="minorHAnsi" w:hAnsiTheme="minorHAnsi"/>
          <w:b/>
          <w:color w:val="000000" w:themeColor="text1"/>
          <w:sz w:val="32"/>
        </w:rPr>
      </w:pPr>
      <w:bookmarkStart w:id="29" w:name="_Toc11768183"/>
      <w:r w:rsidRPr="00B56D37">
        <w:rPr>
          <w:rFonts w:asciiTheme="minorHAnsi" w:hAnsiTheme="minorHAnsi"/>
          <w:b/>
          <w:color w:val="000000" w:themeColor="text1"/>
          <w:sz w:val="32"/>
        </w:rPr>
        <w:t>7.1.1. Marktentwicklung 2010 bis 2011</w:t>
      </w:r>
      <w:bookmarkEnd w:id="29"/>
    </w:p>
    <w:p w14:paraId="12D17983" w14:textId="77777777" w:rsidR="00D6205D" w:rsidRDefault="00D6205D" w:rsidP="007538DA">
      <w:pPr>
        <w:spacing w:line="360" w:lineRule="auto"/>
        <w:jc w:val="both"/>
        <w:rPr>
          <w:color w:val="000000" w:themeColor="text1"/>
        </w:rPr>
      </w:pPr>
    </w:p>
    <w:p w14:paraId="088C6ABD" w14:textId="77777777" w:rsidR="0045049C" w:rsidRDefault="00F3407B" w:rsidP="007538DA">
      <w:pPr>
        <w:spacing w:line="360" w:lineRule="auto"/>
        <w:jc w:val="both"/>
        <w:rPr>
          <w:color w:val="000000" w:themeColor="text1"/>
        </w:rPr>
      </w:pPr>
      <w:r>
        <w:rPr>
          <w:color w:val="000000" w:themeColor="text1"/>
        </w:rPr>
        <w:t>Die Entwicklung des Tablet-</w:t>
      </w:r>
      <w:r w:rsidR="0035575E">
        <w:rPr>
          <w:color w:val="000000" w:themeColor="text1"/>
        </w:rPr>
        <w:t xml:space="preserve">Marktes </w:t>
      </w:r>
      <w:r w:rsidR="007538DA" w:rsidRPr="00312BF1">
        <w:rPr>
          <w:color w:val="000000" w:themeColor="text1"/>
        </w:rPr>
        <w:t>begann</w:t>
      </w:r>
      <w:r>
        <w:rPr>
          <w:color w:val="000000" w:themeColor="text1"/>
        </w:rPr>
        <w:t>,</w:t>
      </w:r>
      <w:r w:rsidR="005B2121">
        <w:rPr>
          <w:color w:val="000000" w:themeColor="text1"/>
        </w:rPr>
        <w:t xml:space="preserve"> wie schon erwähnt</w:t>
      </w:r>
      <w:r>
        <w:rPr>
          <w:color w:val="000000" w:themeColor="text1"/>
        </w:rPr>
        <w:t>,</w:t>
      </w:r>
      <w:r w:rsidR="005B2121">
        <w:rPr>
          <w:color w:val="000000" w:themeColor="text1"/>
        </w:rPr>
        <w:t xml:space="preserve"> im Jahr</w:t>
      </w:r>
      <w:r w:rsidR="007538DA" w:rsidRPr="00312BF1">
        <w:rPr>
          <w:color w:val="000000" w:themeColor="text1"/>
        </w:rPr>
        <w:t xml:space="preserve"> 2010. Was man aus Artikeln zum Thema Tablet und iPad im Jahr 2010 entnehmen kann, ist, dass die Einführung des iPads große Wellen schlug und den Markt revolutionierte. Die bis dahin veröffentl</w:t>
      </w:r>
      <w:r w:rsidR="0035575E">
        <w:rPr>
          <w:color w:val="000000" w:themeColor="text1"/>
        </w:rPr>
        <w:t>ichten Tablets waren klein,</w:t>
      </w:r>
      <w:r w:rsidR="007538DA" w:rsidRPr="00312BF1">
        <w:rPr>
          <w:color w:val="000000" w:themeColor="text1"/>
        </w:rPr>
        <w:t xml:space="preserve"> unhandlich und der Nutzen war</w:t>
      </w:r>
      <w:r w:rsidR="005B2121">
        <w:rPr>
          <w:color w:val="000000" w:themeColor="text1"/>
        </w:rPr>
        <w:t xml:space="preserve"> der breiten Masse nicht klar. O</w:t>
      </w:r>
      <w:r w:rsidR="00A10250">
        <w:rPr>
          <w:color w:val="000000" w:themeColor="text1"/>
        </w:rPr>
        <w:t>der aber sie waren groß,</w:t>
      </w:r>
      <w:r w:rsidR="007538DA" w:rsidRPr="00312BF1">
        <w:rPr>
          <w:color w:val="000000" w:themeColor="text1"/>
        </w:rPr>
        <w:t xml:space="preserve"> sperrig und brauchten zur Bedienung eine Tastatur oder einen Stift. Anbieter </w:t>
      </w:r>
      <w:r w:rsidR="005B2121">
        <w:rPr>
          <w:color w:val="000000" w:themeColor="text1"/>
        </w:rPr>
        <w:t>besserer</w:t>
      </w:r>
      <w:r w:rsidR="007538DA" w:rsidRPr="00312BF1">
        <w:rPr>
          <w:color w:val="000000" w:themeColor="text1"/>
        </w:rPr>
        <w:t xml:space="preserve"> Tablets waren der französ</w:t>
      </w:r>
      <w:r w:rsidR="00A10250">
        <w:rPr>
          <w:color w:val="000000" w:themeColor="text1"/>
        </w:rPr>
        <w:t xml:space="preserve">ische Android-Pionier </w:t>
      </w:r>
      <w:proofErr w:type="spellStart"/>
      <w:r w:rsidR="00A10250">
        <w:rPr>
          <w:color w:val="000000" w:themeColor="text1"/>
        </w:rPr>
        <w:t>Archos</w:t>
      </w:r>
      <w:proofErr w:type="spellEnd"/>
      <w:r w:rsidR="00A10250">
        <w:rPr>
          <w:color w:val="000000" w:themeColor="text1"/>
        </w:rPr>
        <w:t xml:space="preserve"> und Dell. Auch</w:t>
      </w:r>
      <w:r w:rsidR="007538DA" w:rsidRPr="00312BF1">
        <w:rPr>
          <w:color w:val="000000" w:themeColor="text1"/>
        </w:rPr>
        <w:t xml:space="preserve"> das erfolgreiche iPad</w:t>
      </w:r>
      <w:r w:rsidR="00A10250">
        <w:rPr>
          <w:color w:val="000000" w:themeColor="text1"/>
        </w:rPr>
        <w:t xml:space="preserve"> war bereits am Markt</w:t>
      </w:r>
      <w:r w:rsidR="007538DA" w:rsidRPr="00312BF1">
        <w:rPr>
          <w:color w:val="000000" w:themeColor="text1"/>
        </w:rPr>
        <w:t xml:space="preserve">, welches Mitte 2010 schon über 2 Millionen Mal </w:t>
      </w:r>
      <w:r w:rsidR="007538DA" w:rsidRPr="00312BF1">
        <w:rPr>
          <w:color w:val="000000" w:themeColor="text1"/>
        </w:rPr>
        <w:lastRenderedPageBreak/>
        <w:t>verkauft wurde</w:t>
      </w:r>
      <w:r w:rsidR="005B2121">
        <w:rPr>
          <w:color w:val="000000" w:themeColor="text1"/>
        </w:rPr>
        <w:t>, was bis dahin ein Rekord auf diesem Markt war</w:t>
      </w:r>
      <w:r w:rsidR="007538DA" w:rsidRPr="00312BF1">
        <w:rPr>
          <w:color w:val="000000" w:themeColor="text1"/>
        </w:rPr>
        <w:t>. Das Unternehmen</w:t>
      </w:r>
      <w:r w:rsidR="00B50CC1">
        <w:rPr>
          <w:color w:val="000000" w:themeColor="text1"/>
        </w:rPr>
        <w:t xml:space="preserve"> Microsoft hielt sich </w:t>
      </w:r>
      <w:r w:rsidR="007538DA" w:rsidRPr="00312BF1">
        <w:rPr>
          <w:color w:val="000000" w:themeColor="text1"/>
        </w:rPr>
        <w:t>aus diesem Markt raus und brachte kein</w:t>
      </w:r>
      <w:r w:rsidR="00753C60">
        <w:rPr>
          <w:color w:val="000000" w:themeColor="text1"/>
        </w:rPr>
        <w:t xml:space="preserve"> massentaugliches</w:t>
      </w:r>
      <w:r w:rsidR="007538DA" w:rsidRPr="00312BF1">
        <w:rPr>
          <w:color w:val="000000" w:themeColor="text1"/>
        </w:rPr>
        <w:t xml:space="preserve"> Tablet auf den Markt. Zu diesem Zeitpunkt war noch unklar, welche Anbieter in diese</w:t>
      </w:r>
      <w:r w:rsidR="00753C60">
        <w:rPr>
          <w:color w:val="000000" w:themeColor="text1"/>
        </w:rPr>
        <w:t>n neuen Markt einsteigen werden. D</w:t>
      </w:r>
      <w:r w:rsidR="007538DA" w:rsidRPr="00312BF1">
        <w:rPr>
          <w:color w:val="000000" w:themeColor="text1"/>
        </w:rPr>
        <w:t xml:space="preserve">a aber durch das iPad ein großer </w:t>
      </w:r>
      <w:r w:rsidR="00753C60">
        <w:rPr>
          <w:color w:val="000000" w:themeColor="text1"/>
        </w:rPr>
        <w:t>Hype</w:t>
      </w:r>
      <w:r w:rsidR="007538DA" w:rsidRPr="00312BF1">
        <w:rPr>
          <w:color w:val="000000" w:themeColor="text1"/>
        </w:rPr>
        <w:t xml:space="preserve"> entstanden ist, war es nur einer Frage der Zeit, bis die</w:t>
      </w:r>
      <w:r w:rsidR="00B50CC1">
        <w:rPr>
          <w:color w:val="000000" w:themeColor="text1"/>
        </w:rPr>
        <w:t xml:space="preserve"> restlichen</w:t>
      </w:r>
      <w:r w:rsidR="007538DA" w:rsidRPr="00312BF1">
        <w:rPr>
          <w:color w:val="000000" w:themeColor="text1"/>
        </w:rPr>
        <w:t xml:space="preserve"> Tech-Giganten </w:t>
      </w:r>
      <w:r w:rsidR="00753C60">
        <w:rPr>
          <w:color w:val="000000" w:themeColor="text1"/>
        </w:rPr>
        <w:t>diesen</w:t>
      </w:r>
      <w:r w:rsidR="007538DA" w:rsidRPr="00312BF1">
        <w:rPr>
          <w:color w:val="000000" w:themeColor="text1"/>
        </w:rPr>
        <w:t xml:space="preserve"> Markt betreten.</w:t>
      </w:r>
      <w:sdt>
        <w:sdtPr>
          <w:rPr>
            <w:color w:val="000000" w:themeColor="text1"/>
          </w:rPr>
          <w:id w:val="976426878"/>
          <w:citation/>
        </w:sdtPr>
        <w:sdtContent>
          <w:r w:rsidR="008958BC">
            <w:rPr>
              <w:color w:val="000000" w:themeColor="text1"/>
            </w:rPr>
            <w:fldChar w:fldCharType="begin"/>
          </w:r>
          <w:r w:rsidR="008958BC">
            <w:rPr>
              <w:color w:val="000000" w:themeColor="text1"/>
              <w:lang w:val="de-AT"/>
            </w:rPr>
            <w:instrText xml:space="preserve"> CITATION Jör10 \l 3079 </w:instrText>
          </w:r>
          <w:r w:rsidR="008958BC">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(Wirtgen, 2010)</w:t>
          </w:r>
          <w:r w:rsidR="008958BC">
            <w:rPr>
              <w:color w:val="000000" w:themeColor="text1"/>
            </w:rPr>
            <w:fldChar w:fldCharType="end"/>
          </w:r>
        </w:sdtContent>
      </w:sdt>
      <w:r w:rsidR="00B0180B">
        <w:rPr>
          <w:color w:val="000000" w:themeColor="text1"/>
        </w:rPr>
        <w:t xml:space="preserve"> </w:t>
      </w:r>
    </w:p>
    <w:p w14:paraId="24C4598E" w14:textId="77777777" w:rsidR="000313E5" w:rsidRDefault="000313E5" w:rsidP="007538DA">
      <w:pPr>
        <w:spacing w:line="360" w:lineRule="auto"/>
        <w:jc w:val="both"/>
        <w:rPr>
          <w:color w:val="000000" w:themeColor="text1"/>
        </w:rPr>
      </w:pPr>
    </w:p>
    <w:p w14:paraId="1A087191" w14:textId="78743A8E" w:rsidR="007538DA" w:rsidRDefault="000313E5" w:rsidP="007538DA">
      <w:pPr>
        <w:spacing w:line="360" w:lineRule="auto"/>
        <w:jc w:val="both"/>
        <w:rPr>
          <w:color w:val="000000" w:themeColor="text1"/>
        </w:rPr>
      </w:pPr>
      <w:r w:rsidRPr="00312BF1">
        <w:rPr>
          <w:color w:val="000000" w:themeColor="text1"/>
        </w:rPr>
        <w:t xml:space="preserve">Betrachtet man den </w:t>
      </w:r>
      <w:r>
        <w:rPr>
          <w:color w:val="000000" w:themeColor="text1"/>
        </w:rPr>
        <w:t>Markt der Tablets Anfang 2011,</w:t>
      </w:r>
      <w:r w:rsidRPr="00312BF1">
        <w:rPr>
          <w:color w:val="000000" w:themeColor="text1"/>
        </w:rPr>
        <w:t xml:space="preserve"> ein</w:t>
      </w:r>
      <w:r>
        <w:rPr>
          <w:color w:val="000000" w:themeColor="text1"/>
        </w:rPr>
        <w:t xml:space="preserve"> gutes</w:t>
      </w:r>
      <w:r w:rsidRPr="00312BF1">
        <w:rPr>
          <w:color w:val="000000" w:themeColor="text1"/>
        </w:rPr>
        <w:t xml:space="preserve"> Jahr später, </w:t>
      </w:r>
      <w:r>
        <w:rPr>
          <w:color w:val="000000" w:themeColor="text1"/>
        </w:rPr>
        <w:t>ist Apples iPad</w:t>
      </w:r>
      <w:r w:rsidRPr="00312BF1">
        <w:rPr>
          <w:color w:val="000000" w:themeColor="text1"/>
        </w:rPr>
        <w:t xml:space="preserve"> nach wie vor an der Spitze der Tablet Verkäufe</w:t>
      </w:r>
      <w:r>
        <w:rPr>
          <w:color w:val="000000" w:themeColor="text1"/>
        </w:rPr>
        <w:t>,</w:t>
      </w:r>
      <w:r w:rsidRPr="00312BF1">
        <w:rPr>
          <w:color w:val="000000" w:themeColor="text1"/>
        </w:rPr>
        <w:t xml:space="preserve"> mit </w:t>
      </w:r>
      <w:r>
        <w:rPr>
          <w:color w:val="000000" w:themeColor="text1"/>
        </w:rPr>
        <w:t xml:space="preserve">einem Marktanteil von 68,7%. Im selben Jahr sagten Prognosen </w:t>
      </w:r>
      <w:r w:rsidRPr="00312BF1">
        <w:rPr>
          <w:color w:val="000000" w:themeColor="text1"/>
        </w:rPr>
        <w:t xml:space="preserve">voraus, dass sich in den nächsten Jahren nicht viel daran ändern </w:t>
      </w:r>
      <w:r>
        <w:rPr>
          <w:color w:val="000000" w:themeColor="text1"/>
        </w:rPr>
        <w:t>werde</w:t>
      </w:r>
      <w:r w:rsidRPr="00312BF1">
        <w:rPr>
          <w:color w:val="000000" w:themeColor="text1"/>
        </w:rPr>
        <w:t xml:space="preserve">, Android aber früher oder später aufholen wird und Apple sogar </w:t>
      </w:r>
      <w:r>
        <w:rPr>
          <w:color w:val="000000" w:themeColor="text1"/>
        </w:rPr>
        <w:t>langfristig überholen könnte.</w:t>
      </w:r>
      <w:sdt>
        <w:sdtPr>
          <w:rPr>
            <w:color w:val="000000" w:themeColor="text1"/>
          </w:rPr>
          <w:id w:val="-454718458"/>
          <w:citation/>
        </w:sdtPr>
        <w:sdtContent>
          <w:r>
            <w:rPr>
              <w:color w:val="000000" w:themeColor="text1"/>
            </w:rPr>
            <w:fldChar w:fldCharType="begin"/>
          </w:r>
          <w:r>
            <w:rPr>
              <w:color w:val="000000" w:themeColor="text1"/>
              <w:lang w:val="de-AT"/>
            </w:rPr>
            <w:instrText xml:space="preserve"> CITATION fut11 \l 3079 </w:instrText>
          </w:r>
          <w:r>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(futurezone, 2011)</w:t>
          </w:r>
          <w:r>
            <w:rPr>
              <w:color w:val="000000" w:themeColor="text1"/>
            </w:rPr>
            <w:fldChar w:fldCharType="end"/>
          </w:r>
        </w:sdtContent>
      </w:sdt>
      <w:r>
        <w:rPr>
          <w:color w:val="000000" w:themeColor="text1"/>
        </w:rPr>
        <w:t xml:space="preserve"> </w:t>
      </w:r>
      <w:r w:rsidR="00BE321E">
        <w:rPr>
          <w:color w:val="000000" w:themeColor="text1"/>
        </w:rPr>
        <w:t>Im September 2011 veröffentlichte Apple die Zahlen der Tablet-Umsätze. Im Vergleich zum Jahr davor, stiegen die Umsätze um 39%. Nach wie vor dominierte das kalifornische Unternehmen den Markt, Konkurrenten wie Samsung und andere Hersteller, welche das Android Betriebssystem nutzten, betraten diesen jedoch bereits. Für die nächsten Jahre wurde ein Wachstum des Tablet-Marktes vorausgesagt.</w:t>
      </w:r>
      <w:sdt>
        <w:sdtPr>
          <w:rPr>
            <w:color w:val="000000" w:themeColor="text1"/>
          </w:rPr>
          <w:id w:val="1558982217"/>
          <w:citation/>
        </w:sdtPr>
        <w:sdtContent>
          <w:r w:rsidR="00BE321E">
            <w:rPr>
              <w:color w:val="000000" w:themeColor="text1"/>
            </w:rPr>
            <w:fldChar w:fldCharType="begin"/>
          </w:r>
          <w:r w:rsidR="00BE321E">
            <w:rPr>
              <w:color w:val="000000" w:themeColor="text1"/>
              <w:lang w:val="de-AT"/>
            </w:rPr>
            <w:instrText xml:space="preserve"> CITATION Mar11 \l 3079 </w:instrText>
          </w:r>
          <w:r w:rsidR="00BE321E">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(Rohwetter, 2011)</w:t>
          </w:r>
          <w:r w:rsidR="00BE321E">
            <w:rPr>
              <w:color w:val="000000" w:themeColor="text1"/>
            </w:rPr>
            <w:fldChar w:fldCharType="end"/>
          </w:r>
        </w:sdtContent>
      </w:sdt>
    </w:p>
    <w:p w14:paraId="5DE03281" w14:textId="77777777" w:rsidR="00956C4E" w:rsidRPr="00312BF1" w:rsidRDefault="00956C4E" w:rsidP="007538DA">
      <w:pPr>
        <w:spacing w:line="360" w:lineRule="auto"/>
        <w:jc w:val="both"/>
        <w:rPr>
          <w:color w:val="000000" w:themeColor="text1"/>
        </w:rPr>
      </w:pPr>
    </w:p>
    <w:p w14:paraId="369A36BD" w14:textId="7836FCE5" w:rsidR="00D6205D" w:rsidRPr="00B56D37" w:rsidRDefault="00D6205D" w:rsidP="00DC460C">
      <w:pPr>
        <w:pStyle w:val="berschrift3"/>
        <w:rPr>
          <w:rFonts w:asciiTheme="minorHAnsi" w:hAnsiTheme="minorHAnsi"/>
          <w:b/>
          <w:color w:val="000000" w:themeColor="text1"/>
          <w:sz w:val="32"/>
        </w:rPr>
      </w:pPr>
      <w:bookmarkStart w:id="30" w:name="_Toc11768184"/>
      <w:r w:rsidRPr="00B56D37">
        <w:rPr>
          <w:rFonts w:asciiTheme="minorHAnsi" w:hAnsiTheme="minorHAnsi"/>
          <w:b/>
          <w:color w:val="000000" w:themeColor="text1"/>
          <w:sz w:val="32"/>
        </w:rPr>
        <w:t>7.1.2. Marktentwicklung 2012 bis 2013</w:t>
      </w:r>
      <w:bookmarkEnd w:id="30"/>
    </w:p>
    <w:p w14:paraId="0171F4A4" w14:textId="77777777" w:rsidR="00E535C8" w:rsidRPr="00312BF1" w:rsidRDefault="00E535C8" w:rsidP="007538DA">
      <w:pPr>
        <w:spacing w:line="360" w:lineRule="auto"/>
        <w:jc w:val="both"/>
        <w:rPr>
          <w:color w:val="000000" w:themeColor="text1"/>
        </w:rPr>
      </w:pPr>
    </w:p>
    <w:p w14:paraId="69039319" w14:textId="1D1FA561" w:rsidR="007538DA" w:rsidRPr="00312BF1" w:rsidRDefault="007870C0" w:rsidP="007538DA">
      <w:pPr>
        <w:spacing w:line="360" w:lineRule="auto"/>
        <w:jc w:val="both"/>
        <w:rPr>
          <w:color w:val="000000" w:themeColor="text1"/>
        </w:rPr>
      </w:pPr>
      <w:r>
        <w:rPr>
          <w:color w:val="000000" w:themeColor="text1"/>
        </w:rPr>
        <w:t>I</w:t>
      </w:r>
      <w:r w:rsidR="007538DA" w:rsidRPr="00312BF1">
        <w:rPr>
          <w:color w:val="000000" w:themeColor="text1"/>
        </w:rPr>
        <w:t xml:space="preserve">m November 2012, sahen die Zahlen, welche die International Data Corporation (IDC) veröffentlichte, </w:t>
      </w:r>
      <w:r>
        <w:rPr>
          <w:color w:val="000000" w:themeColor="text1"/>
        </w:rPr>
        <w:t>wie folgt aus</w:t>
      </w:r>
      <w:r w:rsidR="007538DA" w:rsidRPr="00312BF1">
        <w:rPr>
          <w:color w:val="000000" w:themeColor="text1"/>
        </w:rPr>
        <w:t xml:space="preserve">. Der Marktanteil von Apple ist auf 50,4% gesunken, Samsung konnte </w:t>
      </w:r>
      <w:r w:rsidR="002D02EA">
        <w:rPr>
          <w:color w:val="000000" w:themeColor="text1"/>
        </w:rPr>
        <w:t xml:space="preserve">bei den Lieferungen </w:t>
      </w:r>
      <w:r w:rsidR="007538DA" w:rsidRPr="00312BF1">
        <w:rPr>
          <w:color w:val="000000" w:themeColor="text1"/>
        </w:rPr>
        <w:t xml:space="preserve">ein Plus von 325% verzeichnen und Asus konnte mit </w:t>
      </w:r>
      <w:r w:rsidR="00B50CC1">
        <w:rPr>
          <w:color w:val="000000" w:themeColor="text1"/>
        </w:rPr>
        <w:t>einem P</w:t>
      </w:r>
      <w:r w:rsidR="007538DA" w:rsidRPr="00312BF1">
        <w:rPr>
          <w:color w:val="000000" w:themeColor="text1"/>
        </w:rPr>
        <w:t>lus</w:t>
      </w:r>
      <w:r w:rsidR="00B50CC1">
        <w:rPr>
          <w:color w:val="000000" w:themeColor="text1"/>
        </w:rPr>
        <w:t xml:space="preserve"> von</w:t>
      </w:r>
      <w:r w:rsidR="007538DA" w:rsidRPr="00312BF1">
        <w:rPr>
          <w:color w:val="000000" w:themeColor="text1"/>
        </w:rPr>
        <w:t xml:space="preserve"> 242,9% ebenfalls stark aufholen. Bei diesen Werten wurden</w:t>
      </w:r>
      <w:r w:rsidR="002D02EA">
        <w:rPr>
          <w:color w:val="000000" w:themeColor="text1"/>
        </w:rPr>
        <w:t xml:space="preserve"> </w:t>
      </w:r>
      <w:r w:rsidR="007538DA" w:rsidRPr="00312BF1">
        <w:rPr>
          <w:color w:val="000000" w:themeColor="text1"/>
        </w:rPr>
        <w:t>die ausgelieferten, nicht die verkauften Tablets berücksichtigt. Erklärungen für den Rückgang</w:t>
      </w:r>
      <w:r w:rsidR="00B50CC1">
        <w:rPr>
          <w:color w:val="000000" w:themeColor="text1"/>
        </w:rPr>
        <w:t xml:space="preserve"> von Apple</w:t>
      </w:r>
      <w:r w:rsidR="007538DA" w:rsidRPr="00312BF1">
        <w:rPr>
          <w:color w:val="000000" w:themeColor="text1"/>
        </w:rPr>
        <w:t>, waren die Android-Konkurrenz, insbesondere das Ki</w:t>
      </w:r>
      <w:r w:rsidR="00497636">
        <w:rPr>
          <w:color w:val="000000" w:themeColor="text1"/>
        </w:rPr>
        <w:t xml:space="preserve">ndle </w:t>
      </w:r>
      <w:proofErr w:type="spellStart"/>
      <w:r w:rsidR="00497636">
        <w:rPr>
          <w:color w:val="000000" w:themeColor="text1"/>
        </w:rPr>
        <w:t>Fire</w:t>
      </w:r>
      <w:proofErr w:type="spellEnd"/>
      <w:r w:rsidR="00497636">
        <w:rPr>
          <w:color w:val="000000" w:themeColor="text1"/>
        </w:rPr>
        <w:t xml:space="preserve"> (HD) und das Nexus 7.</w:t>
      </w:r>
      <w:r w:rsidR="007538DA" w:rsidRPr="00312BF1">
        <w:rPr>
          <w:color w:val="000000" w:themeColor="text1"/>
        </w:rPr>
        <w:t xml:space="preserve"> Betrachtet man den gesamten Tablet-Markt, stieg dieser um 49,5%.</w:t>
      </w:r>
      <w:r w:rsidR="002D02EA">
        <w:rPr>
          <w:color w:val="000000" w:themeColor="text1"/>
        </w:rPr>
        <w:t xml:space="preserve"> Aufgrund der Vorstellung der neuen iPad Generationen und dem neuen iPad mini, sagt man für das nächste Jahr jedoch wieder steigende Werte bei Apple voraus.</w:t>
      </w:r>
      <w:sdt>
        <w:sdtPr>
          <w:rPr>
            <w:color w:val="000000" w:themeColor="text1"/>
          </w:rPr>
          <w:id w:val="500401525"/>
          <w:citation/>
        </w:sdtPr>
        <w:sdtContent>
          <w:r w:rsidR="002F047E">
            <w:rPr>
              <w:color w:val="000000" w:themeColor="text1"/>
            </w:rPr>
            <w:fldChar w:fldCharType="begin"/>
          </w:r>
          <w:r w:rsidR="002F047E">
            <w:rPr>
              <w:color w:val="000000" w:themeColor="text1"/>
              <w:lang w:val="de-AT"/>
            </w:rPr>
            <w:instrText xml:space="preserve"> CITATION Hol12 \l 3079 </w:instrText>
          </w:r>
          <w:r w:rsidR="002F047E">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(Eilhard, 2012)</w:t>
          </w:r>
          <w:r w:rsidR="002F047E">
            <w:rPr>
              <w:color w:val="000000" w:themeColor="text1"/>
            </w:rPr>
            <w:fldChar w:fldCharType="end"/>
          </w:r>
        </w:sdtContent>
      </w:sdt>
    </w:p>
    <w:p w14:paraId="2D75AE62" w14:textId="77777777" w:rsidR="007538DA" w:rsidRPr="00312BF1" w:rsidRDefault="007538DA" w:rsidP="007538DA">
      <w:pPr>
        <w:spacing w:line="360" w:lineRule="auto"/>
        <w:jc w:val="both"/>
        <w:rPr>
          <w:color w:val="000000" w:themeColor="text1"/>
        </w:rPr>
      </w:pPr>
    </w:p>
    <w:p w14:paraId="6B4B1205" w14:textId="7A9319B6" w:rsidR="007538DA" w:rsidRPr="00312BF1" w:rsidRDefault="00FC1B16" w:rsidP="007538DA">
      <w:pPr>
        <w:spacing w:line="360" w:lineRule="auto"/>
        <w:jc w:val="both"/>
        <w:rPr>
          <w:color w:val="000000" w:themeColor="text1"/>
        </w:rPr>
      </w:pPr>
      <w:r>
        <w:rPr>
          <w:color w:val="000000" w:themeColor="text1"/>
        </w:rPr>
        <w:t>In den ersten drei Quartalen</w:t>
      </w:r>
      <w:r w:rsidR="009C57BE">
        <w:rPr>
          <w:color w:val="000000" w:themeColor="text1"/>
        </w:rPr>
        <w:t xml:space="preserve"> 2013 konnte im Vergleich zum Vorjahr ein stetiger Zuwachs beobachtet werden. </w:t>
      </w:r>
      <w:r w:rsidR="007538DA" w:rsidRPr="00312BF1">
        <w:rPr>
          <w:color w:val="000000" w:themeColor="text1"/>
        </w:rPr>
        <w:t xml:space="preserve"> Im selb</w:t>
      </w:r>
      <w:r>
        <w:rPr>
          <w:color w:val="000000" w:themeColor="text1"/>
        </w:rPr>
        <w:t xml:space="preserve">en Jahr, im vierten Quartal </w:t>
      </w:r>
      <w:r w:rsidR="007538DA" w:rsidRPr="00312BF1">
        <w:rPr>
          <w:color w:val="000000" w:themeColor="text1"/>
        </w:rPr>
        <w:t>2013, wurde</w:t>
      </w:r>
      <w:r w:rsidR="009C57BE">
        <w:rPr>
          <w:color w:val="000000" w:themeColor="text1"/>
        </w:rPr>
        <w:t xml:space="preserve"> sogar</w:t>
      </w:r>
      <w:r w:rsidR="007538DA" w:rsidRPr="00312BF1">
        <w:rPr>
          <w:color w:val="000000" w:themeColor="text1"/>
        </w:rPr>
        <w:t xml:space="preserve"> ein neuer Rekord beobachtet und es konnten 78,6 Millionen Tablets versendet werden. Zum Ve</w:t>
      </w:r>
      <w:r>
        <w:rPr>
          <w:color w:val="000000" w:themeColor="text1"/>
        </w:rPr>
        <w:t xml:space="preserve">rgleich, im zweiten Quartal </w:t>
      </w:r>
      <w:r w:rsidR="007538DA" w:rsidRPr="00312BF1">
        <w:rPr>
          <w:color w:val="000000" w:themeColor="text1"/>
        </w:rPr>
        <w:t xml:space="preserve">2013 waren es 44,4 Millionen Stück. </w:t>
      </w:r>
      <w:sdt>
        <w:sdtPr>
          <w:rPr>
            <w:color w:val="000000" w:themeColor="text1"/>
          </w:rPr>
          <w:id w:val="-269315045"/>
          <w:citation/>
        </w:sdtPr>
        <w:sdtContent>
          <w:r w:rsidR="002F047E">
            <w:rPr>
              <w:color w:val="000000" w:themeColor="text1"/>
            </w:rPr>
            <w:fldChar w:fldCharType="begin"/>
          </w:r>
          <w:r w:rsidR="002F047E">
            <w:rPr>
              <w:color w:val="000000" w:themeColor="text1"/>
              <w:lang w:val="de-AT"/>
            </w:rPr>
            <w:instrText xml:space="preserve">CITATION Jef16 \l 3079 </w:instrText>
          </w:r>
          <w:r w:rsidR="002F047E">
            <w:rPr>
              <w:color w:val="000000" w:themeColor="text1"/>
            </w:rPr>
            <w:fldChar w:fldCharType="separate"/>
          </w:r>
          <w:r w:rsidR="00142981" w:rsidRPr="00142981">
            <w:rPr>
              <w:noProof/>
              <w:color w:val="000000" w:themeColor="text1"/>
              <w:lang w:val="de-AT"/>
            </w:rPr>
            <w:t>(Dunn, 2016)</w:t>
          </w:r>
          <w:r w:rsidR="002F047E">
            <w:rPr>
              <w:color w:val="000000" w:themeColor="text1"/>
            </w:rPr>
            <w:fldChar w:fldCharType="end"/>
          </w:r>
        </w:sdtContent>
      </w:sdt>
    </w:p>
    <w:p w14:paraId="0E97184C" w14:textId="4BE97320" w:rsidR="007538DA" w:rsidRPr="00312BF1" w:rsidRDefault="007538DA" w:rsidP="007538DA">
      <w:pPr>
        <w:spacing w:line="360" w:lineRule="auto"/>
        <w:jc w:val="both"/>
        <w:rPr>
          <w:color w:val="000000" w:themeColor="text1"/>
        </w:rPr>
      </w:pPr>
      <w:r w:rsidRPr="00312BF1">
        <w:rPr>
          <w:color w:val="000000" w:themeColor="text1"/>
        </w:rPr>
        <w:lastRenderedPageBreak/>
        <w:t>Der Grund für den Aufschwung waren die n</w:t>
      </w:r>
      <w:r w:rsidR="00BA4D63">
        <w:rPr>
          <w:color w:val="000000" w:themeColor="text1"/>
        </w:rPr>
        <w:t xml:space="preserve">euen Spitzen-Tablets, welche in diesem </w:t>
      </w:r>
      <w:r w:rsidRPr="00312BF1">
        <w:rPr>
          <w:color w:val="000000" w:themeColor="text1"/>
        </w:rPr>
        <w:t xml:space="preserve">Jahr auf den Markt kamen. Apple veröffentlichte mit dem iPad Air die neue Generation und stellte gleichzeitig die zweite Generation der iPad mini Reihe vor. Die </w:t>
      </w:r>
      <w:r w:rsidR="00B50CC1">
        <w:rPr>
          <w:color w:val="000000" w:themeColor="text1"/>
        </w:rPr>
        <w:t>hohe</w:t>
      </w:r>
      <w:r w:rsidRPr="00312BF1">
        <w:rPr>
          <w:color w:val="000000" w:themeColor="text1"/>
        </w:rPr>
        <w:t xml:space="preserve"> Preisstrategie behielt der Konzern bei. Microsoft brachte im Septem</w:t>
      </w:r>
      <w:r w:rsidR="00B50CC1">
        <w:rPr>
          <w:color w:val="000000" w:themeColor="text1"/>
        </w:rPr>
        <w:t>ber 2013 das neue Surface 2 und</w:t>
      </w:r>
      <w:r w:rsidR="00BA4D63">
        <w:rPr>
          <w:color w:val="000000" w:themeColor="text1"/>
        </w:rPr>
        <w:t xml:space="preserve"> </w:t>
      </w:r>
      <w:r w:rsidRPr="00312BF1">
        <w:rPr>
          <w:color w:val="000000" w:themeColor="text1"/>
        </w:rPr>
        <w:t>Surface Pro auf den Markt. Im selben Jahr konnten Tablets zum ersten Mal PCs bei den Auslieferungen überholen.</w:t>
      </w:r>
      <w:sdt>
        <w:sdtPr>
          <w:rPr>
            <w:color w:val="000000" w:themeColor="text1"/>
          </w:rPr>
          <w:id w:val="1206996087"/>
          <w:citation/>
        </w:sdtPr>
        <w:sdtContent>
          <w:r w:rsidR="002F047E">
            <w:rPr>
              <w:color w:val="000000" w:themeColor="text1"/>
            </w:rPr>
            <w:fldChar w:fldCharType="begin"/>
          </w:r>
          <w:r w:rsidR="002F047E">
            <w:rPr>
              <w:color w:val="000000" w:themeColor="text1"/>
              <w:lang w:val="de-AT"/>
            </w:rPr>
            <w:instrText xml:space="preserve"> CITATION Emi13 \l 3079 </w:instrText>
          </w:r>
          <w:r w:rsidR="002F047E">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(Protalinski, 2013)</w:t>
          </w:r>
          <w:r w:rsidR="002F047E">
            <w:rPr>
              <w:color w:val="000000" w:themeColor="text1"/>
            </w:rPr>
            <w:fldChar w:fldCharType="end"/>
          </w:r>
        </w:sdtContent>
      </w:sdt>
    </w:p>
    <w:p w14:paraId="0D73B3FC" w14:textId="77777777" w:rsidR="00956C4E" w:rsidRDefault="00956C4E" w:rsidP="007538DA">
      <w:pPr>
        <w:spacing w:line="360" w:lineRule="auto"/>
        <w:jc w:val="both"/>
        <w:rPr>
          <w:color w:val="000000" w:themeColor="text1"/>
        </w:rPr>
      </w:pPr>
    </w:p>
    <w:p w14:paraId="06F0E064" w14:textId="19120DE1" w:rsidR="00D6205D" w:rsidRPr="00B56D37" w:rsidRDefault="00D6205D" w:rsidP="00DC460C">
      <w:pPr>
        <w:pStyle w:val="berschrift3"/>
        <w:rPr>
          <w:rFonts w:asciiTheme="minorHAnsi" w:hAnsiTheme="minorHAnsi"/>
          <w:b/>
          <w:color w:val="000000" w:themeColor="text1"/>
          <w:sz w:val="32"/>
        </w:rPr>
      </w:pPr>
      <w:bookmarkStart w:id="31" w:name="_Toc11768185"/>
      <w:r w:rsidRPr="00B56D37">
        <w:rPr>
          <w:rFonts w:asciiTheme="minorHAnsi" w:hAnsiTheme="minorHAnsi"/>
          <w:b/>
          <w:color w:val="000000" w:themeColor="text1"/>
          <w:sz w:val="32"/>
        </w:rPr>
        <w:t>7.1.3. Marktentwicklung 2014 bis 2017</w:t>
      </w:r>
      <w:bookmarkEnd w:id="31"/>
    </w:p>
    <w:p w14:paraId="415F7AA5" w14:textId="77777777" w:rsidR="00D6205D" w:rsidRDefault="00D6205D" w:rsidP="007538DA">
      <w:pPr>
        <w:spacing w:line="360" w:lineRule="auto"/>
        <w:jc w:val="both"/>
        <w:rPr>
          <w:color w:val="000000" w:themeColor="text1"/>
        </w:rPr>
      </w:pPr>
    </w:p>
    <w:p w14:paraId="6FDF69C6" w14:textId="1F1FCB83" w:rsidR="007538DA" w:rsidRDefault="007538DA" w:rsidP="007538DA">
      <w:pPr>
        <w:spacing w:line="360" w:lineRule="auto"/>
        <w:jc w:val="both"/>
        <w:rPr>
          <w:color w:val="000000" w:themeColor="text1"/>
        </w:rPr>
      </w:pPr>
      <w:r w:rsidRPr="00312BF1">
        <w:rPr>
          <w:color w:val="000000" w:themeColor="text1"/>
        </w:rPr>
        <w:t>In den folgenden Jahren konnte ein stetiges Schrumpfen der Versendungszahlen verze</w:t>
      </w:r>
      <w:r w:rsidR="00FC1B16">
        <w:rPr>
          <w:color w:val="000000" w:themeColor="text1"/>
        </w:rPr>
        <w:t>ichnet werden. Im 4. Quartal</w:t>
      </w:r>
      <w:r w:rsidRPr="00312BF1">
        <w:rPr>
          <w:color w:val="000000" w:themeColor="text1"/>
        </w:rPr>
        <w:t xml:space="preserve"> 2014, 2015 und 2016 wurden jeweils weniger Tablets verschifft, als im Jahr zuvor.</w:t>
      </w:r>
      <w:r w:rsidR="00FC1B16">
        <w:rPr>
          <w:color w:val="000000" w:themeColor="text1"/>
        </w:rPr>
        <w:t xml:space="preserve"> </w:t>
      </w:r>
      <w:r w:rsidRPr="00312BF1">
        <w:rPr>
          <w:color w:val="000000" w:themeColor="text1"/>
        </w:rPr>
        <w:t>Das bedeutet</w:t>
      </w:r>
      <w:r w:rsidR="00265694">
        <w:rPr>
          <w:color w:val="000000" w:themeColor="text1"/>
        </w:rPr>
        <w:t>e</w:t>
      </w:r>
      <w:r w:rsidRPr="00312BF1">
        <w:rPr>
          <w:color w:val="000000" w:themeColor="text1"/>
        </w:rPr>
        <w:t xml:space="preserve"> jedoch nicht, dass </w:t>
      </w:r>
      <w:r w:rsidR="00FE67C6">
        <w:rPr>
          <w:color w:val="000000" w:themeColor="text1"/>
        </w:rPr>
        <w:t xml:space="preserve">auch </w:t>
      </w:r>
      <w:r w:rsidRPr="00312BF1">
        <w:rPr>
          <w:color w:val="000000" w:themeColor="text1"/>
        </w:rPr>
        <w:t>die Umsätze b</w:t>
      </w:r>
      <w:r w:rsidR="00265694">
        <w:rPr>
          <w:color w:val="000000" w:themeColor="text1"/>
        </w:rPr>
        <w:t>ei den Herstellern sa</w:t>
      </w:r>
      <w:r w:rsidRPr="00312BF1">
        <w:rPr>
          <w:color w:val="000000" w:themeColor="text1"/>
        </w:rPr>
        <w:t xml:space="preserve">nken. Apple konnte seinen Umsatz durch Tablets steigern, was unter anderem an der Veröffentlichung des iPad Pros </w:t>
      </w:r>
      <w:r w:rsidR="00265694">
        <w:rPr>
          <w:color w:val="000000" w:themeColor="text1"/>
        </w:rPr>
        <w:t xml:space="preserve">im Jahr </w:t>
      </w:r>
      <w:r w:rsidRPr="00312BF1">
        <w:rPr>
          <w:color w:val="000000" w:themeColor="text1"/>
        </w:rPr>
        <w:t>2016 lag. Diese neue Generation war leistungsfähiger und mit besserer Technik ausgestattet als alle ander</w:t>
      </w:r>
      <w:r w:rsidR="00FC1B16">
        <w:rPr>
          <w:color w:val="000000" w:themeColor="text1"/>
        </w:rPr>
        <w:t>en zuvor und ver</w:t>
      </w:r>
      <w:r w:rsidRPr="00312BF1">
        <w:rPr>
          <w:color w:val="000000" w:themeColor="text1"/>
        </w:rPr>
        <w:t xml:space="preserve">schaffte Apple durch den sehr hohen Preis einen guten Umsatz. Im Jahr 2016 wurden dennoch sinkende Versendungszahlen für die nächsten Jahre prognostiziert. </w:t>
      </w:r>
      <w:sdt>
        <w:sdtPr>
          <w:rPr>
            <w:color w:val="000000" w:themeColor="text1"/>
          </w:rPr>
          <w:id w:val="-443995750"/>
          <w:citation/>
        </w:sdtPr>
        <w:sdtContent>
          <w:r w:rsidR="002F047E">
            <w:rPr>
              <w:color w:val="000000" w:themeColor="text1"/>
            </w:rPr>
            <w:fldChar w:fldCharType="begin"/>
          </w:r>
          <w:r w:rsidR="002F047E">
            <w:rPr>
              <w:color w:val="000000" w:themeColor="text1"/>
              <w:lang w:val="de-AT"/>
            </w:rPr>
            <w:instrText xml:space="preserve">CITATION Jef16 \l 3079 </w:instrText>
          </w:r>
          <w:r w:rsidR="002F047E">
            <w:rPr>
              <w:color w:val="000000" w:themeColor="text1"/>
            </w:rPr>
            <w:fldChar w:fldCharType="separate"/>
          </w:r>
          <w:r w:rsidR="00142981" w:rsidRPr="00142981">
            <w:rPr>
              <w:noProof/>
              <w:color w:val="000000" w:themeColor="text1"/>
              <w:lang w:val="de-AT"/>
            </w:rPr>
            <w:t>(Dunn, 2016)</w:t>
          </w:r>
          <w:r w:rsidR="002F047E">
            <w:rPr>
              <w:color w:val="000000" w:themeColor="text1"/>
            </w:rPr>
            <w:fldChar w:fldCharType="end"/>
          </w:r>
        </w:sdtContent>
      </w:sdt>
    </w:p>
    <w:p w14:paraId="2ACC72B6" w14:textId="77777777" w:rsidR="00956C4E" w:rsidRPr="00312BF1" w:rsidRDefault="00956C4E" w:rsidP="007538DA">
      <w:pPr>
        <w:spacing w:line="360" w:lineRule="auto"/>
        <w:jc w:val="both"/>
        <w:rPr>
          <w:color w:val="000000" w:themeColor="text1"/>
        </w:rPr>
      </w:pPr>
    </w:p>
    <w:p w14:paraId="68CA47FB" w14:textId="7D89EDC8" w:rsidR="007538DA" w:rsidRPr="00312BF1" w:rsidRDefault="007538DA" w:rsidP="007538DA">
      <w:pPr>
        <w:spacing w:line="360" w:lineRule="auto"/>
        <w:jc w:val="both"/>
        <w:rPr>
          <w:color w:val="000000" w:themeColor="text1"/>
        </w:rPr>
      </w:pPr>
      <w:r w:rsidRPr="00312BF1">
        <w:rPr>
          <w:color w:val="000000" w:themeColor="text1"/>
        </w:rPr>
        <w:t>Im Mai 2017 wurde ein allgemeiner Rückgang des Tablet Marktes verzeichnet, wie auch schon in den Jahren zuvor. Als Grund dafür werden die immer leistungsfähigeren Smartphones und die stagnierenden Fortschritte bei Hardware und Software genannt. Besonders bei Apple beobachtete man eine kontinuierliche Verminderung der Versendungszahlen. Mit einem Marktanteil von nur m</w:t>
      </w:r>
      <w:r w:rsidR="00FC1B16">
        <w:rPr>
          <w:color w:val="000000" w:themeColor="text1"/>
        </w:rPr>
        <w:t>ehr 24,6%, ist der Abstand zum z</w:t>
      </w:r>
      <w:r w:rsidRPr="00312BF1">
        <w:rPr>
          <w:color w:val="000000" w:themeColor="text1"/>
        </w:rPr>
        <w:t xml:space="preserve">weitplatzierten </w:t>
      </w:r>
      <w:r w:rsidR="00FE67C6">
        <w:rPr>
          <w:color w:val="000000" w:themeColor="text1"/>
        </w:rPr>
        <w:t xml:space="preserve">Hersteller </w:t>
      </w:r>
      <w:r w:rsidRPr="00312BF1">
        <w:rPr>
          <w:color w:val="000000" w:themeColor="text1"/>
        </w:rPr>
        <w:t>Samsung, mit 16,5%, nur mehr</w:t>
      </w:r>
      <w:r w:rsidR="00FE67C6">
        <w:rPr>
          <w:color w:val="000000" w:themeColor="text1"/>
        </w:rPr>
        <w:t xml:space="preserve"> sehr</w:t>
      </w:r>
      <w:r w:rsidRPr="00312BF1">
        <w:rPr>
          <w:color w:val="000000" w:themeColor="text1"/>
        </w:rPr>
        <w:t xml:space="preserve"> ge</w:t>
      </w:r>
      <w:r w:rsidR="007C5901">
        <w:rPr>
          <w:color w:val="000000" w:themeColor="text1"/>
        </w:rPr>
        <w:t>ring. Im selben Jahr stach Huawe</w:t>
      </w:r>
      <w:r w:rsidRPr="00312BF1">
        <w:rPr>
          <w:color w:val="000000" w:themeColor="text1"/>
        </w:rPr>
        <w:t xml:space="preserve">i als großer Gewinner hervor, mit einem Plus von 31,7% und einem Marktanteil von mittlerweile 2,7%. </w:t>
      </w:r>
      <w:r w:rsidR="00FE67C6">
        <w:rPr>
          <w:color w:val="000000" w:themeColor="text1"/>
        </w:rPr>
        <w:t>Laut IDC gibt es auch große Unterschiede bei den unterschiedlichen Arten von Tablets. Die</w:t>
      </w:r>
      <w:r w:rsidR="00265699">
        <w:rPr>
          <w:color w:val="000000" w:themeColor="text1"/>
        </w:rPr>
        <w:t xml:space="preserve"> Verkaufszahlen der</w:t>
      </w:r>
      <w:r w:rsidR="00FE67C6">
        <w:rPr>
          <w:color w:val="000000" w:themeColor="text1"/>
        </w:rPr>
        <w:t xml:space="preserve"> sogenannten Slate Tablets</w:t>
      </w:r>
      <w:r w:rsidR="00265699">
        <w:rPr>
          <w:color w:val="000000" w:themeColor="text1"/>
        </w:rPr>
        <w:t xml:space="preserve">, Geräte welche mit einer Tastatur verbunden werden können, sanken seit 2014 stetig. Die Convertibles und </w:t>
      </w:r>
      <w:proofErr w:type="spellStart"/>
      <w:r w:rsidR="00265699">
        <w:rPr>
          <w:color w:val="000000" w:themeColor="text1"/>
        </w:rPr>
        <w:t>Detachables</w:t>
      </w:r>
      <w:proofErr w:type="spellEnd"/>
      <w:r w:rsidR="00265699">
        <w:rPr>
          <w:color w:val="000000" w:themeColor="text1"/>
        </w:rPr>
        <w:t xml:space="preserve"> hingegen, stiegen seitdem stetig. Die Prognosen für die Convertibles waren zu diesem Zeitpunkt jedoch, im Vergleich zu denen für </w:t>
      </w:r>
      <w:proofErr w:type="spellStart"/>
      <w:r w:rsidR="00265699">
        <w:rPr>
          <w:color w:val="000000" w:themeColor="text1"/>
        </w:rPr>
        <w:t>Detachables</w:t>
      </w:r>
      <w:proofErr w:type="spellEnd"/>
      <w:r w:rsidR="00265699">
        <w:rPr>
          <w:color w:val="000000" w:themeColor="text1"/>
        </w:rPr>
        <w:t>, nicht positiv</w:t>
      </w:r>
      <w:r w:rsidR="004410E6">
        <w:rPr>
          <w:color w:val="000000" w:themeColor="text1"/>
        </w:rPr>
        <w:t xml:space="preserve"> und es wurde ein Rückgang dieser Tablets vorausgesagt.</w:t>
      </w:r>
      <w:sdt>
        <w:sdtPr>
          <w:rPr>
            <w:color w:val="000000" w:themeColor="text1"/>
          </w:rPr>
          <w:id w:val="846371832"/>
          <w:citation/>
        </w:sdtPr>
        <w:sdtContent>
          <w:r w:rsidR="002F047E">
            <w:rPr>
              <w:color w:val="000000" w:themeColor="text1"/>
            </w:rPr>
            <w:fldChar w:fldCharType="begin"/>
          </w:r>
          <w:r w:rsidR="002F047E">
            <w:rPr>
              <w:color w:val="000000" w:themeColor="text1"/>
              <w:lang w:val="de-AT"/>
            </w:rPr>
            <w:instrText xml:space="preserve"> CITATION Mic17 \l 3079 </w:instrText>
          </w:r>
          <w:r w:rsidR="002F047E">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(Schäfer, 2017)</w:t>
          </w:r>
          <w:r w:rsidR="002F047E">
            <w:rPr>
              <w:color w:val="000000" w:themeColor="text1"/>
            </w:rPr>
            <w:fldChar w:fldCharType="end"/>
          </w:r>
        </w:sdtContent>
      </w:sdt>
    </w:p>
    <w:p w14:paraId="0F110DAC" w14:textId="77777777" w:rsidR="00276D9B" w:rsidRDefault="00276D9B" w:rsidP="007538DA">
      <w:pPr>
        <w:spacing w:line="360" w:lineRule="auto"/>
        <w:jc w:val="both"/>
        <w:rPr>
          <w:color w:val="000000" w:themeColor="text1"/>
        </w:rPr>
      </w:pPr>
    </w:p>
    <w:p w14:paraId="1DDEC235" w14:textId="57F9CBB9" w:rsidR="00685DB0" w:rsidRPr="00B56D37" w:rsidRDefault="00D6205D" w:rsidP="00DC460C">
      <w:pPr>
        <w:pStyle w:val="berschrift3"/>
        <w:rPr>
          <w:rFonts w:asciiTheme="minorHAnsi" w:hAnsiTheme="minorHAnsi"/>
          <w:b/>
          <w:color w:val="000000" w:themeColor="text1"/>
          <w:sz w:val="32"/>
        </w:rPr>
      </w:pPr>
      <w:bookmarkStart w:id="32" w:name="_Toc11768186"/>
      <w:r w:rsidRPr="00B56D37">
        <w:rPr>
          <w:rFonts w:asciiTheme="minorHAnsi" w:hAnsiTheme="minorHAnsi"/>
          <w:b/>
          <w:color w:val="000000" w:themeColor="text1"/>
          <w:sz w:val="32"/>
        </w:rPr>
        <w:lastRenderedPageBreak/>
        <w:t>7.1.4. Marktentwicklung 2018</w:t>
      </w:r>
      <w:bookmarkEnd w:id="32"/>
    </w:p>
    <w:p w14:paraId="7707D6C6" w14:textId="0578246B" w:rsidR="00D6205D" w:rsidRDefault="00D6205D" w:rsidP="007538DA">
      <w:pPr>
        <w:spacing w:line="360" w:lineRule="auto"/>
        <w:jc w:val="both"/>
        <w:rPr>
          <w:color w:val="000000" w:themeColor="text1"/>
        </w:rPr>
      </w:pPr>
    </w:p>
    <w:p w14:paraId="0EB129D2" w14:textId="73324517" w:rsidR="00092691" w:rsidRDefault="00092691" w:rsidP="007538DA">
      <w:pPr>
        <w:spacing w:line="360" w:lineRule="auto"/>
        <w:jc w:val="both"/>
        <w:rPr>
          <w:color w:val="000000" w:themeColor="text1"/>
        </w:rPr>
      </w:pPr>
      <w:r>
        <w:rPr>
          <w:color w:val="000000" w:themeColor="text1"/>
        </w:rPr>
        <w:t>Im</w:t>
      </w:r>
      <w:r w:rsidR="007538DA" w:rsidRPr="00312BF1">
        <w:rPr>
          <w:color w:val="000000" w:themeColor="text1"/>
        </w:rPr>
        <w:t xml:space="preserve"> August 2018, sahen die Ergebnisse des IDC</w:t>
      </w:r>
      <w:r w:rsidR="00FB4CA7">
        <w:rPr>
          <w:color w:val="000000" w:themeColor="text1"/>
        </w:rPr>
        <w:t xml:space="preserve"> wieder</w:t>
      </w:r>
      <w:r w:rsidR="007538DA" w:rsidRPr="00312BF1">
        <w:rPr>
          <w:color w:val="000000" w:themeColor="text1"/>
        </w:rPr>
        <w:t xml:space="preserve"> ganz a</w:t>
      </w:r>
      <w:r w:rsidR="00DB3055">
        <w:rPr>
          <w:color w:val="000000" w:themeColor="text1"/>
        </w:rPr>
        <w:t>nders aus. Der weltweite Tablet-</w:t>
      </w:r>
      <w:r w:rsidR="007538DA" w:rsidRPr="00312BF1">
        <w:rPr>
          <w:color w:val="000000" w:themeColor="text1"/>
        </w:rPr>
        <w:t>Markt fiel um 13</w:t>
      </w:r>
      <w:r w:rsidR="00FC1B16">
        <w:rPr>
          <w:color w:val="000000" w:themeColor="text1"/>
        </w:rPr>
        <w:t>,5% im zweiten Quartal</w:t>
      </w:r>
      <w:r w:rsidR="00FB4CA7">
        <w:rPr>
          <w:color w:val="000000" w:themeColor="text1"/>
        </w:rPr>
        <w:t xml:space="preserve"> 2018 und</w:t>
      </w:r>
      <w:r w:rsidR="007538DA" w:rsidRPr="00312BF1">
        <w:rPr>
          <w:color w:val="000000" w:themeColor="text1"/>
        </w:rPr>
        <w:t xml:space="preserve"> die Verschiffungen fielen</w:t>
      </w:r>
      <w:r w:rsidR="00FB4CA7" w:rsidRPr="00312BF1">
        <w:rPr>
          <w:color w:val="000000" w:themeColor="text1"/>
        </w:rPr>
        <w:t>, laut International Data Corporation</w:t>
      </w:r>
      <w:r>
        <w:rPr>
          <w:color w:val="000000" w:themeColor="text1"/>
        </w:rPr>
        <w:t xml:space="preserve"> (IDC)</w:t>
      </w:r>
      <w:r w:rsidR="00FB4CA7">
        <w:rPr>
          <w:color w:val="000000" w:themeColor="text1"/>
        </w:rPr>
        <w:t>,</w:t>
      </w:r>
      <w:r w:rsidR="007538DA" w:rsidRPr="00312BF1">
        <w:rPr>
          <w:color w:val="000000" w:themeColor="text1"/>
        </w:rPr>
        <w:t xml:space="preserve"> auf 33 Millionen</w:t>
      </w:r>
      <w:r w:rsidR="00FB4CA7">
        <w:rPr>
          <w:color w:val="000000" w:themeColor="text1"/>
        </w:rPr>
        <w:t xml:space="preserve"> Stück</w:t>
      </w:r>
      <w:r w:rsidR="007538DA" w:rsidRPr="00312BF1">
        <w:rPr>
          <w:color w:val="000000" w:themeColor="text1"/>
        </w:rPr>
        <w:t>. Bei den klappbaren Tablet</w:t>
      </w:r>
      <w:r w:rsidR="00FB4CA7">
        <w:rPr>
          <w:color w:val="000000" w:themeColor="text1"/>
        </w:rPr>
        <w:t>s</w:t>
      </w:r>
      <w:r w:rsidR="007538DA" w:rsidRPr="00312BF1">
        <w:rPr>
          <w:color w:val="000000" w:themeColor="text1"/>
        </w:rPr>
        <w:t xml:space="preserve"> ist</w:t>
      </w:r>
      <w:r w:rsidR="00FB4CA7">
        <w:rPr>
          <w:color w:val="000000" w:themeColor="text1"/>
        </w:rPr>
        <w:t xml:space="preserve"> damals</w:t>
      </w:r>
      <w:r w:rsidR="007538DA" w:rsidRPr="00312BF1">
        <w:rPr>
          <w:color w:val="000000" w:themeColor="text1"/>
        </w:rPr>
        <w:t xml:space="preserve"> ebenfalls ein abfallender Trend zu erkennen. Der Spitzenreiter bei den Tablet Verkaufszahlen blieb</w:t>
      </w:r>
      <w:r>
        <w:rPr>
          <w:color w:val="000000" w:themeColor="text1"/>
        </w:rPr>
        <w:t xml:space="preserve"> nach wie vor</w:t>
      </w:r>
      <w:r w:rsidR="007538DA" w:rsidRPr="00312BF1">
        <w:rPr>
          <w:color w:val="000000" w:themeColor="text1"/>
        </w:rPr>
        <w:t xml:space="preserve"> Apple. Vor allem das im zweiten Quartal 2018 neu erschienene</w:t>
      </w:r>
      <w:r w:rsidR="00D846ED">
        <w:rPr>
          <w:color w:val="000000" w:themeColor="text1"/>
        </w:rPr>
        <w:t xml:space="preserve"> </w:t>
      </w:r>
      <w:r>
        <w:rPr>
          <w:color w:val="000000" w:themeColor="text1"/>
        </w:rPr>
        <w:t>iPad und die neueste Version vom Betriebssystem</w:t>
      </w:r>
      <w:r w:rsidR="00FC1B16">
        <w:rPr>
          <w:color w:val="000000" w:themeColor="text1"/>
        </w:rPr>
        <w:t xml:space="preserve"> iOS</w:t>
      </w:r>
      <w:r w:rsidR="00D846ED">
        <w:rPr>
          <w:color w:val="000000" w:themeColor="text1"/>
        </w:rPr>
        <w:t>,</w:t>
      </w:r>
      <w:r w:rsidR="007538DA" w:rsidRPr="00312BF1">
        <w:rPr>
          <w:color w:val="000000" w:themeColor="text1"/>
        </w:rPr>
        <w:t xml:space="preserve"> trieb</w:t>
      </w:r>
      <w:r>
        <w:rPr>
          <w:color w:val="000000" w:themeColor="text1"/>
        </w:rPr>
        <w:t>en</w:t>
      </w:r>
      <w:r w:rsidR="007538DA" w:rsidRPr="00312BF1">
        <w:rPr>
          <w:color w:val="000000" w:themeColor="text1"/>
        </w:rPr>
        <w:t xml:space="preserve"> den Vorsprung weiter voran und </w:t>
      </w:r>
      <w:r w:rsidR="00685DB0">
        <w:rPr>
          <w:color w:val="000000" w:themeColor="text1"/>
        </w:rPr>
        <w:t>rentierte</w:t>
      </w:r>
      <w:r>
        <w:rPr>
          <w:color w:val="000000" w:themeColor="text1"/>
        </w:rPr>
        <w:t>n</w:t>
      </w:r>
      <w:r w:rsidR="00685DB0">
        <w:rPr>
          <w:color w:val="000000" w:themeColor="text1"/>
        </w:rPr>
        <w:t xml:space="preserve"> sich für Apple.</w:t>
      </w:r>
      <w:r w:rsidR="00D6205D">
        <w:rPr>
          <w:color w:val="000000" w:themeColor="text1"/>
        </w:rPr>
        <w:t xml:space="preserve"> </w:t>
      </w:r>
      <w:r w:rsidR="007538DA" w:rsidRPr="00312BF1">
        <w:rPr>
          <w:color w:val="000000" w:themeColor="text1"/>
        </w:rPr>
        <w:t>Der zweite Platz blieb weiterhin von Samsung besetzt, trotz e</w:t>
      </w:r>
      <w:r>
        <w:rPr>
          <w:color w:val="000000" w:themeColor="text1"/>
        </w:rPr>
        <w:t>ines Rückgangs der Verkäufe</w:t>
      </w:r>
      <w:r w:rsidR="007538DA" w:rsidRPr="00312BF1">
        <w:rPr>
          <w:color w:val="000000" w:themeColor="text1"/>
        </w:rPr>
        <w:t>. Auf lange Sicht könnte e</w:t>
      </w:r>
      <w:r w:rsidR="00D846ED">
        <w:rPr>
          <w:color w:val="000000" w:themeColor="text1"/>
        </w:rPr>
        <w:t>s Samsung passieren, auch vo</w:t>
      </w:r>
      <w:r w:rsidR="007538DA" w:rsidRPr="00312BF1">
        <w:rPr>
          <w:color w:val="000000" w:themeColor="text1"/>
        </w:rPr>
        <w:t>m zweiten Platz verdrängt zu werden, denn das Konkurrenzprodukt von Chrome könnte</w:t>
      </w:r>
      <w:r w:rsidR="00964F71">
        <w:rPr>
          <w:color w:val="000000" w:themeColor="text1"/>
        </w:rPr>
        <w:t>,</w:t>
      </w:r>
      <w:r w:rsidR="007538DA" w:rsidRPr="00312BF1">
        <w:rPr>
          <w:color w:val="000000" w:themeColor="text1"/>
        </w:rPr>
        <w:t xml:space="preserve"> vor allem am klappbaren Tablet Markt</w:t>
      </w:r>
      <w:r w:rsidR="00964F71">
        <w:rPr>
          <w:color w:val="000000" w:themeColor="text1"/>
        </w:rPr>
        <w:t>,</w:t>
      </w:r>
      <w:r w:rsidR="007538DA" w:rsidRPr="00312BF1">
        <w:rPr>
          <w:color w:val="000000" w:themeColor="text1"/>
        </w:rPr>
        <w:t xml:space="preserve"> große Konkurrenz bedeuten und stark aufholen.</w:t>
      </w:r>
      <w:r w:rsidR="00D6205D">
        <w:rPr>
          <w:color w:val="000000" w:themeColor="text1"/>
        </w:rPr>
        <w:t xml:space="preserve"> </w:t>
      </w:r>
      <w:r w:rsidR="007538DA" w:rsidRPr="00312BF1">
        <w:rPr>
          <w:color w:val="000000" w:themeColor="text1"/>
        </w:rPr>
        <w:t xml:space="preserve">Der chinesische Hersteller </w:t>
      </w:r>
      <w:r w:rsidR="00D6205D">
        <w:rPr>
          <w:color w:val="000000" w:themeColor="text1"/>
        </w:rPr>
        <w:t xml:space="preserve">Huawei </w:t>
      </w:r>
      <w:r w:rsidR="00FC1B16">
        <w:rPr>
          <w:color w:val="000000" w:themeColor="text1"/>
        </w:rPr>
        <w:t xml:space="preserve">konnte im zweiten Quartal </w:t>
      </w:r>
      <w:r w:rsidR="007538DA" w:rsidRPr="00312BF1">
        <w:rPr>
          <w:color w:val="000000" w:themeColor="text1"/>
        </w:rPr>
        <w:t xml:space="preserve">2018, mit 3,4 Millionen </w:t>
      </w:r>
      <w:r w:rsidR="00964F71">
        <w:rPr>
          <w:color w:val="000000" w:themeColor="text1"/>
        </w:rPr>
        <w:t>verschifften</w:t>
      </w:r>
      <w:r w:rsidR="007538DA" w:rsidRPr="00312BF1">
        <w:rPr>
          <w:color w:val="000000" w:themeColor="text1"/>
        </w:rPr>
        <w:t xml:space="preserve"> Tablets, seinen Platz als drittstärkster Tablet Anbieter weiter ausbauen. Vor allem im asiatischen Raum ist das Unternehmen mit einem Marktanteil von fast 50% sehr stark vertreten.</w:t>
      </w:r>
      <w:r w:rsidR="00D6205D">
        <w:rPr>
          <w:color w:val="000000" w:themeColor="text1"/>
        </w:rPr>
        <w:t xml:space="preserve"> </w:t>
      </w:r>
      <w:r w:rsidR="007538DA" w:rsidRPr="00312BF1">
        <w:rPr>
          <w:color w:val="000000" w:themeColor="text1"/>
        </w:rPr>
        <w:t>Der zweite chinesische Hersteller in diesem Ranking,</w:t>
      </w:r>
      <w:r w:rsidR="00D6205D">
        <w:rPr>
          <w:color w:val="000000" w:themeColor="text1"/>
        </w:rPr>
        <w:t xml:space="preserve"> Lenovo,</w:t>
      </w:r>
      <w:r w:rsidR="007538DA" w:rsidRPr="00312BF1">
        <w:rPr>
          <w:color w:val="000000" w:themeColor="text1"/>
        </w:rPr>
        <w:t xml:space="preserve"> musste mit zwei Millionen </w:t>
      </w:r>
      <w:r w:rsidR="00964F71">
        <w:rPr>
          <w:color w:val="000000" w:themeColor="text1"/>
        </w:rPr>
        <w:t>verschifften</w:t>
      </w:r>
      <w:r w:rsidR="007538DA" w:rsidRPr="00312BF1">
        <w:rPr>
          <w:color w:val="000000" w:themeColor="text1"/>
        </w:rPr>
        <w:t xml:space="preserve"> Tablets im zweiten</w:t>
      </w:r>
      <w:r w:rsidR="00964F71">
        <w:rPr>
          <w:color w:val="000000" w:themeColor="text1"/>
        </w:rPr>
        <w:t xml:space="preserve"> Quartal einen Rückgang</w:t>
      </w:r>
      <w:r w:rsidR="007538DA" w:rsidRPr="00312BF1">
        <w:rPr>
          <w:color w:val="000000" w:themeColor="text1"/>
        </w:rPr>
        <w:t xml:space="preserve"> verzeichnen und landete auf dem vierten Platz</w:t>
      </w:r>
      <w:r w:rsidR="00964F71">
        <w:rPr>
          <w:color w:val="000000" w:themeColor="text1"/>
        </w:rPr>
        <w:t xml:space="preserve"> der weltweiten Tablet Verschiffungen</w:t>
      </w:r>
      <w:r w:rsidR="007538DA" w:rsidRPr="00312BF1">
        <w:rPr>
          <w:color w:val="000000" w:themeColor="text1"/>
        </w:rPr>
        <w:t>.</w:t>
      </w:r>
      <w:r w:rsidR="00D6205D">
        <w:rPr>
          <w:color w:val="000000" w:themeColor="text1"/>
        </w:rPr>
        <w:t xml:space="preserve"> </w:t>
      </w:r>
      <w:r w:rsidR="00964F71">
        <w:rPr>
          <w:color w:val="000000" w:themeColor="text1"/>
        </w:rPr>
        <w:t>Der Versandhändler</w:t>
      </w:r>
      <w:r w:rsidR="00D6205D">
        <w:rPr>
          <w:color w:val="000000" w:themeColor="text1"/>
        </w:rPr>
        <w:t xml:space="preserve"> Amazon</w:t>
      </w:r>
      <w:r w:rsidR="00FC1B16">
        <w:rPr>
          <w:color w:val="000000" w:themeColor="text1"/>
        </w:rPr>
        <w:t xml:space="preserve"> hatte im zweiten Quartal</w:t>
      </w:r>
      <w:r w:rsidR="007538DA" w:rsidRPr="00312BF1">
        <w:rPr>
          <w:color w:val="000000" w:themeColor="text1"/>
        </w:rPr>
        <w:t xml:space="preserve"> 2018 bei den Tablet</w:t>
      </w:r>
      <w:r>
        <w:rPr>
          <w:color w:val="000000" w:themeColor="text1"/>
        </w:rPr>
        <w:t xml:space="preserve"> V</w:t>
      </w:r>
      <w:r w:rsidR="00964F71">
        <w:rPr>
          <w:color w:val="000000" w:themeColor="text1"/>
        </w:rPr>
        <w:t>erkäufen einen Rückgang und damit</w:t>
      </w:r>
      <w:r>
        <w:rPr>
          <w:color w:val="000000" w:themeColor="text1"/>
        </w:rPr>
        <w:t xml:space="preserve"> nur mehr einen Marktanteil von 4,9%</w:t>
      </w:r>
      <w:r w:rsidR="007538DA" w:rsidRPr="00312BF1">
        <w:rPr>
          <w:color w:val="000000" w:themeColor="text1"/>
        </w:rPr>
        <w:t xml:space="preserve"> und belegte</w:t>
      </w:r>
      <w:r w:rsidR="00964F71">
        <w:rPr>
          <w:color w:val="000000" w:themeColor="text1"/>
        </w:rPr>
        <w:t xml:space="preserve"> im zweiten Quartal 2018</w:t>
      </w:r>
      <w:r w:rsidR="007538DA" w:rsidRPr="00312BF1">
        <w:rPr>
          <w:color w:val="000000" w:themeColor="text1"/>
        </w:rPr>
        <w:t xml:space="preserve"> den 5. Platz im Ranking.</w:t>
      </w:r>
      <w:sdt>
        <w:sdtPr>
          <w:rPr>
            <w:color w:val="000000" w:themeColor="text1"/>
          </w:rPr>
          <w:id w:val="-160691772"/>
          <w:citation/>
        </w:sdtPr>
        <w:sdtContent>
          <w:r w:rsidR="00D9418B">
            <w:rPr>
              <w:color w:val="000000" w:themeColor="text1"/>
            </w:rPr>
            <w:fldChar w:fldCharType="begin"/>
          </w:r>
          <w:r w:rsidR="00D9418B">
            <w:rPr>
              <w:color w:val="000000" w:themeColor="text1"/>
              <w:lang w:val="de-AT"/>
            </w:rPr>
            <w:instrText xml:space="preserve"> CITATION idc18 \l 3079 </w:instrText>
          </w:r>
          <w:r w:rsidR="00D9418B">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(idc.com, 2018)</w:t>
          </w:r>
          <w:r w:rsidR="00D9418B">
            <w:rPr>
              <w:color w:val="000000" w:themeColor="text1"/>
            </w:rPr>
            <w:fldChar w:fldCharType="end"/>
          </w:r>
        </w:sdtContent>
      </w:sdt>
    </w:p>
    <w:p w14:paraId="21EFE287" w14:textId="3544E745" w:rsidR="00B56D37" w:rsidRDefault="00B56D37" w:rsidP="007538DA">
      <w:pPr>
        <w:spacing w:line="360" w:lineRule="auto"/>
        <w:jc w:val="both"/>
        <w:rPr>
          <w:color w:val="000000" w:themeColor="text1"/>
        </w:rPr>
      </w:pPr>
    </w:p>
    <w:p w14:paraId="179F4115" w14:textId="0CFB10C6" w:rsidR="00CC7AD8" w:rsidRDefault="007538DA" w:rsidP="007538DA">
      <w:pPr>
        <w:spacing w:line="360" w:lineRule="auto"/>
        <w:jc w:val="both"/>
        <w:rPr>
          <w:color w:val="000000" w:themeColor="text1"/>
        </w:rPr>
      </w:pPr>
      <w:r w:rsidRPr="00312BF1">
        <w:rPr>
          <w:color w:val="000000" w:themeColor="text1"/>
        </w:rPr>
        <w:t>Betrachtet man d</w:t>
      </w:r>
      <w:r w:rsidR="00964F71">
        <w:rPr>
          <w:color w:val="000000" w:themeColor="text1"/>
        </w:rPr>
        <w:t xml:space="preserve">ie </w:t>
      </w:r>
      <w:r w:rsidR="00B3153E">
        <w:rPr>
          <w:color w:val="000000" w:themeColor="text1"/>
        </w:rPr>
        <w:t xml:space="preserve">weiter </w:t>
      </w:r>
      <w:r w:rsidR="00140E7A">
        <w:rPr>
          <w:color w:val="000000" w:themeColor="text1"/>
        </w:rPr>
        <w:t>unten abgebildete</w:t>
      </w:r>
      <w:r w:rsidR="00FC1B16">
        <w:rPr>
          <w:color w:val="000000" w:themeColor="text1"/>
        </w:rPr>
        <w:t xml:space="preserve"> </w:t>
      </w:r>
      <w:r w:rsidR="00D846ED">
        <w:rPr>
          <w:color w:val="000000" w:themeColor="text1"/>
        </w:rPr>
        <w:t>Abbildung 3</w:t>
      </w:r>
      <w:r w:rsidR="00964F71">
        <w:rPr>
          <w:color w:val="000000" w:themeColor="text1"/>
        </w:rPr>
        <w:t>, kann man die</w:t>
      </w:r>
      <w:r w:rsidRPr="00312BF1">
        <w:rPr>
          <w:color w:val="000000" w:themeColor="text1"/>
        </w:rPr>
        <w:t xml:space="preserve"> Werte </w:t>
      </w:r>
      <w:r w:rsidR="00044F0E">
        <w:rPr>
          <w:color w:val="000000" w:themeColor="text1"/>
        </w:rPr>
        <w:t>von 2018 mit denen von 2017 vergleichen</w:t>
      </w:r>
      <w:r w:rsidRPr="00312BF1">
        <w:rPr>
          <w:color w:val="000000" w:themeColor="text1"/>
        </w:rPr>
        <w:t>. Besonders gut zu erkennen</w:t>
      </w:r>
      <w:r w:rsidR="00FB4CA7">
        <w:rPr>
          <w:color w:val="000000" w:themeColor="text1"/>
        </w:rPr>
        <w:t xml:space="preserve"> ist</w:t>
      </w:r>
      <w:r w:rsidRPr="00312BF1">
        <w:rPr>
          <w:color w:val="000000" w:themeColor="text1"/>
        </w:rPr>
        <w:t xml:space="preserve">, dass es keine </w:t>
      </w:r>
      <w:r w:rsidR="00964F71">
        <w:rPr>
          <w:color w:val="000000" w:themeColor="text1"/>
        </w:rPr>
        <w:t>starken</w:t>
      </w:r>
      <w:r w:rsidRPr="00312BF1">
        <w:rPr>
          <w:color w:val="000000" w:themeColor="text1"/>
        </w:rPr>
        <w:t xml:space="preserve"> Veränderungen bei den drei Spitzenreitern Apple, Samsung und Huawei gege</w:t>
      </w:r>
      <w:r w:rsidR="00964F71">
        <w:rPr>
          <w:color w:val="000000" w:themeColor="text1"/>
        </w:rPr>
        <w:t>ben hat und diese ihren Rang</w:t>
      </w:r>
      <w:r w:rsidRPr="00312BF1">
        <w:rPr>
          <w:color w:val="000000" w:themeColor="text1"/>
        </w:rPr>
        <w:t xml:space="preserve"> </w:t>
      </w:r>
      <w:r w:rsidR="00964F71">
        <w:rPr>
          <w:color w:val="000000" w:themeColor="text1"/>
        </w:rPr>
        <w:t>beibehalten</w:t>
      </w:r>
      <w:r w:rsidR="00B3153E">
        <w:rPr>
          <w:color w:val="000000" w:themeColor="text1"/>
        </w:rPr>
        <w:t xml:space="preserve"> konnten. Auch bei</w:t>
      </w:r>
      <w:r w:rsidRPr="00312BF1">
        <w:rPr>
          <w:color w:val="000000" w:themeColor="text1"/>
        </w:rPr>
        <w:t xml:space="preserve"> den Mar</w:t>
      </w:r>
      <w:r w:rsidR="00964F71">
        <w:rPr>
          <w:color w:val="000000" w:themeColor="text1"/>
        </w:rPr>
        <w:t>ktanteilen, gemessen in Prozent</w:t>
      </w:r>
      <w:r w:rsidRPr="00312BF1">
        <w:rPr>
          <w:color w:val="000000" w:themeColor="text1"/>
        </w:rPr>
        <w:t xml:space="preserve">, gab es nur leichte Schwankungen. </w:t>
      </w:r>
    </w:p>
    <w:p w14:paraId="582B97A7" w14:textId="682CEC4B" w:rsidR="00CC7AD8" w:rsidRDefault="00CC7AD8" w:rsidP="007538DA">
      <w:pPr>
        <w:spacing w:line="360" w:lineRule="auto"/>
        <w:jc w:val="both"/>
        <w:rPr>
          <w:color w:val="000000" w:themeColor="text1"/>
        </w:rPr>
      </w:pPr>
    </w:p>
    <w:p w14:paraId="55617DE2" w14:textId="77777777" w:rsidR="00276D9B" w:rsidRDefault="00276D9B" w:rsidP="00276D9B">
      <w:pPr>
        <w:spacing w:line="360" w:lineRule="auto"/>
        <w:jc w:val="both"/>
        <w:rPr>
          <w:color w:val="000000" w:themeColor="text1"/>
        </w:rPr>
      </w:pPr>
      <w:r w:rsidRPr="00312BF1">
        <w:rPr>
          <w:color w:val="000000" w:themeColor="text1"/>
        </w:rPr>
        <w:t>Bei den beiden Anbietern Lenovo u</w:t>
      </w:r>
      <w:r>
        <w:rPr>
          <w:color w:val="000000" w:themeColor="text1"/>
        </w:rPr>
        <w:t>nd Amazon sieht dies anders aus</w:t>
      </w:r>
      <w:r w:rsidRPr="00312BF1">
        <w:rPr>
          <w:color w:val="000000" w:themeColor="text1"/>
        </w:rPr>
        <w:t>.</w:t>
      </w:r>
      <w:r>
        <w:rPr>
          <w:color w:val="000000" w:themeColor="text1"/>
        </w:rPr>
        <w:t xml:space="preserve"> Der Marktanteil des Versandhändlers verschlechterte sich im Vergleich zum Vorjahr. </w:t>
      </w:r>
      <w:sdt>
        <w:sdtPr>
          <w:rPr>
            <w:color w:val="000000" w:themeColor="text1"/>
          </w:rPr>
          <w:id w:val="726723734"/>
          <w:citation/>
        </w:sdtPr>
        <w:sdtContent>
          <w:r>
            <w:rPr>
              <w:color w:val="000000" w:themeColor="text1"/>
            </w:rPr>
            <w:fldChar w:fldCharType="begin"/>
          </w:r>
          <w:r>
            <w:rPr>
              <w:color w:val="000000" w:themeColor="text1"/>
              <w:lang w:val="de-AT"/>
            </w:rPr>
            <w:instrText xml:space="preserve"> CITATION idc18 \l 3079 </w:instrText>
          </w:r>
          <w:r>
            <w:rPr>
              <w:color w:val="000000" w:themeColor="text1"/>
            </w:rPr>
            <w:fldChar w:fldCharType="separate"/>
          </w:r>
          <w:r w:rsidR="00142981" w:rsidRPr="00142981">
            <w:rPr>
              <w:noProof/>
              <w:color w:val="000000" w:themeColor="text1"/>
              <w:lang w:val="de-AT"/>
            </w:rPr>
            <w:t>(idc.com, 2018)</w:t>
          </w:r>
          <w:r>
            <w:rPr>
              <w:color w:val="000000" w:themeColor="text1"/>
            </w:rPr>
            <w:fldChar w:fldCharType="end"/>
          </w:r>
        </w:sdtContent>
      </w:sdt>
      <w:r>
        <w:rPr>
          <w:color w:val="000000" w:themeColor="text1"/>
        </w:rPr>
        <w:t xml:space="preserve"> Beim Jahr-über-Jahr-Wachstum verzeichneten lediglich Apple und Huawei ein Wachstum. Besonders Huawei sticht mit einem relativ hohen Wachstum von 7,7% hervor, Apple konnte sich immerhin um 0,9% verbessern. Samsung verzeichnete einen Rückgang von 16,1%. Der Grund </w:t>
      </w:r>
      <w:r>
        <w:rPr>
          <w:color w:val="000000" w:themeColor="text1"/>
        </w:rPr>
        <w:lastRenderedPageBreak/>
        <w:t>für diesen Rückgang könnten die stockenden Verkäufe der Detachable und Slate Reihe von Samsung sein. Lenovo musste ebenfalls einen Rückgang verzeichnen, ist mit -8,4% aber noch im Rahmen. Anders sieht dies bei Amazon.com aus, mit einem Rückgang von 33,5% konnte der Versandhändler mit seinen Tablets nicht punkten.</w:t>
      </w:r>
      <w:sdt>
        <w:sdtPr>
          <w:rPr>
            <w:color w:val="000000" w:themeColor="text1"/>
          </w:rPr>
          <w:id w:val="-61175466"/>
          <w:citation/>
        </w:sdtPr>
        <w:sdtContent>
          <w:r>
            <w:rPr>
              <w:color w:val="000000" w:themeColor="text1"/>
            </w:rPr>
            <w:fldChar w:fldCharType="begin"/>
          </w:r>
          <w:r>
            <w:rPr>
              <w:color w:val="000000" w:themeColor="text1"/>
              <w:lang w:val="de-AT"/>
            </w:rPr>
            <w:instrText xml:space="preserve"> CITATION idc18 \l 3079 </w:instrText>
          </w:r>
          <w:r>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(idc.com, 2018)</w:t>
          </w:r>
          <w:r>
            <w:rPr>
              <w:color w:val="000000" w:themeColor="text1"/>
            </w:rPr>
            <w:fldChar w:fldCharType="end"/>
          </w:r>
        </w:sdtContent>
      </w:sdt>
    </w:p>
    <w:p w14:paraId="048159A6" w14:textId="77777777" w:rsidR="002C7B24" w:rsidRDefault="002C7B24" w:rsidP="007538DA">
      <w:pPr>
        <w:spacing w:line="360" w:lineRule="auto"/>
        <w:jc w:val="both"/>
        <w:rPr>
          <w:color w:val="000000" w:themeColor="text1"/>
        </w:rPr>
      </w:pPr>
    </w:p>
    <w:p w14:paraId="7158F0A6" w14:textId="092730F0" w:rsidR="002C7B24" w:rsidRDefault="00276D9B" w:rsidP="007538DA">
      <w:pPr>
        <w:spacing w:line="360" w:lineRule="auto"/>
        <w:jc w:val="both"/>
        <w:rPr>
          <w:color w:val="000000" w:themeColor="text1"/>
        </w:rPr>
      </w:pPr>
      <w:r w:rsidRPr="00312BF1">
        <w:rPr>
          <w:noProof/>
          <w:color w:val="000000" w:themeColor="text1"/>
          <w:lang w:eastAsia="de-DE"/>
        </w:rPr>
        <w:drawing>
          <wp:anchor distT="0" distB="0" distL="114300" distR="114300" simplePos="0" relativeHeight="251694080" behindDoc="0" locked="0" layoutInCell="1" allowOverlap="1" wp14:anchorId="2BD395E4" wp14:editId="4EEF64C2">
            <wp:simplePos x="0" y="0"/>
            <wp:positionH relativeFrom="column">
              <wp:posOffset>297828</wp:posOffset>
            </wp:positionH>
            <wp:positionV relativeFrom="paragraph">
              <wp:posOffset>271283</wp:posOffset>
            </wp:positionV>
            <wp:extent cx="5032375" cy="3122295"/>
            <wp:effectExtent l="0" t="0" r="0" b="1905"/>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email">
                      <a:extLst>
                        <a:ext uri="{28A0092B-C50C-407E-A947-70E740481C1C}">
                          <a14:useLocalDpi xmlns:a14="http://schemas.microsoft.com/office/drawing/2010/main"/>
                        </a:ext>
                      </a:extLst>
                    </a:blip>
                    <a:stretch>
                      <a:fillRect/>
                    </a:stretch>
                  </pic:blipFill>
                  <pic:spPr>
                    <a:xfrm>
                      <a:off x="0" y="0"/>
                      <a:ext cx="5032375" cy="3122295"/>
                    </a:xfrm>
                    <a:prstGeom prst="rect">
                      <a:avLst/>
                    </a:prstGeom>
                  </pic:spPr>
                </pic:pic>
              </a:graphicData>
            </a:graphic>
            <wp14:sizeRelH relativeFrom="page">
              <wp14:pctWidth>0</wp14:pctWidth>
            </wp14:sizeRelH>
            <wp14:sizeRelV relativeFrom="page">
              <wp14:pctHeight>0</wp14:pctHeight>
            </wp14:sizeRelV>
          </wp:anchor>
        </w:drawing>
      </w:r>
    </w:p>
    <w:p w14:paraId="3F553E7E" w14:textId="01648AA3" w:rsidR="006A0016" w:rsidRDefault="006A0016" w:rsidP="007538DA">
      <w:pPr>
        <w:spacing w:line="360" w:lineRule="auto"/>
        <w:jc w:val="both"/>
        <w:rPr>
          <w:color w:val="000000" w:themeColor="text1"/>
        </w:rPr>
      </w:pPr>
    </w:p>
    <w:p w14:paraId="223639AD" w14:textId="4FD91005" w:rsidR="00CC7AD8" w:rsidRDefault="00CC7AD8" w:rsidP="007538DA">
      <w:pPr>
        <w:spacing w:line="360" w:lineRule="auto"/>
        <w:jc w:val="both"/>
        <w:rPr>
          <w:color w:val="000000" w:themeColor="text1"/>
        </w:rPr>
      </w:pPr>
    </w:p>
    <w:p w14:paraId="2C2D000A" w14:textId="69C72D3B" w:rsidR="00CC7AD8" w:rsidRDefault="00CC7AD8" w:rsidP="007538DA">
      <w:pPr>
        <w:spacing w:line="360" w:lineRule="auto"/>
        <w:jc w:val="both"/>
        <w:rPr>
          <w:color w:val="000000" w:themeColor="text1"/>
        </w:rPr>
      </w:pPr>
    </w:p>
    <w:p w14:paraId="55673A9A" w14:textId="74E81FDA" w:rsidR="00CC7AD8" w:rsidRDefault="00CC7AD8" w:rsidP="007538DA">
      <w:pPr>
        <w:spacing w:line="360" w:lineRule="auto"/>
        <w:jc w:val="both"/>
        <w:rPr>
          <w:color w:val="000000" w:themeColor="text1"/>
        </w:rPr>
      </w:pPr>
    </w:p>
    <w:p w14:paraId="743FFDE9" w14:textId="016706C5" w:rsidR="00CC7AD8" w:rsidRDefault="00CC7AD8" w:rsidP="007538DA">
      <w:pPr>
        <w:spacing w:line="360" w:lineRule="auto"/>
        <w:jc w:val="both"/>
        <w:rPr>
          <w:color w:val="000000" w:themeColor="text1"/>
        </w:rPr>
      </w:pPr>
    </w:p>
    <w:p w14:paraId="55FCB6EC" w14:textId="68D77AE1" w:rsidR="00CC7AD8" w:rsidRDefault="00CC7AD8" w:rsidP="007538DA">
      <w:pPr>
        <w:spacing w:line="360" w:lineRule="auto"/>
        <w:jc w:val="both"/>
        <w:rPr>
          <w:color w:val="000000" w:themeColor="text1"/>
        </w:rPr>
      </w:pPr>
    </w:p>
    <w:p w14:paraId="5B026F7F" w14:textId="5E6B3D8E" w:rsidR="00CC7AD8" w:rsidRDefault="00CC7AD8" w:rsidP="007538DA">
      <w:pPr>
        <w:spacing w:line="360" w:lineRule="auto"/>
        <w:jc w:val="both"/>
        <w:rPr>
          <w:color w:val="000000" w:themeColor="text1"/>
        </w:rPr>
      </w:pPr>
    </w:p>
    <w:p w14:paraId="077C4D55" w14:textId="6701F531" w:rsidR="00CC7AD8" w:rsidRDefault="00CC7AD8" w:rsidP="007538DA">
      <w:pPr>
        <w:spacing w:line="360" w:lineRule="auto"/>
        <w:jc w:val="both"/>
        <w:rPr>
          <w:color w:val="000000" w:themeColor="text1"/>
        </w:rPr>
      </w:pPr>
    </w:p>
    <w:p w14:paraId="46AF6276" w14:textId="7F1E4547" w:rsidR="00CC7AD8" w:rsidRDefault="00CC7AD8" w:rsidP="007538DA">
      <w:pPr>
        <w:spacing w:line="360" w:lineRule="auto"/>
        <w:jc w:val="both"/>
        <w:rPr>
          <w:color w:val="000000" w:themeColor="text1"/>
        </w:rPr>
      </w:pPr>
    </w:p>
    <w:p w14:paraId="516125A1" w14:textId="77777777" w:rsidR="00CC7AD8" w:rsidRDefault="00CC7AD8" w:rsidP="007538DA">
      <w:pPr>
        <w:spacing w:line="360" w:lineRule="auto"/>
        <w:jc w:val="both"/>
        <w:rPr>
          <w:color w:val="000000" w:themeColor="text1"/>
        </w:rPr>
      </w:pPr>
    </w:p>
    <w:p w14:paraId="16ED6663" w14:textId="43AEB152" w:rsidR="00CC7AD8" w:rsidRDefault="00CC7AD8" w:rsidP="007538DA">
      <w:pPr>
        <w:spacing w:line="360" w:lineRule="auto"/>
        <w:jc w:val="both"/>
        <w:rPr>
          <w:color w:val="000000" w:themeColor="text1"/>
        </w:rPr>
      </w:pPr>
    </w:p>
    <w:p w14:paraId="2C7D8FB9" w14:textId="7F01F57B" w:rsidR="00CC7AD8" w:rsidRDefault="00276D9B" w:rsidP="007538DA">
      <w:pPr>
        <w:spacing w:line="360" w:lineRule="auto"/>
        <w:jc w:val="both"/>
        <w:rPr>
          <w:color w:val="000000" w:themeColor="text1"/>
        </w:rPr>
      </w:pPr>
      <w:r>
        <w:rPr>
          <w:noProof/>
          <w:lang w:eastAsia="de-DE"/>
        </w:rPr>
        <mc:AlternateContent>
          <mc:Choice Requires="wps">
            <w:drawing>
              <wp:anchor distT="0" distB="0" distL="114300" distR="114300" simplePos="0" relativeHeight="251717632" behindDoc="0" locked="0" layoutInCell="1" allowOverlap="1" wp14:anchorId="4BBBBCB2" wp14:editId="73556E2E">
                <wp:simplePos x="0" y="0"/>
                <wp:positionH relativeFrom="column">
                  <wp:posOffset>408318</wp:posOffset>
                </wp:positionH>
                <wp:positionV relativeFrom="paragraph">
                  <wp:posOffset>123190</wp:posOffset>
                </wp:positionV>
                <wp:extent cx="5252720" cy="266700"/>
                <wp:effectExtent l="0" t="0" r="5080" b="12700"/>
                <wp:wrapNone/>
                <wp:docPr id="4" name="Textfeld 4"/>
                <wp:cNvGraphicFramePr/>
                <a:graphic xmlns:a="http://schemas.openxmlformats.org/drawingml/2006/main">
                  <a:graphicData uri="http://schemas.microsoft.com/office/word/2010/wordprocessingShape">
                    <wps:wsp>
                      <wps:cNvSpPr txBox="1"/>
                      <wps:spPr>
                        <a:xfrm>
                          <a:off x="0" y="0"/>
                          <a:ext cx="5252720" cy="266700"/>
                        </a:xfrm>
                        <a:prstGeom prst="rect">
                          <a:avLst/>
                        </a:prstGeom>
                        <a:solidFill>
                          <a:prstClr val="white"/>
                        </a:solidFill>
                        <a:ln>
                          <a:noFill/>
                        </a:ln>
                        <a:effectLst/>
                      </wps:spPr>
                      <wps:txbx>
                        <w:txbxContent>
                          <w:p w14:paraId="77A21BCF" w14:textId="504B06D9" w:rsidR="000A7FED" w:rsidRPr="004D30FA" w:rsidRDefault="000A7FED" w:rsidP="00ED2AF2">
                            <w:pPr>
                              <w:pStyle w:val="Beschriftung"/>
                              <w:rPr>
                                <w:noProof/>
                                <w:color w:val="000000" w:themeColor="text1"/>
                              </w:rPr>
                            </w:pPr>
                            <w:bookmarkStart w:id="33" w:name="_Toc11659187"/>
                            <w:r>
                              <w:t xml:space="preserve">Abbildung </w:t>
                            </w:r>
                            <w:fldSimple w:instr=" SEQ Abbildung \* ARABIC ">
                              <w:r>
                                <w:rPr>
                                  <w:noProof/>
                                </w:rPr>
                                <w:t>3</w:t>
                              </w:r>
                            </w:fldSimple>
                            <w:r>
                              <w:t xml:space="preserve"> Vergleich Betriebssysteme Absatz, Marktanteil, Wachstum</w:t>
                            </w:r>
                            <w:sdt>
                              <w:sdtPr>
                                <w:id w:val="315073475"/>
                                <w:citation/>
                              </w:sdtPr>
                              <w:sdtContent>
                                <w:r>
                                  <w:fldChar w:fldCharType="begin"/>
                                </w:r>
                                <w:r>
                                  <w:rPr>
                                    <w:lang w:val="de-AT"/>
                                  </w:rPr>
                                  <w:instrText xml:space="preserve"> CITATION idc18 \l 3079 </w:instrText>
                                </w:r>
                                <w:r>
                                  <w:fldChar w:fldCharType="separate"/>
                                </w:r>
                                <w:r>
                                  <w:rPr>
                                    <w:noProof/>
                                    <w:lang w:val="de-AT"/>
                                  </w:rPr>
                                  <w:t xml:space="preserve"> (idc.com, 2018)</w:t>
                                </w:r>
                                <w:r>
                                  <w:fldChar w:fldCharType="end"/>
                                </w:r>
                              </w:sdtContent>
                            </w:sdt>
                            <w:bookmarkEnd w:id="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BBBBCB2" id="Textfeld 4" o:spid="_x0000_s1028" type="#_x0000_t202" style="position:absolute;left:0;text-align:left;margin-left:32.15pt;margin-top:9.7pt;width:413.6pt;height:21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" stroked="f">
                <v:textbox style="mso-fit-shape-to-text:t" inset="0,0,0,0">
                  <w:txbxContent>
                    <w:p w14:paraId="77A21BCF" w14:textId="504B06D9" w:rsidR="000A7FED" w:rsidRPr="004D30FA" w:rsidRDefault="000A7FED" w:rsidP="00ED2AF2">
                      <w:pPr>
                        <w:pStyle w:val="Beschriftung"/>
                        <w:rPr>
                          <w:noProof/>
                          <w:color w:val="000000" w:themeColor="text1"/>
                        </w:rPr>
                      </w:pPr>
                      <w:bookmarkStart w:id="34" w:name="_Toc11659187"/>
                      <w:r>
                        <w:t xml:space="preserve">Abbildung </w:t>
                      </w:r>
                      <w:fldSimple w:instr=" SEQ Abbildung \* ARABIC ">
                        <w:r>
                          <w:rPr>
                            <w:noProof/>
                          </w:rPr>
                          <w:t>3</w:t>
                        </w:r>
                      </w:fldSimple>
                      <w:r>
                        <w:t xml:space="preserve"> Vergleich Betriebssysteme Absatz, Marktanteil, Wachstum</w:t>
                      </w:r>
                      <w:sdt>
                        <w:sdtPr>
                          <w:id w:val="315073475"/>
                          <w:citation/>
                        </w:sdtPr>
                        <w:sdtContent>
                          <w:r>
                            <w:fldChar w:fldCharType="begin"/>
                          </w:r>
                          <w:r>
                            <w:rPr>
                              <w:lang w:val="de-AT"/>
                            </w:rPr>
                            <w:instrText xml:space="preserve"> CITATION idc18 \l 3079 </w:instrText>
                          </w:r>
                          <w:r>
                            <w:fldChar w:fldCharType="separate"/>
                          </w:r>
                          <w:r>
                            <w:rPr>
                              <w:noProof/>
                              <w:lang w:val="de-AT"/>
                            </w:rPr>
                            <w:t xml:space="preserve"> (idc.com, 2018)</w:t>
                          </w:r>
                          <w:r>
                            <w:fldChar w:fldCharType="end"/>
                          </w:r>
                        </w:sdtContent>
                      </w:sdt>
                      <w:bookmarkEnd w:id="34"/>
                    </w:p>
                  </w:txbxContent>
                </v:textbox>
              </v:shape>
            </w:pict>
          </mc:Fallback>
        </mc:AlternateContent>
      </w:r>
    </w:p>
    <w:p w14:paraId="67FF890B" w14:textId="5AC97E5F" w:rsidR="00CC7AD8" w:rsidRDefault="00CC7AD8" w:rsidP="007538DA">
      <w:pPr>
        <w:spacing w:line="360" w:lineRule="auto"/>
        <w:jc w:val="both"/>
        <w:rPr>
          <w:color w:val="000000" w:themeColor="text1"/>
        </w:rPr>
      </w:pPr>
    </w:p>
    <w:p w14:paraId="1D6033ED" w14:textId="41CFA645" w:rsidR="00CC7AD8" w:rsidRDefault="00CC7AD8" w:rsidP="007538DA">
      <w:pPr>
        <w:spacing w:line="360" w:lineRule="auto"/>
        <w:jc w:val="both"/>
        <w:rPr>
          <w:color w:val="000000" w:themeColor="text1"/>
        </w:rPr>
      </w:pPr>
    </w:p>
    <w:p w14:paraId="53FAF489" w14:textId="6D662043" w:rsidR="007538DA" w:rsidRPr="00B56D37" w:rsidRDefault="009D453F" w:rsidP="007B479C">
      <w:pPr>
        <w:pStyle w:val="berschrift3"/>
        <w:rPr>
          <w:rFonts w:asciiTheme="minorHAnsi" w:hAnsiTheme="minorHAnsi"/>
          <w:b/>
          <w:color w:val="000000" w:themeColor="text1"/>
          <w:sz w:val="32"/>
        </w:rPr>
      </w:pPr>
      <w:bookmarkStart w:id="35" w:name="_Toc11768187"/>
      <w:r w:rsidRPr="00B56D37">
        <w:rPr>
          <w:rFonts w:asciiTheme="minorHAnsi" w:hAnsiTheme="minorHAnsi"/>
          <w:b/>
          <w:color w:val="000000" w:themeColor="text1"/>
          <w:sz w:val="32"/>
        </w:rPr>
        <w:t>7.1</w:t>
      </w:r>
      <w:r w:rsidR="00F6500D" w:rsidRPr="00B56D37">
        <w:rPr>
          <w:rFonts w:asciiTheme="minorHAnsi" w:hAnsiTheme="minorHAnsi"/>
          <w:b/>
          <w:color w:val="000000" w:themeColor="text1"/>
          <w:sz w:val="32"/>
        </w:rPr>
        <w:t>.</w:t>
      </w:r>
      <w:r w:rsidR="00E33067" w:rsidRPr="00B56D37">
        <w:rPr>
          <w:rFonts w:asciiTheme="minorHAnsi" w:hAnsiTheme="minorHAnsi"/>
          <w:b/>
          <w:color w:val="000000" w:themeColor="text1"/>
          <w:sz w:val="32"/>
        </w:rPr>
        <w:t>5.</w:t>
      </w:r>
      <w:r w:rsidR="00F6500D" w:rsidRPr="00B56D37">
        <w:rPr>
          <w:rFonts w:asciiTheme="minorHAnsi" w:hAnsiTheme="minorHAnsi"/>
          <w:b/>
          <w:color w:val="000000" w:themeColor="text1"/>
          <w:sz w:val="32"/>
        </w:rPr>
        <w:t xml:space="preserve"> </w:t>
      </w:r>
      <w:r w:rsidR="00556D83" w:rsidRPr="00B56D37">
        <w:rPr>
          <w:rFonts w:asciiTheme="minorHAnsi" w:hAnsiTheme="minorHAnsi"/>
          <w:b/>
          <w:color w:val="000000" w:themeColor="text1"/>
          <w:sz w:val="32"/>
        </w:rPr>
        <w:t>Aktueller Stand</w:t>
      </w:r>
      <w:r w:rsidR="002C7B24">
        <w:rPr>
          <w:rFonts w:asciiTheme="minorHAnsi" w:hAnsiTheme="minorHAnsi"/>
          <w:b/>
          <w:color w:val="000000" w:themeColor="text1"/>
          <w:sz w:val="32"/>
        </w:rPr>
        <w:t xml:space="preserve"> -</w:t>
      </w:r>
      <w:r w:rsidR="00685DB0" w:rsidRPr="00B56D37">
        <w:rPr>
          <w:rFonts w:asciiTheme="minorHAnsi" w:hAnsiTheme="minorHAnsi"/>
          <w:b/>
          <w:color w:val="000000" w:themeColor="text1"/>
          <w:sz w:val="32"/>
        </w:rPr>
        <w:t xml:space="preserve"> </w:t>
      </w:r>
      <w:r w:rsidR="00DC56E9" w:rsidRPr="00B56D37">
        <w:rPr>
          <w:rFonts w:asciiTheme="minorHAnsi" w:hAnsiTheme="minorHAnsi"/>
          <w:b/>
          <w:color w:val="000000" w:themeColor="text1"/>
          <w:sz w:val="32"/>
        </w:rPr>
        <w:t>Mai</w:t>
      </w:r>
      <w:r w:rsidR="00556D83" w:rsidRPr="00B56D37">
        <w:rPr>
          <w:rFonts w:asciiTheme="minorHAnsi" w:hAnsiTheme="minorHAnsi"/>
          <w:b/>
          <w:color w:val="000000" w:themeColor="text1"/>
          <w:sz w:val="32"/>
        </w:rPr>
        <w:t xml:space="preserve"> </w:t>
      </w:r>
      <w:r w:rsidR="002E4578" w:rsidRPr="00B56D37">
        <w:rPr>
          <w:rFonts w:asciiTheme="minorHAnsi" w:hAnsiTheme="minorHAnsi"/>
          <w:b/>
          <w:color w:val="000000" w:themeColor="text1"/>
          <w:sz w:val="32"/>
        </w:rPr>
        <w:t>2019</w:t>
      </w:r>
      <w:bookmarkEnd w:id="35"/>
    </w:p>
    <w:p w14:paraId="2123399E" w14:textId="77777777" w:rsidR="00556D83" w:rsidRPr="00312BF1" w:rsidRDefault="00556D83" w:rsidP="007538DA">
      <w:pPr>
        <w:spacing w:line="360" w:lineRule="auto"/>
        <w:jc w:val="both"/>
        <w:rPr>
          <w:color w:val="000000" w:themeColor="text1"/>
        </w:rPr>
      </w:pPr>
    </w:p>
    <w:p w14:paraId="5D83FF9D" w14:textId="5B86679F" w:rsidR="007538DA" w:rsidRPr="00312BF1" w:rsidRDefault="007538DA" w:rsidP="007538DA">
      <w:pPr>
        <w:spacing w:line="360" w:lineRule="auto"/>
        <w:jc w:val="both"/>
        <w:rPr>
          <w:color w:val="000000" w:themeColor="text1"/>
        </w:rPr>
      </w:pPr>
      <w:r w:rsidRPr="00312BF1">
        <w:rPr>
          <w:color w:val="000000" w:themeColor="text1"/>
        </w:rPr>
        <w:t>Im Frühjahr 2019 wurden von den bekanntesten Herstellern die neuesten Tablets vorgestellt</w:t>
      </w:r>
      <w:r w:rsidR="00685DB0">
        <w:rPr>
          <w:color w:val="000000" w:themeColor="text1"/>
        </w:rPr>
        <w:t>. Apple präsentierte die neue</w:t>
      </w:r>
      <w:r w:rsidRPr="00312BF1">
        <w:rPr>
          <w:color w:val="000000" w:themeColor="text1"/>
        </w:rPr>
        <w:t xml:space="preserve"> Generation </w:t>
      </w:r>
      <w:r w:rsidR="00685DB0">
        <w:rPr>
          <w:color w:val="000000" w:themeColor="text1"/>
        </w:rPr>
        <w:t>des</w:t>
      </w:r>
      <w:r w:rsidRPr="00312BF1">
        <w:rPr>
          <w:color w:val="000000" w:themeColor="text1"/>
        </w:rPr>
        <w:t xml:space="preserve"> iPad Air, iPad Mini und das Spitzenmodell iPad Pro 11. Besonders letzteres konnte durch signifikante Verbesserungen und Neuerungen, im Verglei</w:t>
      </w:r>
      <w:r w:rsidR="002E4578">
        <w:rPr>
          <w:color w:val="000000" w:themeColor="text1"/>
        </w:rPr>
        <w:t>ch zum Vorgängermodell, punkten</w:t>
      </w:r>
      <w:r w:rsidRPr="00312BF1">
        <w:rPr>
          <w:color w:val="000000" w:themeColor="text1"/>
        </w:rPr>
        <w:t>. Auch die Konkurrenz, allen voran Samsung, präsentierte seine neuen Geräte, wie beispielsweise das Samsung Galaxy</w:t>
      </w:r>
      <w:r w:rsidR="001A1412">
        <w:rPr>
          <w:color w:val="000000" w:themeColor="text1"/>
        </w:rPr>
        <w:t xml:space="preserve"> Tab</w:t>
      </w:r>
      <w:r w:rsidRPr="00312BF1">
        <w:rPr>
          <w:color w:val="000000" w:themeColor="text1"/>
        </w:rPr>
        <w:t xml:space="preserve"> S4. Doch obwohl alle Tablets neuer, schneller und leichter sind, blieben Innovationen</w:t>
      </w:r>
      <w:r w:rsidR="00685DB0">
        <w:rPr>
          <w:color w:val="000000" w:themeColor="text1"/>
        </w:rPr>
        <w:t xml:space="preserve"> wieder</w:t>
      </w:r>
      <w:r w:rsidRPr="00312BF1">
        <w:rPr>
          <w:color w:val="000000" w:themeColor="text1"/>
        </w:rPr>
        <w:t xml:space="preserve"> aus. Das lässt die Frage aufkommen, wohin sich der Markt in den nächsten Jahren bewegen wird. Samsung und Huawei haben faltbare Tablets ang</w:t>
      </w:r>
      <w:r w:rsidR="001A1412">
        <w:rPr>
          <w:color w:val="000000" w:themeColor="text1"/>
        </w:rPr>
        <w:t>ekündigt, welche in naher</w:t>
      </w:r>
      <w:r w:rsidRPr="00312BF1">
        <w:rPr>
          <w:color w:val="000000" w:themeColor="text1"/>
        </w:rPr>
        <w:t xml:space="preserve"> Zukunft vorgestellt werden sollen und wollen so den Markt neu aufmischen.</w:t>
      </w:r>
      <w:sdt>
        <w:sdtPr>
          <w:rPr>
            <w:color w:val="000000" w:themeColor="text1"/>
          </w:rPr>
          <w:id w:val="1574705537"/>
          <w:citation/>
        </w:sdtPr>
        <w:sdtContent>
          <w:r w:rsidR="00FA3E19">
            <w:rPr>
              <w:color w:val="000000" w:themeColor="text1"/>
            </w:rPr>
            <w:fldChar w:fldCharType="begin"/>
          </w:r>
          <w:r w:rsidR="00FA3E19">
            <w:rPr>
              <w:color w:val="000000" w:themeColor="text1"/>
              <w:lang w:val="de-AT"/>
            </w:rPr>
            <w:instrText xml:space="preserve"> CITATION Pat19 \l 3079 </w:instrText>
          </w:r>
          <w:r w:rsidR="00FA3E19">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(Patrick Nowak, 2019)</w:t>
          </w:r>
          <w:r w:rsidR="00FA3E19">
            <w:rPr>
              <w:color w:val="000000" w:themeColor="text1"/>
            </w:rPr>
            <w:fldChar w:fldCharType="end"/>
          </w:r>
        </w:sdtContent>
      </w:sdt>
    </w:p>
    <w:p w14:paraId="04E121E9" w14:textId="77777777" w:rsidR="00956C4E" w:rsidRDefault="00956C4E" w:rsidP="007538DA">
      <w:pPr>
        <w:spacing w:line="360" w:lineRule="auto"/>
        <w:jc w:val="both"/>
        <w:rPr>
          <w:color w:val="000000" w:themeColor="text1"/>
        </w:rPr>
      </w:pPr>
    </w:p>
    <w:p w14:paraId="4BDE9A72" w14:textId="03DC9460" w:rsidR="00956C4E" w:rsidRPr="00B56D37" w:rsidRDefault="0048385E" w:rsidP="00B56D37">
      <w:pPr>
        <w:spacing w:line="360" w:lineRule="auto"/>
        <w:jc w:val="both"/>
        <w:rPr>
          <w:color w:val="000000" w:themeColor="text1"/>
        </w:rPr>
      </w:pPr>
      <w:r>
        <w:rPr>
          <w:color w:val="000000" w:themeColor="text1"/>
        </w:rPr>
        <w:lastRenderedPageBreak/>
        <w:t>Im ersten Quartal 2019 konnten 38,7 Millionen Tablets abgesetzt werden, was einem Rückgang von fünf Prozent gegenüber dem Vorjahr entspricht. Apple konnte sich jedoch auf diesem schrumpfenden Markt behaupten. Der Konzern konnte fast 10 Millionen Tablets verkaufen, was einem Marktanteil von rund 27 Prozent entspricht.</w:t>
      </w:r>
      <w:sdt>
        <w:sdtPr>
          <w:rPr>
            <w:color w:val="000000" w:themeColor="text1"/>
          </w:rPr>
          <w:id w:val="493696439"/>
          <w:citation/>
        </w:sdtPr>
        <w:sdtContent>
          <w:r w:rsidR="00FA3E19">
            <w:rPr>
              <w:color w:val="000000" w:themeColor="text1"/>
            </w:rPr>
            <w:fldChar w:fldCharType="begin"/>
          </w:r>
          <w:r w:rsidR="00FA3E19">
            <w:rPr>
              <w:color w:val="000000" w:themeColor="text1"/>
              <w:lang w:val="de-AT"/>
            </w:rPr>
            <w:instrText xml:space="preserve"> CITATION Mat19 \l 3079 </w:instrText>
          </w:r>
          <w:r w:rsidR="00FA3E19">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(Brandt, 2019)</w:t>
          </w:r>
          <w:r w:rsidR="00FA3E19">
            <w:rPr>
              <w:color w:val="000000" w:themeColor="text1"/>
            </w:rPr>
            <w:fldChar w:fldCharType="end"/>
          </w:r>
        </w:sdtContent>
      </w:sdt>
    </w:p>
    <w:p w14:paraId="35D7E719" w14:textId="77777777" w:rsidR="00956C4E" w:rsidRDefault="00956C4E" w:rsidP="00956C4E"/>
    <w:p w14:paraId="78DDC10E" w14:textId="77777777" w:rsidR="00BA72BC" w:rsidRPr="00956C4E" w:rsidRDefault="00BA72BC" w:rsidP="00956C4E"/>
    <w:p w14:paraId="7B1D7DB1" w14:textId="4DEC945F" w:rsidR="00314241" w:rsidRPr="00B56D37" w:rsidRDefault="00E33067" w:rsidP="007B479C">
      <w:pPr>
        <w:pStyle w:val="berschrift2"/>
        <w:rPr>
          <w:rFonts w:asciiTheme="minorHAnsi" w:hAnsiTheme="minorHAnsi"/>
          <w:b/>
          <w:color w:val="000000" w:themeColor="text1"/>
          <w:sz w:val="36"/>
        </w:rPr>
      </w:pPr>
      <w:bookmarkStart w:id="36" w:name="_Toc11768188"/>
      <w:r w:rsidRPr="00B56D37">
        <w:rPr>
          <w:rFonts w:asciiTheme="minorHAnsi" w:hAnsiTheme="minorHAnsi"/>
          <w:b/>
          <w:color w:val="000000" w:themeColor="text1"/>
          <w:sz w:val="36"/>
        </w:rPr>
        <w:t>7.2</w:t>
      </w:r>
      <w:r w:rsidR="00314241" w:rsidRPr="00B56D37">
        <w:rPr>
          <w:rFonts w:asciiTheme="minorHAnsi" w:hAnsiTheme="minorHAnsi"/>
          <w:b/>
          <w:color w:val="000000" w:themeColor="text1"/>
          <w:sz w:val="36"/>
        </w:rPr>
        <w:t>. Nutzerentwicklung</w:t>
      </w:r>
      <w:bookmarkEnd w:id="36"/>
      <w:r w:rsidR="00314241" w:rsidRPr="00B56D37">
        <w:rPr>
          <w:rFonts w:asciiTheme="minorHAnsi" w:hAnsiTheme="minorHAnsi"/>
          <w:b/>
          <w:color w:val="000000" w:themeColor="text1"/>
          <w:sz w:val="36"/>
        </w:rPr>
        <w:t xml:space="preserve"> </w:t>
      </w:r>
    </w:p>
    <w:p w14:paraId="406ADD9D" w14:textId="782228A6" w:rsidR="003D689C" w:rsidRPr="00E33067" w:rsidRDefault="003D689C" w:rsidP="007538DA">
      <w:pPr>
        <w:spacing w:line="360" w:lineRule="auto"/>
        <w:jc w:val="both"/>
        <w:rPr>
          <w:color w:val="000000" w:themeColor="text1"/>
        </w:rPr>
      </w:pPr>
    </w:p>
    <w:p w14:paraId="46D79625" w14:textId="4033D45D" w:rsidR="00314241" w:rsidRDefault="001A1412" w:rsidP="007538DA">
      <w:pPr>
        <w:spacing w:line="360" w:lineRule="auto"/>
        <w:jc w:val="both"/>
        <w:rPr>
          <w:color w:val="000000" w:themeColor="text1"/>
        </w:rPr>
      </w:pPr>
      <w:r w:rsidRPr="00EC432A">
        <w:rPr>
          <w:noProof/>
          <w:color w:val="000000" w:themeColor="text1"/>
          <w:lang w:eastAsia="de-DE"/>
        </w:rPr>
        <w:drawing>
          <wp:anchor distT="0" distB="0" distL="114300" distR="114300" simplePos="0" relativeHeight="251711488" behindDoc="0" locked="0" layoutInCell="1" allowOverlap="1" wp14:anchorId="3BD22AD6" wp14:editId="07D54639">
            <wp:simplePos x="0" y="0"/>
            <wp:positionH relativeFrom="column">
              <wp:posOffset>522605</wp:posOffset>
            </wp:positionH>
            <wp:positionV relativeFrom="paragraph">
              <wp:posOffset>134487</wp:posOffset>
            </wp:positionV>
            <wp:extent cx="4462736" cy="3361586"/>
            <wp:effectExtent l="0" t="0" r="8255" b="0"/>
            <wp:wrapNone/>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email">
                      <a:extLst>
                        <a:ext uri="{28A0092B-C50C-407E-A947-70E740481C1C}">
                          <a14:useLocalDpi xmlns:a14="http://schemas.microsoft.com/office/drawing/2010/main"/>
                        </a:ext>
                      </a:extLst>
                    </a:blip>
                    <a:stretch>
                      <a:fillRect/>
                    </a:stretch>
                  </pic:blipFill>
                  <pic:spPr>
                    <a:xfrm>
                      <a:off x="0" y="0"/>
                      <a:ext cx="4462736" cy="3361586"/>
                    </a:xfrm>
                    <a:prstGeom prst="rect">
                      <a:avLst/>
                    </a:prstGeom>
                  </pic:spPr>
                </pic:pic>
              </a:graphicData>
            </a:graphic>
            <wp14:sizeRelH relativeFrom="page">
              <wp14:pctWidth>0</wp14:pctWidth>
            </wp14:sizeRelH>
            <wp14:sizeRelV relativeFrom="page">
              <wp14:pctHeight>0</wp14:pctHeight>
            </wp14:sizeRelV>
          </wp:anchor>
        </w:drawing>
      </w:r>
    </w:p>
    <w:p w14:paraId="38BF41FA" w14:textId="00E8C412" w:rsidR="0053618E" w:rsidRDefault="0053618E" w:rsidP="00272F8E">
      <w:pPr>
        <w:rPr>
          <w:color w:val="000000" w:themeColor="text1"/>
        </w:rPr>
      </w:pPr>
    </w:p>
    <w:p w14:paraId="1C52E3FF" w14:textId="64D6D6D4" w:rsidR="0053618E" w:rsidRDefault="0053618E" w:rsidP="00272F8E">
      <w:pPr>
        <w:rPr>
          <w:color w:val="000000" w:themeColor="text1"/>
        </w:rPr>
      </w:pPr>
    </w:p>
    <w:p w14:paraId="33016EC0" w14:textId="66980ED7" w:rsidR="0053618E" w:rsidRDefault="0053618E" w:rsidP="00272F8E">
      <w:pPr>
        <w:rPr>
          <w:color w:val="000000" w:themeColor="text1"/>
        </w:rPr>
      </w:pPr>
    </w:p>
    <w:p w14:paraId="59028FAB" w14:textId="1D1BE33F" w:rsidR="0053618E" w:rsidRDefault="0053618E" w:rsidP="00272F8E">
      <w:pPr>
        <w:rPr>
          <w:color w:val="000000" w:themeColor="text1"/>
        </w:rPr>
      </w:pPr>
    </w:p>
    <w:p w14:paraId="524E7DBE" w14:textId="3E01DE5B" w:rsidR="0053618E" w:rsidRDefault="0053618E" w:rsidP="00272F8E">
      <w:pPr>
        <w:rPr>
          <w:color w:val="000000" w:themeColor="text1"/>
        </w:rPr>
      </w:pPr>
    </w:p>
    <w:p w14:paraId="283ACE12" w14:textId="4CE0D803" w:rsidR="0053618E" w:rsidRDefault="0053618E" w:rsidP="00272F8E">
      <w:pPr>
        <w:rPr>
          <w:color w:val="000000" w:themeColor="text1"/>
        </w:rPr>
      </w:pPr>
    </w:p>
    <w:p w14:paraId="73005F87" w14:textId="724FEFED" w:rsidR="0053618E" w:rsidRDefault="0053618E" w:rsidP="00272F8E">
      <w:pPr>
        <w:rPr>
          <w:color w:val="000000" w:themeColor="text1"/>
        </w:rPr>
      </w:pPr>
    </w:p>
    <w:p w14:paraId="705DB9D2" w14:textId="767C9157" w:rsidR="0053618E" w:rsidRDefault="0053618E" w:rsidP="00272F8E">
      <w:pPr>
        <w:rPr>
          <w:color w:val="000000" w:themeColor="text1"/>
        </w:rPr>
      </w:pPr>
    </w:p>
    <w:p w14:paraId="56AEB030" w14:textId="412D9340" w:rsidR="0053618E" w:rsidRDefault="0053618E" w:rsidP="00272F8E">
      <w:pPr>
        <w:rPr>
          <w:color w:val="000000" w:themeColor="text1"/>
        </w:rPr>
      </w:pPr>
    </w:p>
    <w:p w14:paraId="06AA07DE" w14:textId="16EB9AED" w:rsidR="0053618E" w:rsidRDefault="0053618E" w:rsidP="00272F8E">
      <w:pPr>
        <w:rPr>
          <w:color w:val="000000" w:themeColor="text1"/>
        </w:rPr>
      </w:pPr>
    </w:p>
    <w:p w14:paraId="43FC8EBD" w14:textId="79283B46" w:rsidR="0053618E" w:rsidRDefault="0053618E" w:rsidP="00272F8E">
      <w:pPr>
        <w:rPr>
          <w:color w:val="000000" w:themeColor="text1"/>
        </w:rPr>
      </w:pPr>
    </w:p>
    <w:p w14:paraId="23227916" w14:textId="77777777" w:rsidR="0053618E" w:rsidRDefault="0053618E" w:rsidP="00272F8E">
      <w:pPr>
        <w:rPr>
          <w:color w:val="000000" w:themeColor="text1"/>
        </w:rPr>
      </w:pPr>
    </w:p>
    <w:p w14:paraId="7C8C0E9D" w14:textId="00268B48" w:rsidR="0053618E" w:rsidRDefault="0053618E" w:rsidP="00272F8E">
      <w:pPr>
        <w:rPr>
          <w:color w:val="000000" w:themeColor="text1"/>
        </w:rPr>
      </w:pPr>
    </w:p>
    <w:p w14:paraId="2419A422" w14:textId="7F5030E7" w:rsidR="0053618E" w:rsidRDefault="0053618E" w:rsidP="00272F8E">
      <w:pPr>
        <w:rPr>
          <w:color w:val="000000" w:themeColor="text1"/>
        </w:rPr>
      </w:pPr>
    </w:p>
    <w:p w14:paraId="06BA7303" w14:textId="3452EED3" w:rsidR="0053618E" w:rsidRDefault="0053618E" w:rsidP="00272F8E">
      <w:pPr>
        <w:rPr>
          <w:color w:val="000000" w:themeColor="text1"/>
        </w:rPr>
      </w:pPr>
    </w:p>
    <w:p w14:paraId="5879707F" w14:textId="4400CE38" w:rsidR="0053618E" w:rsidRDefault="0053618E" w:rsidP="00272F8E">
      <w:pPr>
        <w:rPr>
          <w:color w:val="000000" w:themeColor="text1"/>
        </w:rPr>
      </w:pPr>
    </w:p>
    <w:p w14:paraId="45DD9C2A" w14:textId="442192C7" w:rsidR="0053618E" w:rsidRDefault="0053618E" w:rsidP="00272F8E">
      <w:pPr>
        <w:rPr>
          <w:color w:val="000000" w:themeColor="text1"/>
        </w:rPr>
      </w:pPr>
    </w:p>
    <w:p w14:paraId="61BCE3E7" w14:textId="4DC08924" w:rsidR="0053618E" w:rsidRDefault="0053618E" w:rsidP="00272F8E">
      <w:pPr>
        <w:rPr>
          <w:color w:val="000000" w:themeColor="text1"/>
        </w:rPr>
      </w:pPr>
    </w:p>
    <w:p w14:paraId="267FFD4C" w14:textId="6E5A0F14" w:rsidR="0053618E" w:rsidRDefault="00034B59" w:rsidP="00272F8E">
      <w:pPr>
        <w:rPr>
          <w:color w:val="000000" w:themeColor="text1"/>
        </w:rPr>
      </w:pPr>
      <w:r>
        <w:rPr>
          <w:noProof/>
          <w:lang w:eastAsia="de-DE"/>
        </w:rPr>
        <mc:AlternateContent>
          <mc:Choice Requires="wps">
            <w:drawing>
              <wp:anchor distT="0" distB="0" distL="114300" distR="114300" simplePos="0" relativeHeight="251719680" behindDoc="0" locked="0" layoutInCell="1" allowOverlap="1" wp14:anchorId="0EB4A327" wp14:editId="21B6C12C">
                <wp:simplePos x="0" y="0"/>
                <wp:positionH relativeFrom="column">
                  <wp:posOffset>494030</wp:posOffset>
                </wp:positionH>
                <wp:positionV relativeFrom="paragraph">
                  <wp:posOffset>15240</wp:posOffset>
                </wp:positionV>
                <wp:extent cx="4714875" cy="266700"/>
                <wp:effectExtent l="0" t="0" r="9525" b="12700"/>
                <wp:wrapNone/>
                <wp:docPr id="5" name="Textfeld 5"/>
                <wp:cNvGraphicFramePr/>
                <a:graphic xmlns:a="http://schemas.openxmlformats.org/drawingml/2006/main">
                  <a:graphicData uri="http://schemas.microsoft.com/office/word/2010/wordprocessingShape">
                    <wps:wsp>
                      <wps:cNvSpPr txBox="1"/>
                      <wps:spPr>
                        <a:xfrm>
                          <a:off x="0" y="0"/>
                          <a:ext cx="4714875" cy="266700"/>
                        </a:xfrm>
                        <a:prstGeom prst="rect">
                          <a:avLst/>
                        </a:prstGeom>
                        <a:solidFill>
                          <a:prstClr val="white"/>
                        </a:solidFill>
                        <a:ln>
                          <a:noFill/>
                        </a:ln>
                        <a:effectLst/>
                      </wps:spPr>
                      <wps:txbx>
                        <w:txbxContent>
                          <w:p w14:paraId="5ABFB78D" w14:textId="66C16FD5" w:rsidR="000A7FED" w:rsidRPr="0072107B" w:rsidRDefault="000A7FED" w:rsidP="00ED2AF2">
                            <w:pPr>
                              <w:pStyle w:val="Beschriftung"/>
                              <w:rPr>
                                <w:noProof/>
                                <w:color w:val="000000" w:themeColor="text1"/>
                              </w:rPr>
                            </w:pPr>
                            <w:bookmarkStart w:id="37" w:name="_Toc11659188"/>
                            <w:r>
                              <w:t xml:space="preserve">Abbildung </w:t>
                            </w:r>
                            <w:fldSimple w:instr=" SEQ Abbildung \* ARABIC ">
                              <w:r>
                                <w:rPr>
                                  <w:noProof/>
                                </w:rPr>
                                <w:t>4</w:t>
                              </w:r>
                            </w:fldSimple>
                            <w:r>
                              <w:t xml:space="preserve"> Prognose Absatz von Tablets, Laptops, Desktop-PCs bis 2023</w:t>
                            </w:r>
                            <w:sdt>
                              <w:sdtPr>
                                <w:id w:val="1422762799"/>
                                <w:citation/>
                              </w:sdtPr>
                              <w:sdtContent>
                                <w:r>
                                  <w:fldChar w:fldCharType="begin"/>
                                </w:r>
                                <w:r>
                                  <w:rPr>
                                    <w:lang w:val="de-AT"/>
                                  </w:rPr>
                                  <w:instrText xml:space="preserve">CITATION Sta192 \t  \l 3079 </w:instrText>
                                </w:r>
                                <w:r>
                                  <w:fldChar w:fldCharType="separate"/>
                                </w:r>
                                <w:r>
                                  <w:rPr>
                                    <w:noProof/>
                                    <w:lang w:val="de-AT"/>
                                  </w:rPr>
                                  <w:t xml:space="preserve"> (Statista, 2019)</w:t>
                                </w:r>
                                <w:r>
                                  <w:fldChar w:fldCharType="end"/>
                                </w:r>
                              </w:sdtContent>
                            </w:sdt>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EB4A327" id="Textfeld 5" o:spid="_x0000_s1029" type="#_x0000_t202" style="position:absolute;margin-left:38.9pt;margin-top:1.2pt;width:371.25pt;height:21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" stroked="f">
                <v:textbox style="mso-fit-shape-to-text:t" inset="0,0,0,0">
                  <w:txbxContent>
                    <w:p w14:paraId="5ABFB78D" w14:textId="66C16FD5" w:rsidR="000A7FED" w:rsidRPr="0072107B" w:rsidRDefault="000A7FED" w:rsidP="00ED2AF2">
                      <w:pPr>
                        <w:pStyle w:val="Beschriftung"/>
                        <w:rPr>
                          <w:noProof/>
                          <w:color w:val="000000" w:themeColor="text1"/>
                        </w:rPr>
                      </w:pPr>
                      <w:bookmarkStart w:id="38" w:name="_Toc11659188"/>
                      <w:r>
                        <w:t xml:space="preserve">Abbildung </w:t>
                      </w:r>
                      <w:fldSimple w:instr=" SEQ Abbildung \* ARABIC ">
                        <w:r>
                          <w:rPr>
                            <w:noProof/>
                          </w:rPr>
                          <w:t>4</w:t>
                        </w:r>
                      </w:fldSimple>
                      <w:r>
                        <w:t xml:space="preserve"> Prognose Absatz von Tablets, Laptops, Desktop-PCs bis 2023</w:t>
                      </w:r>
                      <w:sdt>
                        <w:sdtPr>
                          <w:id w:val="1422762799"/>
                          <w:citation/>
                        </w:sdtPr>
                        <w:sdtContent>
                          <w:r>
                            <w:fldChar w:fldCharType="begin"/>
                          </w:r>
                          <w:r>
                            <w:rPr>
                              <w:lang w:val="de-AT"/>
                            </w:rPr>
                            <w:instrText xml:space="preserve">CITATION Sta192 \t  \l 3079 </w:instrText>
                          </w:r>
                          <w:r>
                            <w:fldChar w:fldCharType="separate"/>
                          </w:r>
                          <w:r>
                            <w:rPr>
                              <w:noProof/>
                              <w:lang w:val="de-AT"/>
                            </w:rPr>
                            <w:t xml:space="preserve"> (Statista, 2019)</w:t>
                          </w:r>
                          <w:r>
                            <w:fldChar w:fldCharType="end"/>
                          </w:r>
                        </w:sdtContent>
                      </w:sdt>
                      <w:bookmarkEnd w:id="38"/>
                    </w:p>
                  </w:txbxContent>
                </v:textbox>
              </v:shape>
            </w:pict>
          </mc:Fallback>
        </mc:AlternateContent>
      </w:r>
    </w:p>
    <w:p w14:paraId="5957E183" w14:textId="77777777" w:rsidR="00034B59" w:rsidRDefault="00034B59" w:rsidP="006D3148">
      <w:pPr>
        <w:spacing w:line="360" w:lineRule="auto"/>
        <w:rPr>
          <w:color w:val="000000" w:themeColor="text1"/>
        </w:rPr>
      </w:pPr>
    </w:p>
    <w:p w14:paraId="0A246AEF" w14:textId="77777777" w:rsidR="00B51461" w:rsidRDefault="00B51461" w:rsidP="006D3148">
      <w:pPr>
        <w:spacing w:line="360" w:lineRule="auto"/>
        <w:rPr>
          <w:color w:val="000000" w:themeColor="text1"/>
        </w:rPr>
      </w:pPr>
    </w:p>
    <w:p w14:paraId="36C98233" w14:textId="64E2961B" w:rsidR="00956C4E" w:rsidRDefault="00B56D37" w:rsidP="006D3148">
      <w:pPr>
        <w:spacing w:line="360" w:lineRule="auto"/>
        <w:rPr>
          <w:color w:val="000000" w:themeColor="text1"/>
        </w:rPr>
      </w:pPr>
      <w:r>
        <w:rPr>
          <w:color w:val="000000" w:themeColor="text1"/>
        </w:rPr>
        <w:t>In Abbildung 4</w:t>
      </w:r>
      <w:r w:rsidR="00EC432A">
        <w:rPr>
          <w:color w:val="000000" w:themeColor="text1"/>
        </w:rPr>
        <w:t xml:space="preserve"> sieht man die weltweiten Absätze von Tablets, </w:t>
      </w:r>
      <w:r w:rsidR="00727A94">
        <w:rPr>
          <w:color w:val="000000" w:themeColor="text1"/>
        </w:rPr>
        <w:t>Notebooks</w:t>
      </w:r>
      <w:r w:rsidR="00EC432A">
        <w:rPr>
          <w:color w:val="000000" w:themeColor="text1"/>
        </w:rPr>
        <w:t xml:space="preserve"> und Desktop-PCs weltweit von 2010 bis 2023 in Millionen Stück. Besonders bei den Tablets kann man starke Veränderungen erkennen. 2010 lagen die Absätze noch bei 19 Millionen Stück, während 201 Millionen </w:t>
      </w:r>
      <w:r w:rsidR="00727A94">
        <w:rPr>
          <w:color w:val="000000" w:themeColor="text1"/>
        </w:rPr>
        <w:t>Notebooks</w:t>
      </w:r>
      <w:r w:rsidR="00EC432A">
        <w:rPr>
          <w:color w:val="000000" w:themeColor="text1"/>
        </w:rPr>
        <w:t xml:space="preserve"> und 157 Millionen Desktop-PCs verkauft wurden.</w:t>
      </w:r>
      <w:r w:rsidR="00727A94">
        <w:rPr>
          <w:color w:val="000000" w:themeColor="text1"/>
        </w:rPr>
        <w:t xml:space="preserve"> In den Jahren danach stiegen die Tablet Verkäufe enorm und erreichten 2014 Rekordabsätze von 230,1 Millionen Stück. Im selben Jahr konnten nur mehr 174,4 Millionen Notebooks und 133,9 Millionen Desktop PCs verkauft werden. Nach dem Jahr 2014 sanken die Absätze weltweit generell, wobei die Verkäufe</w:t>
      </w:r>
      <w:r w:rsidR="001A1412">
        <w:rPr>
          <w:color w:val="000000" w:themeColor="text1"/>
        </w:rPr>
        <w:t xml:space="preserve"> von Notebooks</w:t>
      </w:r>
      <w:r w:rsidR="00727A94">
        <w:rPr>
          <w:color w:val="000000" w:themeColor="text1"/>
        </w:rPr>
        <w:t xml:space="preserve"> am stabilsten waren. Im Jahr 2018 lagen die Tablet Absätze bei nur mehr 149,</w:t>
      </w:r>
      <w:r w:rsidR="000E4B4F">
        <w:rPr>
          <w:color w:val="000000" w:themeColor="text1"/>
        </w:rPr>
        <w:t>2 Millionen Stück, die Notebook</w:t>
      </w:r>
      <w:r w:rsidR="00727A94">
        <w:rPr>
          <w:color w:val="000000" w:themeColor="text1"/>
        </w:rPr>
        <w:t xml:space="preserve"> Absätze bei 164,1 Millionen Stück </w:t>
      </w:r>
      <w:r w:rsidR="00727A94">
        <w:rPr>
          <w:color w:val="000000" w:themeColor="text1"/>
        </w:rPr>
        <w:lastRenderedPageBreak/>
        <w:t>und die Desktop PCs, welche schon seit 2012 stetig sanken, bei 93,7 Stück.</w:t>
      </w:r>
      <w:r w:rsidR="00167722">
        <w:rPr>
          <w:color w:val="000000" w:themeColor="text1"/>
        </w:rPr>
        <w:t xml:space="preserve"> Statista prognostiziert</w:t>
      </w:r>
      <w:r w:rsidR="001A1412">
        <w:rPr>
          <w:color w:val="000000" w:themeColor="text1"/>
        </w:rPr>
        <w:t>e</w:t>
      </w:r>
      <w:r w:rsidR="00167722">
        <w:rPr>
          <w:color w:val="000000" w:themeColor="text1"/>
        </w:rPr>
        <w:t xml:space="preserve"> weiterhin einen minimal sinkenden Trend bei allen drei Kategorien.</w:t>
      </w:r>
      <w:sdt>
        <w:sdtPr>
          <w:rPr>
            <w:color w:val="000000" w:themeColor="text1"/>
          </w:rPr>
          <w:id w:val="-334614785"/>
          <w:citation/>
        </w:sdtPr>
        <w:sdtContent>
          <w:r w:rsidR="00BC183A">
            <w:rPr>
              <w:color w:val="000000" w:themeColor="text1"/>
            </w:rPr>
            <w:fldChar w:fldCharType="begin"/>
          </w:r>
          <w:r w:rsidR="00ED2AF2">
            <w:rPr>
              <w:color w:val="000000" w:themeColor="text1"/>
              <w:lang w:val="de-AT"/>
            </w:rPr>
            <w:instrText xml:space="preserve">CITATION Sta191 \t  \l 3079 </w:instrText>
          </w:r>
          <w:r w:rsidR="00BC183A">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(Statista, 2019)</w:t>
          </w:r>
          <w:r w:rsidR="00BC183A">
            <w:rPr>
              <w:color w:val="000000" w:themeColor="text1"/>
            </w:rPr>
            <w:fldChar w:fldCharType="end"/>
          </w:r>
        </w:sdtContent>
      </w:sdt>
    </w:p>
    <w:p w14:paraId="0491376D" w14:textId="77777777" w:rsidR="00956C4E" w:rsidRPr="00E33067" w:rsidRDefault="00956C4E" w:rsidP="006D3148">
      <w:pPr>
        <w:spacing w:line="360" w:lineRule="auto"/>
        <w:rPr>
          <w:color w:val="000000" w:themeColor="text1"/>
        </w:rPr>
      </w:pPr>
    </w:p>
    <w:p w14:paraId="419B1487" w14:textId="0744453D" w:rsidR="00314241" w:rsidRPr="00B56D37" w:rsidRDefault="00E33067" w:rsidP="006D3148">
      <w:pPr>
        <w:pStyle w:val="berschrift2"/>
        <w:spacing w:line="360" w:lineRule="auto"/>
        <w:rPr>
          <w:rFonts w:asciiTheme="minorHAnsi" w:hAnsiTheme="minorHAnsi"/>
          <w:b/>
          <w:color w:val="000000" w:themeColor="text1"/>
          <w:sz w:val="36"/>
        </w:rPr>
      </w:pPr>
      <w:bookmarkStart w:id="39" w:name="_Toc11768189"/>
      <w:r w:rsidRPr="00B56D37">
        <w:rPr>
          <w:rFonts w:asciiTheme="minorHAnsi" w:hAnsiTheme="minorHAnsi"/>
          <w:b/>
          <w:color w:val="000000" w:themeColor="text1"/>
          <w:sz w:val="36"/>
        </w:rPr>
        <w:t>7.3</w:t>
      </w:r>
      <w:r w:rsidR="00314241" w:rsidRPr="00B56D37">
        <w:rPr>
          <w:rFonts w:asciiTheme="minorHAnsi" w:hAnsiTheme="minorHAnsi"/>
          <w:b/>
          <w:color w:val="000000" w:themeColor="text1"/>
          <w:sz w:val="36"/>
        </w:rPr>
        <w:t>. Preisentwicklung</w:t>
      </w:r>
      <w:bookmarkEnd w:id="39"/>
    </w:p>
    <w:p w14:paraId="0356BEF9" w14:textId="0EF092EA" w:rsidR="0048385E" w:rsidRDefault="0048385E" w:rsidP="007538DA">
      <w:pPr>
        <w:spacing w:line="360" w:lineRule="auto"/>
        <w:jc w:val="both"/>
        <w:rPr>
          <w:color w:val="000000" w:themeColor="text1"/>
        </w:rPr>
      </w:pPr>
    </w:p>
    <w:p w14:paraId="3627EF34" w14:textId="46B98872" w:rsidR="007F7E3C" w:rsidRDefault="001A1412" w:rsidP="007538DA">
      <w:pPr>
        <w:spacing w:line="360" w:lineRule="auto"/>
        <w:jc w:val="both"/>
        <w:rPr>
          <w:color w:val="000000" w:themeColor="text1"/>
        </w:rPr>
      </w:pPr>
      <w:r w:rsidRPr="00272F8E">
        <w:rPr>
          <w:noProof/>
          <w:color w:val="000000" w:themeColor="text1"/>
          <w:lang w:eastAsia="de-DE"/>
        </w:rPr>
        <w:drawing>
          <wp:anchor distT="0" distB="0" distL="114300" distR="114300" simplePos="0" relativeHeight="251705344" behindDoc="0" locked="0" layoutInCell="1" allowOverlap="1" wp14:anchorId="6843CBE9" wp14:editId="5190D0C8">
            <wp:simplePos x="0" y="0"/>
            <wp:positionH relativeFrom="column">
              <wp:posOffset>364503</wp:posOffset>
            </wp:positionH>
            <wp:positionV relativeFrom="paragraph">
              <wp:posOffset>123825</wp:posOffset>
            </wp:positionV>
            <wp:extent cx="4614688" cy="3401716"/>
            <wp:effectExtent l="0" t="0" r="8255" b="1905"/>
            <wp:wrapNone/>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email">
                      <a:extLst>
                        <a:ext uri="{28A0092B-C50C-407E-A947-70E740481C1C}">
                          <a14:useLocalDpi xmlns:a14="http://schemas.microsoft.com/office/drawing/2010/main"/>
                        </a:ext>
                      </a:extLst>
                    </a:blip>
                    <a:stretch>
                      <a:fillRect/>
                    </a:stretch>
                  </pic:blipFill>
                  <pic:spPr>
                    <a:xfrm>
                      <a:off x="0" y="0"/>
                      <a:ext cx="4614688" cy="3401716"/>
                    </a:xfrm>
                    <a:prstGeom prst="rect">
                      <a:avLst/>
                    </a:prstGeom>
                  </pic:spPr>
                </pic:pic>
              </a:graphicData>
            </a:graphic>
            <wp14:sizeRelH relativeFrom="page">
              <wp14:pctWidth>0</wp14:pctWidth>
            </wp14:sizeRelH>
            <wp14:sizeRelV relativeFrom="page">
              <wp14:pctHeight>0</wp14:pctHeight>
            </wp14:sizeRelV>
          </wp:anchor>
        </w:drawing>
      </w:r>
    </w:p>
    <w:p w14:paraId="14E6F421" w14:textId="7A1C05F0" w:rsidR="00272F8E" w:rsidRDefault="00272F8E" w:rsidP="007538DA">
      <w:pPr>
        <w:spacing w:line="360" w:lineRule="auto"/>
        <w:jc w:val="both"/>
        <w:rPr>
          <w:color w:val="000000" w:themeColor="text1"/>
        </w:rPr>
      </w:pPr>
    </w:p>
    <w:p w14:paraId="7B305393" w14:textId="7FAB09AF" w:rsidR="00272F8E" w:rsidRDefault="00272F8E" w:rsidP="007538DA">
      <w:pPr>
        <w:spacing w:line="360" w:lineRule="auto"/>
        <w:jc w:val="both"/>
        <w:rPr>
          <w:color w:val="000000" w:themeColor="text1"/>
        </w:rPr>
      </w:pPr>
    </w:p>
    <w:p w14:paraId="08033A72" w14:textId="77777777" w:rsidR="00272F8E" w:rsidRDefault="00272F8E" w:rsidP="007538DA">
      <w:pPr>
        <w:spacing w:line="360" w:lineRule="auto"/>
        <w:jc w:val="both"/>
        <w:rPr>
          <w:color w:val="000000" w:themeColor="text1"/>
        </w:rPr>
      </w:pPr>
    </w:p>
    <w:p w14:paraId="7EE5ED9E" w14:textId="77777777" w:rsidR="00272F8E" w:rsidRDefault="00272F8E" w:rsidP="007538DA">
      <w:pPr>
        <w:spacing w:line="360" w:lineRule="auto"/>
        <w:jc w:val="both"/>
        <w:rPr>
          <w:color w:val="000000" w:themeColor="text1"/>
        </w:rPr>
      </w:pPr>
    </w:p>
    <w:p w14:paraId="55D9CE2B" w14:textId="77777777" w:rsidR="00272F8E" w:rsidRDefault="00272F8E" w:rsidP="007538DA">
      <w:pPr>
        <w:spacing w:line="360" w:lineRule="auto"/>
        <w:jc w:val="both"/>
        <w:rPr>
          <w:color w:val="000000" w:themeColor="text1"/>
        </w:rPr>
      </w:pPr>
    </w:p>
    <w:p w14:paraId="1FC7268F" w14:textId="77777777" w:rsidR="00272F8E" w:rsidRDefault="00272F8E" w:rsidP="007538DA">
      <w:pPr>
        <w:spacing w:line="360" w:lineRule="auto"/>
        <w:jc w:val="both"/>
        <w:rPr>
          <w:color w:val="000000" w:themeColor="text1"/>
        </w:rPr>
      </w:pPr>
    </w:p>
    <w:p w14:paraId="361EF4BF" w14:textId="77777777" w:rsidR="00272F8E" w:rsidRDefault="00272F8E" w:rsidP="007538DA">
      <w:pPr>
        <w:spacing w:line="360" w:lineRule="auto"/>
        <w:jc w:val="both"/>
        <w:rPr>
          <w:color w:val="000000" w:themeColor="text1"/>
        </w:rPr>
      </w:pPr>
    </w:p>
    <w:p w14:paraId="5CA01116" w14:textId="77777777" w:rsidR="00272F8E" w:rsidRDefault="00272F8E" w:rsidP="007538DA">
      <w:pPr>
        <w:spacing w:line="360" w:lineRule="auto"/>
        <w:jc w:val="both"/>
        <w:rPr>
          <w:color w:val="000000" w:themeColor="text1"/>
        </w:rPr>
      </w:pPr>
    </w:p>
    <w:p w14:paraId="03BC60B2" w14:textId="77777777" w:rsidR="00272F8E" w:rsidRDefault="00272F8E" w:rsidP="007538DA">
      <w:pPr>
        <w:spacing w:line="360" w:lineRule="auto"/>
        <w:jc w:val="both"/>
        <w:rPr>
          <w:color w:val="000000" w:themeColor="text1"/>
        </w:rPr>
      </w:pPr>
    </w:p>
    <w:p w14:paraId="6CD64F20" w14:textId="77777777" w:rsidR="00272F8E" w:rsidRDefault="00272F8E" w:rsidP="007538DA">
      <w:pPr>
        <w:spacing w:line="360" w:lineRule="auto"/>
        <w:jc w:val="both"/>
        <w:rPr>
          <w:color w:val="000000" w:themeColor="text1"/>
        </w:rPr>
      </w:pPr>
    </w:p>
    <w:p w14:paraId="74A65CE2" w14:textId="77777777" w:rsidR="00272F8E" w:rsidRPr="00E33067" w:rsidRDefault="00272F8E" w:rsidP="007538DA">
      <w:pPr>
        <w:spacing w:line="360" w:lineRule="auto"/>
        <w:jc w:val="both"/>
        <w:rPr>
          <w:color w:val="000000" w:themeColor="text1"/>
        </w:rPr>
      </w:pPr>
    </w:p>
    <w:p w14:paraId="390732B7" w14:textId="56B45EAC" w:rsidR="00314241" w:rsidRDefault="001A1412" w:rsidP="007538DA">
      <w:pPr>
        <w:spacing w:line="360" w:lineRule="auto"/>
        <w:jc w:val="both"/>
        <w:rPr>
          <w:color w:val="000000" w:themeColor="text1"/>
        </w:rPr>
      </w:pPr>
      <w:r>
        <w:rPr>
          <w:noProof/>
          <w:lang w:eastAsia="de-DE"/>
        </w:rPr>
        <mc:AlternateContent>
          <mc:Choice Requires="wps">
            <w:drawing>
              <wp:anchor distT="0" distB="0" distL="114300" distR="114300" simplePos="0" relativeHeight="251721728" behindDoc="0" locked="0" layoutInCell="1" allowOverlap="1" wp14:anchorId="29F73563" wp14:editId="6D2188BC">
                <wp:simplePos x="0" y="0"/>
                <wp:positionH relativeFrom="column">
                  <wp:posOffset>404037</wp:posOffset>
                </wp:positionH>
                <wp:positionV relativeFrom="paragraph">
                  <wp:posOffset>281940</wp:posOffset>
                </wp:positionV>
                <wp:extent cx="4770120" cy="266700"/>
                <wp:effectExtent l="0" t="0" r="5080" b="12700"/>
                <wp:wrapNone/>
                <wp:docPr id="8" name="Textfeld 8"/>
                <wp:cNvGraphicFramePr/>
                <a:graphic xmlns:a="http://schemas.openxmlformats.org/drawingml/2006/main">
                  <a:graphicData uri="http://schemas.microsoft.com/office/word/2010/wordprocessingShape">
                    <wps:wsp>
                      <wps:cNvSpPr txBox="1"/>
                      <wps:spPr>
                        <a:xfrm>
                          <a:off x="0" y="0"/>
                          <a:ext cx="4770120" cy="266700"/>
                        </a:xfrm>
                        <a:prstGeom prst="rect">
                          <a:avLst/>
                        </a:prstGeom>
                        <a:solidFill>
                          <a:prstClr val="white"/>
                        </a:solidFill>
                        <a:ln>
                          <a:noFill/>
                        </a:ln>
                        <a:effectLst/>
                      </wps:spPr>
                      <wps:txbx>
                        <w:txbxContent>
                          <w:p w14:paraId="3414D521" w14:textId="400B84AA" w:rsidR="000A7FED" w:rsidRPr="00062207" w:rsidRDefault="000A7FED" w:rsidP="00ED2AF2">
                            <w:pPr>
                              <w:pStyle w:val="Beschriftung"/>
                              <w:rPr>
                                <w:noProof/>
                                <w:color w:val="000000" w:themeColor="text1"/>
                              </w:rPr>
                            </w:pPr>
                            <w:bookmarkStart w:id="40" w:name="_Toc11659189"/>
                            <w:r>
                              <w:t xml:space="preserve">Abbildung </w:t>
                            </w:r>
                            <w:fldSimple w:instr=" SEQ Abbildung \* ARABIC ">
                              <w:r>
                                <w:rPr>
                                  <w:noProof/>
                                </w:rPr>
                                <w:t>5</w:t>
                              </w:r>
                            </w:fldSimple>
                            <w:r>
                              <w:t xml:space="preserve"> Durchschnittspreise verkaufter Tablets in Deutschland bis 2018 </w:t>
                            </w:r>
                            <w:bookmarkEnd w:id="40"/>
                            <w:sdt>
                              <w:sdtPr>
                                <w:id w:val="799653328"/>
                                <w:citation/>
                              </w:sdtPr>
                              <w:sdtContent>
                                <w:r>
                                  <w:fldChar w:fldCharType="begin"/>
                                </w:r>
                                <w:r>
                                  <w:rPr>
                                    <w:lang w:val="de-AT"/>
                                  </w:rPr>
                                  <w:instrText xml:space="preserve"> CITATION sta19 \l 3079 </w:instrText>
                                </w:r>
                                <w:r>
                                  <w:fldChar w:fldCharType="separate"/>
                                </w:r>
                                <w:r>
                                  <w:rPr>
                                    <w:noProof/>
                                    <w:lang w:val="de-AT"/>
                                  </w:rPr>
                                  <w:t>(statista.com, 2019)</w:t>
                                </w:r>
                                <w:r>
                                  <w:fldChar w:fldCharType="end"/>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9F73563" id="Textfeld 8" o:spid="_x0000_s1030" type="#_x0000_t202" style="position:absolute;left:0;text-align:left;margin-left:31.8pt;margin-top:22.2pt;width:375.6pt;height:21pt;z-index:25172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" stroked="f">
                <v:textbox style="mso-fit-shape-to-text:t" inset="0,0,0,0">
                  <w:txbxContent>
                    <w:p w14:paraId="3414D521" w14:textId="400B84AA" w:rsidR="000A7FED" w:rsidRPr="00062207" w:rsidRDefault="000A7FED" w:rsidP="00ED2AF2">
                      <w:pPr>
                        <w:pStyle w:val="Beschriftung"/>
                        <w:rPr>
                          <w:noProof/>
                          <w:color w:val="000000" w:themeColor="text1"/>
                        </w:rPr>
                      </w:pPr>
                      <w:bookmarkStart w:id="41" w:name="_Toc11659189"/>
                      <w:r>
                        <w:t xml:space="preserve">Abbildung </w:t>
                      </w:r>
                      <w:fldSimple w:instr=" SEQ Abbildung \* ARABIC ">
                        <w:r>
                          <w:rPr>
                            <w:noProof/>
                          </w:rPr>
                          <w:t>5</w:t>
                        </w:r>
                      </w:fldSimple>
                      <w:r>
                        <w:t xml:space="preserve"> Durchschnittspreise verkaufter Tablets in Deutschland bis 2018 </w:t>
                      </w:r>
                      <w:bookmarkEnd w:id="41"/>
                      <w:sdt>
                        <w:sdtPr>
                          <w:id w:val="799653328"/>
                          <w:citation/>
                        </w:sdtPr>
                        <w:sdtContent>
                          <w:r>
                            <w:fldChar w:fldCharType="begin"/>
                          </w:r>
                          <w:r>
                            <w:rPr>
                              <w:lang w:val="de-AT"/>
                            </w:rPr>
                            <w:instrText xml:space="preserve"> CITATION sta19 \l 3079 </w:instrText>
                          </w:r>
                          <w:r>
                            <w:fldChar w:fldCharType="separate"/>
                          </w:r>
                          <w:r>
                            <w:rPr>
                              <w:noProof/>
                              <w:lang w:val="de-AT"/>
                            </w:rPr>
                            <w:t>(statista.com, 2019)</w:t>
                          </w:r>
                          <w:r>
                            <w:fldChar w:fldCharType="end"/>
                          </w:r>
                        </w:sdtContent>
                      </w:sdt>
                    </w:p>
                  </w:txbxContent>
                </v:textbox>
              </v:shape>
            </w:pict>
          </mc:Fallback>
        </mc:AlternateContent>
      </w:r>
    </w:p>
    <w:p w14:paraId="0B9C0B88" w14:textId="77777777" w:rsidR="00272F8E" w:rsidRDefault="00272F8E" w:rsidP="007538DA">
      <w:pPr>
        <w:spacing w:line="360" w:lineRule="auto"/>
        <w:jc w:val="both"/>
        <w:rPr>
          <w:color w:val="000000" w:themeColor="text1"/>
        </w:rPr>
      </w:pPr>
    </w:p>
    <w:p w14:paraId="0B509CF1" w14:textId="77777777" w:rsidR="00B56D37" w:rsidRDefault="00B56D37" w:rsidP="007538DA">
      <w:pPr>
        <w:spacing w:line="360" w:lineRule="auto"/>
        <w:jc w:val="both"/>
        <w:rPr>
          <w:color w:val="000000" w:themeColor="text1"/>
        </w:rPr>
      </w:pPr>
    </w:p>
    <w:p w14:paraId="4E22B488" w14:textId="55CE3F96" w:rsidR="00BC183A" w:rsidRPr="00B56D37" w:rsidRDefault="00272F8E" w:rsidP="007538DA">
      <w:pPr>
        <w:spacing w:line="360" w:lineRule="auto"/>
        <w:jc w:val="both"/>
        <w:rPr>
          <w:rStyle w:val="Link"/>
          <w:color w:val="000000" w:themeColor="text1"/>
          <w:u w:val="none"/>
        </w:rPr>
      </w:pPr>
      <w:r>
        <w:rPr>
          <w:color w:val="000000" w:themeColor="text1"/>
        </w:rPr>
        <w:t>Interessant zu beobachten ist die Preisentwicklung der Tablet</w:t>
      </w:r>
      <w:r w:rsidR="00975807">
        <w:rPr>
          <w:color w:val="000000" w:themeColor="text1"/>
        </w:rPr>
        <w:t>s in den letzten 9</w:t>
      </w:r>
      <w:r w:rsidR="001E5A8C">
        <w:rPr>
          <w:color w:val="000000" w:themeColor="text1"/>
        </w:rPr>
        <w:t xml:space="preserve"> Jahren</w:t>
      </w:r>
      <w:r>
        <w:rPr>
          <w:color w:val="000000" w:themeColor="text1"/>
        </w:rPr>
        <w:t xml:space="preserve">. Anhand des Durchschnittspreises der verkauften Tablets in Deutschland, kann man einen </w:t>
      </w:r>
      <w:r w:rsidR="001E5A8C">
        <w:rPr>
          <w:color w:val="000000" w:themeColor="text1"/>
        </w:rPr>
        <w:t xml:space="preserve">starken </w:t>
      </w:r>
      <w:r>
        <w:rPr>
          <w:color w:val="000000" w:themeColor="text1"/>
        </w:rPr>
        <w:t>Preisrückgang</w:t>
      </w:r>
      <w:r w:rsidR="001E5A8C">
        <w:rPr>
          <w:color w:val="000000" w:themeColor="text1"/>
        </w:rPr>
        <w:t xml:space="preserve"> im Laufe der Zeit</w:t>
      </w:r>
      <w:r>
        <w:rPr>
          <w:color w:val="000000" w:themeColor="text1"/>
        </w:rPr>
        <w:t xml:space="preserve"> erkennen. Bei de</w:t>
      </w:r>
      <w:r w:rsidR="00D07628">
        <w:rPr>
          <w:color w:val="000000" w:themeColor="text1"/>
        </w:rPr>
        <w:t>r Markeinführung 2010 waren Tablets</w:t>
      </w:r>
      <w:r>
        <w:rPr>
          <w:color w:val="000000" w:themeColor="text1"/>
        </w:rPr>
        <w:t xml:space="preserve"> mit einem Durchschnittspreis von 603 Euro noch deutlich teurer als 2018</w:t>
      </w:r>
      <w:r w:rsidR="001E5A8C">
        <w:rPr>
          <w:color w:val="000000" w:themeColor="text1"/>
        </w:rPr>
        <w:t>,</w:t>
      </w:r>
      <w:r>
        <w:rPr>
          <w:color w:val="000000" w:themeColor="text1"/>
        </w:rPr>
        <w:t xml:space="preserve"> mit einem Durchschnittspreis von 299 Euro. </w:t>
      </w:r>
      <w:r w:rsidR="00DB24C1">
        <w:rPr>
          <w:color w:val="000000" w:themeColor="text1"/>
        </w:rPr>
        <w:t>Da es sich um den Durchschnittspreis handelt</w:t>
      </w:r>
      <w:r w:rsidR="00D07628">
        <w:rPr>
          <w:color w:val="000000" w:themeColor="text1"/>
        </w:rPr>
        <w:t>e</w:t>
      </w:r>
      <w:r w:rsidR="00801D3E">
        <w:rPr>
          <w:color w:val="000000" w:themeColor="text1"/>
        </w:rPr>
        <w:t>, kann man diesen Preisrückgang nicht</w:t>
      </w:r>
      <w:r w:rsidR="001E5A8C">
        <w:rPr>
          <w:color w:val="000000" w:themeColor="text1"/>
        </w:rPr>
        <w:t xml:space="preserve"> allgemein</w:t>
      </w:r>
      <w:r w:rsidR="00801D3E">
        <w:rPr>
          <w:color w:val="000000" w:themeColor="text1"/>
        </w:rPr>
        <w:t xml:space="preserve"> für jeden Hersteller</w:t>
      </w:r>
      <w:r w:rsidR="00D07628">
        <w:rPr>
          <w:color w:val="000000" w:themeColor="text1"/>
        </w:rPr>
        <w:t xml:space="preserve"> und nicht für jede Art von Tablet</w:t>
      </w:r>
      <w:r w:rsidR="00801D3E">
        <w:rPr>
          <w:color w:val="000000" w:themeColor="text1"/>
        </w:rPr>
        <w:t xml:space="preserve"> feststellen. </w:t>
      </w:r>
      <w:r w:rsidR="009F3A6C">
        <w:rPr>
          <w:color w:val="000000" w:themeColor="text1"/>
        </w:rPr>
        <w:t>Beim iPad beispielsweise lag der Preis vom teuersten Modell mit 64 GB 2010 bei 829 Dollar, 2018 kostete das neueste Modell mit 128GB 559 Dollar. Bei letzterem handelt es s</w:t>
      </w:r>
      <w:r w:rsidR="00975807">
        <w:rPr>
          <w:color w:val="000000" w:themeColor="text1"/>
        </w:rPr>
        <w:t>ich allerdings um das Standardm</w:t>
      </w:r>
      <w:r w:rsidR="009F3A6C">
        <w:rPr>
          <w:color w:val="000000" w:themeColor="text1"/>
        </w:rPr>
        <w:t>odell, also die</w:t>
      </w:r>
      <w:r w:rsidR="00FF6C0C">
        <w:rPr>
          <w:color w:val="000000" w:themeColor="text1"/>
        </w:rPr>
        <w:t xml:space="preserve"> günstigste Variante des iPads.</w:t>
      </w:r>
      <w:r w:rsidR="00295A3C">
        <w:rPr>
          <w:color w:val="000000" w:themeColor="text1"/>
        </w:rPr>
        <w:t xml:space="preserve"> </w:t>
      </w:r>
      <w:sdt>
        <w:sdtPr>
          <w:rPr>
            <w:color w:val="000000" w:themeColor="text1"/>
          </w:rPr>
          <w:id w:val="-787583645"/>
          <w:citation/>
        </w:sdtPr>
        <w:sdtContent>
          <w:r w:rsidR="00BC183A">
            <w:rPr>
              <w:color w:val="000000" w:themeColor="text1"/>
            </w:rPr>
            <w:fldChar w:fldCharType="begin"/>
          </w:r>
          <w:r w:rsidR="00BC183A">
            <w:rPr>
              <w:color w:val="000000" w:themeColor="text1"/>
              <w:lang w:val="de-AT"/>
            </w:rPr>
            <w:instrText xml:space="preserve"> CITATION mac18 \l 3079 </w:instrText>
          </w:r>
          <w:r w:rsidR="00BC183A">
            <w:rPr>
              <w:color w:val="000000" w:themeColor="text1"/>
            </w:rPr>
            <w:fldChar w:fldCharType="separate"/>
          </w:r>
          <w:r w:rsidR="00142981" w:rsidRPr="00142981">
            <w:rPr>
              <w:noProof/>
              <w:color w:val="000000" w:themeColor="text1"/>
              <w:lang w:val="de-AT"/>
            </w:rPr>
            <w:t>(mactechnews.de, 2018)</w:t>
          </w:r>
          <w:r w:rsidR="00BC183A">
            <w:rPr>
              <w:color w:val="000000" w:themeColor="text1"/>
            </w:rPr>
            <w:fldChar w:fldCharType="end"/>
          </w:r>
        </w:sdtContent>
      </w:sdt>
    </w:p>
    <w:p w14:paraId="68A9D53A" w14:textId="77777777" w:rsidR="00BC183A" w:rsidRDefault="00BC183A" w:rsidP="007538DA">
      <w:pPr>
        <w:spacing w:line="360" w:lineRule="auto"/>
        <w:jc w:val="both"/>
        <w:rPr>
          <w:color w:val="000000" w:themeColor="text1"/>
        </w:rPr>
      </w:pPr>
    </w:p>
    <w:p w14:paraId="2336E4FB" w14:textId="41B946AD" w:rsidR="007538DA" w:rsidRPr="00B56D37" w:rsidRDefault="00F6500D" w:rsidP="007B479C">
      <w:pPr>
        <w:pStyle w:val="berschrift2"/>
        <w:rPr>
          <w:rFonts w:asciiTheme="minorHAnsi" w:hAnsiTheme="minorHAnsi"/>
          <w:b/>
          <w:color w:val="000000" w:themeColor="text1"/>
          <w:sz w:val="36"/>
        </w:rPr>
      </w:pPr>
      <w:bookmarkStart w:id="42" w:name="_Toc11768190"/>
      <w:r w:rsidRPr="00B56D37">
        <w:rPr>
          <w:rFonts w:asciiTheme="minorHAnsi" w:hAnsiTheme="minorHAnsi"/>
          <w:b/>
          <w:color w:val="000000" w:themeColor="text1"/>
          <w:sz w:val="36"/>
        </w:rPr>
        <w:lastRenderedPageBreak/>
        <w:t>7</w:t>
      </w:r>
      <w:r w:rsidR="00E33067" w:rsidRPr="00B56D37">
        <w:rPr>
          <w:rFonts w:asciiTheme="minorHAnsi" w:hAnsiTheme="minorHAnsi"/>
          <w:b/>
          <w:color w:val="000000" w:themeColor="text1"/>
          <w:sz w:val="36"/>
        </w:rPr>
        <w:t>.4</w:t>
      </w:r>
      <w:r w:rsidRPr="00B56D37">
        <w:rPr>
          <w:rFonts w:asciiTheme="minorHAnsi" w:hAnsiTheme="minorHAnsi"/>
          <w:b/>
          <w:color w:val="000000" w:themeColor="text1"/>
          <w:sz w:val="36"/>
        </w:rPr>
        <w:t xml:space="preserve">. </w:t>
      </w:r>
      <w:r w:rsidR="007538DA" w:rsidRPr="00B56D37">
        <w:rPr>
          <w:rFonts w:asciiTheme="minorHAnsi" w:hAnsiTheme="minorHAnsi"/>
          <w:b/>
          <w:color w:val="000000" w:themeColor="text1"/>
          <w:sz w:val="36"/>
        </w:rPr>
        <w:t>Trends</w:t>
      </w:r>
      <w:bookmarkEnd w:id="42"/>
    </w:p>
    <w:p w14:paraId="7C168F42" w14:textId="77777777" w:rsidR="00685DB0" w:rsidRPr="00312BF1" w:rsidRDefault="00685DB0" w:rsidP="007538DA">
      <w:pPr>
        <w:rPr>
          <w:color w:val="000000" w:themeColor="text1"/>
        </w:rPr>
      </w:pPr>
    </w:p>
    <w:p w14:paraId="0BFB2975" w14:textId="77777777" w:rsidR="007538DA" w:rsidRPr="00312BF1" w:rsidRDefault="007538DA" w:rsidP="007538DA">
      <w:pPr>
        <w:rPr>
          <w:color w:val="000000" w:themeColor="text1"/>
        </w:rPr>
      </w:pPr>
    </w:p>
    <w:p w14:paraId="3D7230CA" w14:textId="0A32BFA8" w:rsidR="007538DA" w:rsidRPr="00312BF1" w:rsidRDefault="00C86EF5" w:rsidP="007538DA">
      <w:pPr>
        <w:spacing w:line="360" w:lineRule="auto"/>
        <w:jc w:val="both"/>
        <w:rPr>
          <w:color w:val="000000" w:themeColor="text1"/>
        </w:rPr>
      </w:pPr>
      <w:r>
        <w:rPr>
          <w:color w:val="000000" w:themeColor="text1"/>
        </w:rPr>
        <w:t>Als das iPad 2010</w:t>
      </w:r>
      <w:r w:rsidR="007538DA" w:rsidRPr="00312BF1">
        <w:rPr>
          <w:color w:val="000000" w:themeColor="text1"/>
        </w:rPr>
        <w:t xml:space="preserve"> auf den Markt kam, wurde es nicht als Ersatz für den Computer o</w:t>
      </w:r>
      <w:r w:rsidR="00975807">
        <w:rPr>
          <w:color w:val="000000" w:themeColor="text1"/>
        </w:rPr>
        <w:t>der Laptop vorgestellt, sondern</w:t>
      </w:r>
      <w:r w:rsidR="007538DA" w:rsidRPr="00312BF1">
        <w:rPr>
          <w:color w:val="000000" w:themeColor="text1"/>
        </w:rPr>
        <w:t xml:space="preserve"> eine neue Kateg</w:t>
      </w:r>
      <w:r w:rsidR="00975807">
        <w:rPr>
          <w:color w:val="000000" w:themeColor="text1"/>
        </w:rPr>
        <w:t>orie erschaffen</w:t>
      </w:r>
      <w:r w:rsidR="007538DA" w:rsidRPr="00312BF1">
        <w:rPr>
          <w:color w:val="000000" w:themeColor="text1"/>
        </w:rPr>
        <w:t>. Mit dem enormen Erfolg von Apple, dauerte es nicht lange bis die Konkurrenz nachzog. Doch an das iPad kam bislang keiner heran. Weder die billigen Android Geräte, noch die Hybrid Modelle von Microsoft Surface. Das einzige Produkt, dass</w:t>
      </w:r>
      <w:r w:rsidR="002E4578">
        <w:rPr>
          <w:color w:val="000000" w:themeColor="text1"/>
        </w:rPr>
        <w:t xml:space="preserve"> dem iPad gefährlich werden konnte und</w:t>
      </w:r>
      <w:r w:rsidR="007538DA" w:rsidRPr="00312BF1">
        <w:rPr>
          <w:color w:val="000000" w:themeColor="text1"/>
        </w:rPr>
        <w:t xml:space="preserve"> die Zahlen der Verkäufe </w:t>
      </w:r>
      <w:r w:rsidR="00AC6D27">
        <w:rPr>
          <w:color w:val="000000" w:themeColor="text1"/>
        </w:rPr>
        <w:t>senken konnte</w:t>
      </w:r>
      <w:r w:rsidR="007538DA" w:rsidRPr="00312BF1">
        <w:rPr>
          <w:color w:val="000000" w:themeColor="text1"/>
        </w:rPr>
        <w:t>, war von Apple selbst. Als die neue Generation von iPhones zusätzlich als XL Version kam, hielten es viele Konsumenten nicht mehr für nötig, auch ein neues iPad zu kaufen. Vor allem die iPad mini Version konnte sich dadurch nicht mehr wie</w:t>
      </w:r>
      <w:r>
        <w:rPr>
          <w:color w:val="000000" w:themeColor="text1"/>
        </w:rPr>
        <w:t xml:space="preserve"> gewünscht durchsetzen. Dass dies</w:t>
      </w:r>
      <w:r w:rsidR="007538DA" w:rsidRPr="00312BF1">
        <w:rPr>
          <w:color w:val="000000" w:themeColor="text1"/>
        </w:rPr>
        <w:t xml:space="preserve"> für Apple kein Nachteil ist liegt daran, dass Handys einen</w:t>
      </w:r>
      <w:r>
        <w:rPr>
          <w:color w:val="000000" w:themeColor="text1"/>
        </w:rPr>
        <w:t xml:space="preserve"> geringeren Lebenszyklus haben, somit</w:t>
      </w:r>
      <w:r w:rsidR="007538DA" w:rsidRPr="00312BF1">
        <w:rPr>
          <w:color w:val="000000" w:themeColor="text1"/>
        </w:rPr>
        <w:t xml:space="preserve"> schnell</w:t>
      </w:r>
      <w:r w:rsidR="002E4578">
        <w:rPr>
          <w:color w:val="000000" w:themeColor="text1"/>
        </w:rPr>
        <w:t>er</w:t>
      </w:r>
      <w:r w:rsidR="007538DA" w:rsidRPr="00312BF1">
        <w:rPr>
          <w:color w:val="000000" w:themeColor="text1"/>
        </w:rPr>
        <w:t xml:space="preserve"> wieder nachgekauft werden</w:t>
      </w:r>
      <w:r>
        <w:rPr>
          <w:color w:val="000000" w:themeColor="text1"/>
        </w:rPr>
        <w:t xml:space="preserve"> müssen</w:t>
      </w:r>
      <w:r w:rsidR="007538DA" w:rsidRPr="00312BF1">
        <w:rPr>
          <w:color w:val="000000" w:themeColor="text1"/>
        </w:rPr>
        <w:t xml:space="preserve"> und viel teurer sind als Tablets.</w:t>
      </w:r>
      <w:sdt>
        <w:sdtPr>
          <w:rPr>
            <w:color w:val="000000" w:themeColor="text1"/>
          </w:rPr>
          <w:id w:val="-104506142"/>
          <w:citation/>
        </w:sdtPr>
        <w:sdtContent>
          <w:r w:rsidR="007E45AF">
            <w:rPr>
              <w:color w:val="000000" w:themeColor="text1"/>
            </w:rPr>
            <w:fldChar w:fldCharType="begin"/>
          </w:r>
          <w:r w:rsidR="007E45AF">
            <w:rPr>
              <w:color w:val="000000" w:themeColor="text1"/>
              <w:lang w:val="de-AT"/>
            </w:rPr>
            <w:instrText xml:space="preserve"> CITATION rou18 \l 3079 </w:instrText>
          </w:r>
          <w:r w:rsidR="007E45AF">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(roughlydrafedbeta.com, 2018)</w:t>
          </w:r>
          <w:r w:rsidR="007E45AF">
            <w:rPr>
              <w:color w:val="000000" w:themeColor="text1"/>
            </w:rPr>
            <w:fldChar w:fldCharType="end"/>
          </w:r>
        </w:sdtContent>
      </w:sdt>
    </w:p>
    <w:p w14:paraId="7F459158" w14:textId="77777777" w:rsidR="007538DA" w:rsidRDefault="007538DA" w:rsidP="007538DA">
      <w:pPr>
        <w:spacing w:line="360" w:lineRule="auto"/>
        <w:jc w:val="both"/>
        <w:rPr>
          <w:color w:val="000000" w:themeColor="text1"/>
        </w:rPr>
      </w:pPr>
    </w:p>
    <w:p w14:paraId="4A351E33" w14:textId="472727A6" w:rsidR="007C44E8" w:rsidRDefault="007C44E8" w:rsidP="007538DA">
      <w:pPr>
        <w:spacing w:line="360" w:lineRule="auto"/>
        <w:jc w:val="both"/>
        <w:rPr>
          <w:color w:val="000000" w:themeColor="text1"/>
        </w:rPr>
      </w:pPr>
      <w:r>
        <w:rPr>
          <w:color w:val="000000" w:themeColor="text1"/>
        </w:rPr>
        <w:t>Derzeit im Trend</w:t>
      </w:r>
      <w:r w:rsidR="00B80BC7">
        <w:rPr>
          <w:color w:val="000000" w:themeColor="text1"/>
        </w:rPr>
        <w:t xml:space="preserve"> liegen</w:t>
      </w:r>
      <w:r>
        <w:rPr>
          <w:color w:val="000000" w:themeColor="text1"/>
        </w:rPr>
        <w:t xml:space="preserve"> sogenannte Phablets, manchmal auch Smartlets genannt.  Dabei handelt es sich um ein besonders großes internetfähiges Mobiltelefon, welches eine Bildschirmdiagonale zwischen 5 und 7 Zoll hat. </w:t>
      </w:r>
      <w:r w:rsidR="00E61A9D">
        <w:rPr>
          <w:color w:val="000000" w:themeColor="text1"/>
        </w:rPr>
        <w:t>Es ist eine Mischung aus Smartphone und Tablet und wird von manchen Herstellern al</w:t>
      </w:r>
      <w:r w:rsidR="00952582">
        <w:rPr>
          <w:color w:val="000000" w:themeColor="text1"/>
        </w:rPr>
        <w:t>s eine eigene Geräteklasse angeboten. Schon seit 2010 sind Phablets, deren Namen sich aus Phone und Tablet zusammensetzt, eine eig</w:t>
      </w:r>
      <w:r w:rsidR="00C86EF5">
        <w:rPr>
          <w:color w:val="000000" w:themeColor="text1"/>
        </w:rPr>
        <w:t>e</w:t>
      </w:r>
      <w:r w:rsidR="00952582">
        <w:rPr>
          <w:color w:val="000000" w:themeColor="text1"/>
        </w:rPr>
        <w:t xml:space="preserve">ne Kategorie am Markt. Sie </w:t>
      </w:r>
      <w:r w:rsidR="005535DF">
        <w:rPr>
          <w:color w:val="000000" w:themeColor="text1"/>
        </w:rPr>
        <w:t>fielen</w:t>
      </w:r>
      <w:r w:rsidR="00952582">
        <w:rPr>
          <w:color w:val="000000" w:themeColor="text1"/>
        </w:rPr>
        <w:t xml:space="preserve"> schon damals durch ihre </w:t>
      </w:r>
      <w:r w:rsidR="005535DF">
        <w:rPr>
          <w:color w:val="000000" w:themeColor="text1"/>
        </w:rPr>
        <w:t>Größe auf, da Smartphones zu diesem Zeitpunkt durchschnittlich nur 3,5 Zoll groß waren. Dennoch reichten sie nicht an Tablets heran, die durchschnittlich 9 Zoll groß sind. Phablets bieten alle Funktionen eines Smartphones, allen voran die Telefonfunktion</w:t>
      </w:r>
      <w:r w:rsidR="00C86EF5">
        <w:rPr>
          <w:color w:val="000000" w:themeColor="text1"/>
        </w:rPr>
        <w:t>en</w:t>
      </w:r>
      <w:r w:rsidR="005535DF">
        <w:rPr>
          <w:color w:val="000000" w:themeColor="text1"/>
        </w:rPr>
        <w:t>, über welche Tablets meist nicht verfügen.</w:t>
      </w:r>
      <w:r w:rsidR="00AF2885">
        <w:rPr>
          <w:color w:val="000000" w:themeColor="text1"/>
        </w:rPr>
        <w:t xml:space="preserve"> </w:t>
      </w:r>
      <w:r w:rsidR="00C86EF5">
        <w:rPr>
          <w:color w:val="000000" w:themeColor="text1"/>
        </w:rPr>
        <w:t>Auch d</w:t>
      </w:r>
      <w:r w:rsidR="00AF2885">
        <w:rPr>
          <w:color w:val="000000" w:themeColor="text1"/>
        </w:rPr>
        <w:t>ie Software besteht aus einer angepassten Smartphone Version und nicht aus einer Tablet Version. Von einigen Herstellern gibt es so</w:t>
      </w:r>
      <w:r w:rsidR="005A60E2">
        <w:rPr>
          <w:color w:val="000000" w:themeColor="text1"/>
        </w:rPr>
        <w:t>gar eigene Eingabestifte für deren</w:t>
      </w:r>
      <w:r w:rsidR="00AF2885">
        <w:rPr>
          <w:color w:val="000000" w:themeColor="text1"/>
        </w:rPr>
        <w:t xml:space="preserve"> Geräte. Man kann Phablets also als ein </w:t>
      </w:r>
      <w:r w:rsidR="00F66A13">
        <w:rPr>
          <w:color w:val="000000" w:themeColor="text1"/>
        </w:rPr>
        <w:t>Hybrid</w:t>
      </w:r>
      <w:r w:rsidR="00AF2885">
        <w:rPr>
          <w:color w:val="000000" w:themeColor="text1"/>
        </w:rPr>
        <w:t xml:space="preserve"> von Smartphone und Tablet beschreiben.</w:t>
      </w:r>
      <w:sdt>
        <w:sdtPr>
          <w:rPr>
            <w:color w:val="000000" w:themeColor="text1"/>
          </w:rPr>
          <w:id w:val="57684417"/>
          <w:citation/>
        </w:sdtPr>
        <w:sdtContent>
          <w:r w:rsidR="00B83797">
            <w:rPr>
              <w:color w:val="000000" w:themeColor="text1"/>
            </w:rPr>
            <w:fldChar w:fldCharType="begin"/>
          </w:r>
          <w:r w:rsidR="00B83797">
            <w:rPr>
              <w:color w:val="000000" w:themeColor="text1"/>
              <w:lang w:val="de-AT"/>
            </w:rPr>
            <w:instrText xml:space="preserve"> CITATION Wik18 \l 3079 </w:instrText>
          </w:r>
          <w:r w:rsidR="00B83797">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(Wikipedia, Phablet, 2018)</w:t>
          </w:r>
          <w:r w:rsidR="00B83797">
            <w:rPr>
              <w:color w:val="000000" w:themeColor="text1"/>
            </w:rPr>
            <w:fldChar w:fldCharType="end"/>
          </w:r>
        </w:sdtContent>
      </w:sdt>
    </w:p>
    <w:p w14:paraId="23D124C2" w14:textId="77777777" w:rsidR="00865C78" w:rsidRDefault="00865C78" w:rsidP="007538DA">
      <w:pPr>
        <w:spacing w:line="360" w:lineRule="auto"/>
        <w:jc w:val="both"/>
        <w:rPr>
          <w:color w:val="000000" w:themeColor="text1"/>
        </w:rPr>
      </w:pPr>
    </w:p>
    <w:p w14:paraId="72D4608B" w14:textId="4428EC0A" w:rsidR="007C44E8" w:rsidRDefault="00AF2885" w:rsidP="007538DA">
      <w:pPr>
        <w:spacing w:line="360" w:lineRule="auto"/>
        <w:jc w:val="both"/>
        <w:rPr>
          <w:color w:val="000000" w:themeColor="text1"/>
        </w:rPr>
      </w:pPr>
      <w:r>
        <w:rPr>
          <w:color w:val="000000" w:themeColor="text1"/>
        </w:rPr>
        <w:t>Der aktuelle Trend, Stand Mai 2019, tendiert Richtung Phablets oder besonders großen Smartphones</w:t>
      </w:r>
      <w:r w:rsidR="005A60E2">
        <w:rPr>
          <w:color w:val="000000" w:themeColor="text1"/>
        </w:rPr>
        <w:t>,</w:t>
      </w:r>
      <w:r>
        <w:rPr>
          <w:color w:val="000000" w:themeColor="text1"/>
        </w:rPr>
        <w:t xml:space="preserve"> anstatt einzeln Smartphone und Tablet zu besitzen. </w:t>
      </w:r>
      <w:r w:rsidR="0005635D">
        <w:rPr>
          <w:color w:val="000000" w:themeColor="text1"/>
        </w:rPr>
        <w:t>Die große Frage ist also, ob sic</w:t>
      </w:r>
      <w:r w:rsidR="007D3A65">
        <w:rPr>
          <w:color w:val="000000" w:themeColor="text1"/>
        </w:rPr>
        <w:t>h Tablets überhaupt noch lohnen und Phablets möglicherweise sogar das Notebook ersetzen könnten.</w:t>
      </w:r>
      <w:sdt>
        <w:sdtPr>
          <w:rPr>
            <w:color w:val="000000" w:themeColor="text1"/>
          </w:rPr>
          <w:id w:val="1656720950"/>
          <w:citation/>
        </w:sdtPr>
        <w:sdtContent>
          <w:r w:rsidR="00B83797">
            <w:rPr>
              <w:color w:val="000000" w:themeColor="text1"/>
            </w:rPr>
            <w:fldChar w:fldCharType="begin"/>
          </w:r>
          <w:r w:rsidR="00B83797">
            <w:rPr>
              <w:color w:val="000000" w:themeColor="text1"/>
              <w:lang w:val="de-AT"/>
            </w:rPr>
            <w:instrText xml:space="preserve"> CITATION The19 \l 3079 </w:instrText>
          </w:r>
          <w:r w:rsidR="00B83797">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(Tziatzias, 2019)</w:t>
          </w:r>
          <w:r w:rsidR="00B83797">
            <w:rPr>
              <w:color w:val="000000" w:themeColor="text1"/>
            </w:rPr>
            <w:fldChar w:fldCharType="end"/>
          </w:r>
        </w:sdtContent>
      </w:sdt>
    </w:p>
    <w:p w14:paraId="2B84F277" w14:textId="77777777" w:rsidR="00272980" w:rsidRDefault="00272980" w:rsidP="007538DA">
      <w:pPr>
        <w:spacing w:line="360" w:lineRule="auto"/>
        <w:jc w:val="both"/>
        <w:rPr>
          <w:color w:val="000000" w:themeColor="text1"/>
        </w:rPr>
      </w:pPr>
    </w:p>
    <w:p w14:paraId="61FEE76F" w14:textId="09F6F80F" w:rsidR="00272980" w:rsidRDefault="001225D5" w:rsidP="007538DA">
      <w:pPr>
        <w:spacing w:line="360" w:lineRule="auto"/>
        <w:jc w:val="both"/>
        <w:rPr>
          <w:color w:val="000000" w:themeColor="text1"/>
        </w:rPr>
      </w:pPr>
      <w:r>
        <w:rPr>
          <w:color w:val="000000" w:themeColor="text1"/>
        </w:rPr>
        <w:t xml:space="preserve">Wie schon erwähnt werden die Smartphone Displays immer größer und der Trend geht zu noch immer </w:t>
      </w:r>
      <w:r w:rsidR="00E023E1">
        <w:rPr>
          <w:color w:val="000000" w:themeColor="text1"/>
        </w:rPr>
        <w:t>größer werdenden</w:t>
      </w:r>
      <w:r>
        <w:rPr>
          <w:color w:val="000000" w:themeColor="text1"/>
        </w:rPr>
        <w:t xml:space="preserve"> Bildschirmen.</w:t>
      </w:r>
      <w:r w:rsidR="00E023E1">
        <w:rPr>
          <w:color w:val="000000" w:themeColor="text1"/>
        </w:rPr>
        <w:t xml:space="preserve"> Auch die sogenannte Notch, eine Einkerbung im Display, ist auf den neueren G</w:t>
      </w:r>
      <w:r w:rsidR="005A60E2">
        <w:rPr>
          <w:color w:val="000000" w:themeColor="text1"/>
        </w:rPr>
        <w:t>e</w:t>
      </w:r>
      <w:r w:rsidR="00E023E1">
        <w:rPr>
          <w:color w:val="000000" w:themeColor="text1"/>
        </w:rPr>
        <w:t xml:space="preserve">räten immer öfter zu finden. Bei Tablets ist sie jedoch noch nicht üblich. </w:t>
      </w:r>
      <w:r w:rsidR="0042434C">
        <w:rPr>
          <w:color w:val="000000" w:themeColor="text1"/>
        </w:rPr>
        <w:t xml:space="preserve">Die besonders großen Smartphones nutzen diesen Trend für sich und positionieren sich als Tablet Ersatz. </w:t>
      </w:r>
      <w:r w:rsidR="002E40BB">
        <w:rPr>
          <w:color w:val="000000" w:themeColor="text1"/>
        </w:rPr>
        <w:t>Besonders für Personen, welche Tablets nur als Unterhaltungsmedium nutzen, könnte das Phablet das Tablet ersetzen. Der große Bildschirm des Smartphones rei</w:t>
      </w:r>
      <w:r w:rsidR="005A60E2">
        <w:rPr>
          <w:color w:val="000000" w:themeColor="text1"/>
        </w:rPr>
        <w:t>cht oft aus um Videos anzusehen</w:t>
      </w:r>
      <w:r w:rsidR="002E40BB">
        <w:rPr>
          <w:color w:val="000000" w:themeColor="text1"/>
        </w:rPr>
        <w:t xml:space="preserve"> und im Internet zu surfen. Auch die Akkukapazität ist bei diesen Geräten, bedingt durch ihre Größe, weitaus besser, als bei normalgroßen Smartphones.</w:t>
      </w:r>
      <w:r w:rsidR="00C66833">
        <w:rPr>
          <w:color w:val="000000" w:themeColor="text1"/>
        </w:rPr>
        <w:t xml:space="preserve"> Doch auch für Geschäftsleute, welche Tablets zum Texte schreiben und E-Mails beantworten nutzen, könnten künftig auf nur ein Gerät umsteigen. Das Tablet ganz ersetzen können Phablets jedoch nicht. Besonders für kreative Tätigkeiten oder Berufe wie Grafiker</w:t>
      </w:r>
      <w:r w:rsidR="00055599">
        <w:rPr>
          <w:color w:val="000000" w:themeColor="text1"/>
        </w:rPr>
        <w:t xml:space="preserve"> eignet sich das Tablet nach wie vor am besten</w:t>
      </w:r>
      <w:r w:rsidR="00C66833">
        <w:rPr>
          <w:color w:val="000000" w:themeColor="text1"/>
        </w:rPr>
        <w:t xml:space="preserve">. </w:t>
      </w:r>
      <w:r w:rsidR="00F54576">
        <w:rPr>
          <w:color w:val="000000" w:themeColor="text1"/>
        </w:rPr>
        <w:t>Auch Nutzer, welche sich nicht mit einem so großen Smartphone als Mobiltelefon anfreunden können, sind Phablets nichts.</w:t>
      </w:r>
      <w:r w:rsidR="002E5480">
        <w:rPr>
          <w:color w:val="000000" w:themeColor="text1"/>
        </w:rPr>
        <w:t xml:space="preserve"> Auch den Preis gilt es zu beachten. Phablets, welche oft von den Top Herstellern wie Apple und Samsung angeboten werden, kosten meist 1000 Euro und mehr. Solide und hochwertige Tablets erhält man jedoch ab 400 Euro.</w:t>
      </w:r>
      <w:sdt>
        <w:sdtPr>
          <w:rPr>
            <w:color w:val="000000" w:themeColor="text1"/>
          </w:rPr>
          <w:id w:val="-1334602118"/>
          <w:citation/>
        </w:sdtPr>
        <w:sdtContent>
          <w:r w:rsidR="00B83797">
            <w:rPr>
              <w:color w:val="000000" w:themeColor="text1"/>
            </w:rPr>
            <w:fldChar w:fldCharType="begin"/>
          </w:r>
          <w:r w:rsidR="00B83797">
            <w:rPr>
              <w:color w:val="000000" w:themeColor="text1"/>
              <w:lang w:val="de-AT"/>
            </w:rPr>
            <w:instrText xml:space="preserve"> CITATION Ale19 \l 3079 </w:instrText>
          </w:r>
          <w:r w:rsidR="00B83797">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(Emunds, 2019)</w:t>
          </w:r>
          <w:r w:rsidR="00B83797">
            <w:rPr>
              <w:color w:val="000000" w:themeColor="text1"/>
            </w:rPr>
            <w:fldChar w:fldCharType="end"/>
          </w:r>
        </w:sdtContent>
      </w:sdt>
    </w:p>
    <w:p w14:paraId="5E24A371" w14:textId="77777777" w:rsidR="00C46F52" w:rsidRDefault="00C46F52" w:rsidP="007538DA">
      <w:pPr>
        <w:spacing w:line="360" w:lineRule="auto"/>
        <w:jc w:val="both"/>
        <w:rPr>
          <w:color w:val="000000" w:themeColor="text1"/>
        </w:rPr>
      </w:pPr>
    </w:p>
    <w:p w14:paraId="268047A3" w14:textId="1049E5BD" w:rsidR="00B83797" w:rsidRDefault="00A36AAA" w:rsidP="007538DA">
      <w:pPr>
        <w:spacing w:line="360" w:lineRule="auto"/>
        <w:jc w:val="both"/>
      </w:pPr>
      <w:r>
        <w:t>Ein weiteres Thema am Tablet M</w:t>
      </w:r>
      <w:r w:rsidR="00AB009F">
        <w:t>arkt sind die, von einigen nam</w:t>
      </w:r>
      <w:r>
        <w:t xml:space="preserve">haften Herstellern angekündigten, faltbaren Tablets. </w:t>
      </w:r>
      <w:r w:rsidR="00685AF2">
        <w:t xml:space="preserve">Von Samsung wurde </w:t>
      </w:r>
      <w:r w:rsidR="00820EA5">
        <w:t>eines der ersten</w:t>
      </w:r>
      <w:r w:rsidR="00685AF2">
        <w:t xml:space="preserve"> faltbare</w:t>
      </w:r>
      <w:r w:rsidR="00820EA5">
        <w:t>n</w:t>
      </w:r>
      <w:r w:rsidR="00685AF2">
        <w:t xml:space="preserve"> Gerät</w:t>
      </w:r>
      <w:r w:rsidR="00820EA5">
        <w:t>e</w:t>
      </w:r>
      <w:r w:rsidR="00685AF2">
        <w:t xml:space="preserve"> </w:t>
      </w:r>
      <w:r w:rsidR="00820EA5">
        <w:t>bereits vorgestellt und soll noch im Sommer 2019 auf den Markt kommen</w:t>
      </w:r>
      <w:r w:rsidR="00685AF2">
        <w:t xml:space="preserve">. Dabei handelt es sich allerdings um ein Smartphone – das Samsung Galaxy </w:t>
      </w:r>
      <w:proofErr w:type="spellStart"/>
      <w:r w:rsidR="00685AF2">
        <w:t>Fold</w:t>
      </w:r>
      <w:proofErr w:type="spellEnd"/>
      <w:r w:rsidR="00685AF2">
        <w:t>.</w:t>
      </w:r>
      <w:r w:rsidR="00CB6B95">
        <w:t xml:space="preserve"> Bereits im Februar wurde das </w:t>
      </w:r>
      <w:r w:rsidR="00820EA5">
        <w:t>Gerät</w:t>
      </w:r>
      <w:r w:rsidR="00CB6B95">
        <w:t xml:space="preserve"> auf dem </w:t>
      </w:r>
      <w:proofErr w:type="spellStart"/>
      <w:r w:rsidR="00CB6B95">
        <w:t>Unpacked</w:t>
      </w:r>
      <w:proofErr w:type="spellEnd"/>
      <w:r w:rsidR="00CB6B95">
        <w:t>-Event vorgestellt und für Anfang Mai angekündigt.</w:t>
      </w:r>
      <w:sdt>
        <w:sdtPr>
          <w:id w:val="388224017"/>
          <w:citation/>
        </w:sdtPr>
        <w:sdtContent>
          <w:r w:rsidR="00CB6B95">
            <w:fldChar w:fldCharType="begin"/>
          </w:r>
          <w:r w:rsidR="00CB6B95">
            <w:rPr>
              <w:lang w:val="de-AT"/>
            </w:rPr>
            <w:instrText xml:space="preserve"> CITATION Ste19 \l 3079 </w:instrText>
          </w:r>
          <w:r w:rsidR="00CB6B95">
            <w:fldChar w:fldCharType="separate"/>
          </w:r>
          <w:r w:rsidR="00142981">
            <w:rPr>
              <w:noProof/>
              <w:lang w:val="de-AT"/>
            </w:rPr>
            <w:t xml:space="preserve"> (Bubeck, 2019)</w:t>
          </w:r>
          <w:r w:rsidR="00CB6B95">
            <w:fldChar w:fldCharType="end"/>
          </w:r>
        </w:sdtContent>
      </w:sdt>
      <w:r w:rsidR="00CB6B95">
        <w:t xml:space="preserve"> </w:t>
      </w:r>
      <w:r w:rsidR="00182DA1">
        <w:t>Der weniger bekannte Hersteller Royole ging bereits im April mit seinen faltbaren Smartphones auf den Markt und schon nach kurzer Zeit sollen die Geräte ausverkauft gewesen sein</w:t>
      </w:r>
      <w:r w:rsidR="00B51953">
        <w:t xml:space="preserve">. Diese Ankündigungen und das anscheinend große Interesse an faltbaren Geräten, könnte bedeuten, dass es auch bei Tablets nicht mehr lange dauern wird, bis die ersten </w:t>
      </w:r>
      <w:r w:rsidR="00C109AC">
        <w:t>Ankündigungen diesbezüglich kommen werden.</w:t>
      </w:r>
      <w:sdt>
        <w:sdtPr>
          <w:id w:val="-1677874985"/>
          <w:citation/>
        </w:sdtPr>
        <w:sdtContent>
          <w:r w:rsidR="00AC6D27">
            <w:fldChar w:fldCharType="begin"/>
          </w:r>
          <w:r w:rsidR="00AC6D27">
            <w:rPr>
              <w:lang w:val="de-AT"/>
            </w:rPr>
            <w:instrText xml:space="preserve"> CITATION Sim19 \l 3079 </w:instrText>
          </w:r>
          <w:r w:rsidR="00AC6D27">
            <w:fldChar w:fldCharType="separate"/>
          </w:r>
          <w:r w:rsidR="00142981">
            <w:rPr>
              <w:noProof/>
              <w:lang w:val="de-AT"/>
            </w:rPr>
            <w:t xml:space="preserve"> (Stich, 2019)</w:t>
          </w:r>
          <w:r w:rsidR="00AC6D27">
            <w:fldChar w:fldCharType="end"/>
          </w:r>
        </w:sdtContent>
      </w:sdt>
    </w:p>
    <w:p w14:paraId="13AC660B" w14:textId="77777777" w:rsidR="00865C78" w:rsidRDefault="00865C78" w:rsidP="007538DA">
      <w:pPr>
        <w:spacing w:line="360" w:lineRule="auto"/>
        <w:jc w:val="both"/>
      </w:pPr>
    </w:p>
    <w:p w14:paraId="577C1E06" w14:textId="205B1CD1" w:rsidR="00E33067" w:rsidRDefault="00C46F52" w:rsidP="007538DA">
      <w:pPr>
        <w:spacing w:line="360" w:lineRule="auto"/>
        <w:jc w:val="both"/>
        <w:rPr>
          <w:color w:val="000000" w:themeColor="text1"/>
        </w:rPr>
      </w:pPr>
      <w:r>
        <w:rPr>
          <w:color w:val="000000" w:themeColor="text1"/>
        </w:rPr>
        <w:t>Microsoft soll</w:t>
      </w:r>
      <w:r w:rsidR="000909B2">
        <w:rPr>
          <w:color w:val="000000" w:themeColor="text1"/>
        </w:rPr>
        <w:t xml:space="preserve"> in Zusammenarbeit mit Intel und</w:t>
      </w:r>
      <w:r>
        <w:rPr>
          <w:color w:val="000000" w:themeColor="text1"/>
        </w:rPr>
        <w:t xml:space="preserve"> unter einem geheimen Projektnamen bereits an einem faltbaren Tablet-Laptop-Hybrid arbeiten. Dabei soll es sich um ein Surface Gerät mit zwei Bildschirmen handeln. Es soll </w:t>
      </w:r>
      <w:r w:rsidR="00315E2D">
        <w:rPr>
          <w:color w:val="000000" w:themeColor="text1"/>
        </w:rPr>
        <w:t xml:space="preserve">allerdings </w:t>
      </w:r>
      <w:r>
        <w:rPr>
          <w:color w:val="000000" w:themeColor="text1"/>
        </w:rPr>
        <w:t xml:space="preserve">nicht wie die angekündigten faltbaren </w:t>
      </w:r>
      <w:r>
        <w:rPr>
          <w:color w:val="000000" w:themeColor="text1"/>
        </w:rPr>
        <w:lastRenderedPageBreak/>
        <w:t>Smartphones einen Knick im Bildschirm haben, sondern durch ein Scharnier zwei separate Bildschirme vereinen.</w:t>
      </w:r>
      <w:r w:rsidR="0032130F">
        <w:rPr>
          <w:color w:val="000000" w:themeColor="text1"/>
        </w:rPr>
        <w:t xml:space="preserve"> Dafür </w:t>
      </w:r>
      <w:r w:rsidR="0089475E">
        <w:rPr>
          <w:color w:val="000000" w:themeColor="text1"/>
        </w:rPr>
        <w:t>wird</w:t>
      </w:r>
      <w:r w:rsidR="0032130F">
        <w:rPr>
          <w:color w:val="000000" w:themeColor="text1"/>
        </w:rPr>
        <w:t xml:space="preserve"> auch ein neues Betriebssystem,</w:t>
      </w:r>
      <w:r w:rsidR="0089475E">
        <w:rPr>
          <w:color w:val="000000" w:themeColor="text1"/>
        </w:rPr>
        <w:t xml:space="preserve"> Modern OS, entwickelt we</w:t>
      </w:r>
      <w:r w:rsidR="0032130F">
        <w:rPr>
          <w:color w:val="000000" w:themeColor="text1"/>
        </w:rPr>
        <w:t xml:space="preserve">rden, welches </w:t>
      </w:r>
      <w:r w:rsidR="003F17A1">
        <w:rPr>
          <w:color w:val="000000" w:themeColor="text1"/>
        </w:rPr>
        <w:t xml:space="preserve">jedem </w:t>
      </w:r>
      <w:r w:rsidR="0032130F">
        <w:rPr>
          <w:color w:val="000000" w:themeColor="text1"/>
        </w:rPr>
        <w:t>Gerätetyp</w:t>
      </w:r>
      <w:r w:rsidR="003F17A1">
        <w:rPr>
          <w:color w:val="000000" w:themeColor="text1"/>
        </w:rPr>
        <w:t xml:space="preserve"> von Microsoft individuell und optimal entsprechen soll.</w:t>
      </w:r>
      <w:sdt>
        <w:sdtPr>
          <w:rPr>
            <w:color w:val="000000" w:themeColor="text1"/>
          </w:rPr>
          <w:id w:val="-583147811"/>
          <w:citation/>
        </w:sdtPr>
        <w:sdtContent>
          <w:r w:rsidR="00A30289">
            <w:rPr>
              <w:color w:val="000000" w:themeColor="text1"/>
            </w:rPr>
            <w:fldChar w:fldCharType="begin"/>
          </w:r>
          <w:r w:rsidR="00A30289">
            <w:rPr>
              <w:color w:val="000000" w:themeColor="text1"/>
              <w:lang w:val="de-AT"/>
            </w:rPr>
            <w:instrText xml:space="preserve"> CITATION Joc19 \l 3079 </w:instrText>
          </w:r>
          <w:r w:rsidR="00A30289">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(Siegle, 2019)</w:t>
          </w:r>
          <w:r w:rsidR="00A30289">
            <w:rPr>
              <w:color w:val="000000" w:themeColor="text1"/>
            </w:rPr>
            <w:fldChar w:fldCharType="end"/>
          </w:r>
        </w:sdtContent>
      </w:sdt>
    </w:p>
    <w:p w14:paraId="57D369CB" w14:textId="77777777" w:rsidR="00865C78" w:rsidRDefault="00865C78" w:rsidP="007538DA">
      <w:pPr>
        <w:spacing w:line="360" w:lineRule="auto"/>
        <w:jc w:val="both"/>
        <w:rPr>
          <w:color w:val="000000" w:themeColor="text1"/>
        </w:rPr>
      </w:pPr>
    </w:p>
    <w:p w14:paraId="2B54D2C7" w14:textId="73FE332A" w:rsidR="006A2E76" w:rsidRPr="00312BF1" w:rsidRDefault="005853ED" w:rsidP="007538DA">
      <w:pPr>
        <w:spacing w:line="360" w:lineRule="auto"/>
        <w:jc w:val="both"/>
        <w:rPr>
          <w:color w:val="000000" w:themeColor="text1"/>
        </w:rPr>
      </w:pPr>
      <w:r>
        <w:rPr>
          <w:color w:val="000000" w:themeColor="text1"/>
        </w:rPr>
        <w:t>Samsung hat, laut Medienberichten aus Südkorea, ebenfalls Pläne für faltbare Tablets mit bis zu 13 Zoll.</w:t>
      </w:r>
      <w:r w:rsidR="00A63E56">
        <w:rPr>
          <w:color w:val="000000" w:themeColor="text1"/>
        </w:rPr>
        <w:t xml:space="preserve"> Das 13-Zoll-Tablet, welches als „S-Type“ bezeichnet wurde, soll nach vorne und nach hinten geklappt werden können. Dieses Design hat sich Samsung bereits patentieren lassen. Doch die Veröffentlichung der Pläne und des Gerätes könnten noch Jahre dauern. Aktuell wird noch an dem Verkaufsstart für das erste faltbare Smartphone von Samsung gearbeitet.</w:t>
      </w:r>
      <w:sdt>
        <w:sdtPr>
          <w:rPr>
            <w:color w:val="000000" w:themeColor="text1"/>
          </w:rPr>
          <w:id w:val="1563600258"/>
          <w:citation/>
        </w:sdtPr>
        <w:sdtContent>
          <w:r w:rsidR="006A2E76">
            <w:rPr>
              <w:color w:val="000000" w:themeColor="text1"/>
            </w:rPr>
            <w:fldChar w:fldCharType="begin"/>
          </w:r>
          <w:r w:rsidR="006A2E76">
            <w:rPr>
              <w:color w:val="000000" w:themeColor="text1"/>
              <w:lang w:val="de-AT"/>
            </w:rPr>
            <w:instrText xml:space="preserve"> CITATION Rol19 \l 3079 </w:instrText>
          </w:r>
          <w:r w:rsidR="006A2E76">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(Quandt, 2019)</w:t>
          </w:r>
          <w:r w:rsidR="006A2E76">
            <w:rPr>
              <w:color w:val="000000" w:themeColor="text1"/>
            </w:rPr>
            <w:fldChar w:fldCharType="end"/>
          </w:r>
        </w:sdtContent>
      </w:sdt>
    </w:p>
    <w:p w14:paraId="0DA94300" w14:textId="77777777" w:rsidR="00034B59" w:rsidRDefault="00034B59" w:rsidP="00034B59">
      <w:pPr>
        <w:rPr>
          <w:color w:val="000000" w:themeColor="text1"/>
          <w:sz w:val="32"/>
        </w:rPr>
      </w:pPr>
    </w:p>
    <w:p w14:paraId="2561D8F9" w14:textId="6E996449" w:rsidR="007538DA" w:rsidRPr="00034B59" w:rsidRDefault="00E33067" w:rsidP="00034B59">
      <w:pPr>
        <w:rPr>
          <w:rFonts w:eastAsiaTheme="majorEastAsia" w:cstheme="majorBidi"/>
          <w:color w:val="000000" w:themeColor="text1"/>
          <w:sz w:val="32"/>
          <w:szCs w:val="26"/>
        </w:rPr>
      </w:pPr>
      <w:r w:rsidRPr="00B56D37">
        <w:rPr>
          <w:b/>
          <w:color w:val="000000" w:themeColor="text1"/>
          <w:sz w:val="36"/>
        </w:rPr>
        <w:t>7.5</w:t>
      </w:r>
      <w:r w:rsidR="00F6500D" w:rsidRPr="00B56D37">
        <w:rPr>
          <w:b/>
          <w:color w:val="000000" w:themeColor="text1"/>
          <w:sz w:val="36"/>
        </w:rPr>
        <w:t xml:space="preserve">. </w:t>
      </w:r>
      <w:r w:rsidR="002E4578" w:rsidRPr="00B56D37">
        <w:rPr>
          <w:b/>
          <w:color w:val="000000" w:themeColor="text1"/>
          <w:sz w:val="36"/>
        </w:rPr>
        <w:t>Prognosen</w:t>
      </w:r>
    </w:p>
    <w:p w14:paraId="4B0B99C8" w14:textId="77DB03FF" w:rsidR="00D45C93" w:rsidRPr="00312BF1" w:rsidRDefault="00D45C93" w:rsidP="00384439">
      <w:pPr>
        <w:spacing w:line="360" w:lineRule="auto"/>
        <w:jc w:val="both"/>
        <w:rPr>
          <w:color w:val="000000" w:themeColor="text1"/>
        </w:rPr>
      </w:pPr>
    </w:p>
    <w:p w14:paraId="615BB9F7" w14:textId="283555C9" w:rsidR="00D45C93" w:rsidRPr="00312BF1" w:rsidRDefault="005A5130" w:rsidP="00384439">
      <w:pPr>
        <w:spacing w:line="360" w:lineRule="auto"/>
        <w:jc w:val="both"/>
        <w:rPr>
          <w:color w:val="000000" w:themeColor="text1"/>
        </w:rPr>
      </w:pPr>
      <w:r w:rsidRPr="00BD6A83">
        <w:rPr>
          <w:noProof/>
          <w:color w:val="000000" w:themeColor="text1"/>
          <w:lang w:eastAsia="de-DE"/>
        </w:rPr>
        <w:drawing>
          <wp:anchor distT="0" distB="0" distL="114300" distR="114300" simplePos="0" relativeHeight="251706368" behindDoc="0" locked="0" layoutInCell="1" allowOverlap="1" wp14:anchorId="529DAD2F" wp14:editId="31BA1DF7">
            <wp:simplePos x="0" y="0"/>
            <wp:positionH relativeFrom="column">
              <wp:posOffset>294005</wp:posOffset>
            </wp:positionH>
            <wp:positionV relativeFrom="paragraph">
              <wp:posOffset>26670</wp:posOffset>
            </wp:positionV>
            <wp:extent cx="4464050" cy="3314065"/>
            <wp:effectExtent l="0" t="0" r="6350" b="0"/>
            <wp:wrapNone/>
            <wp:docPr id="23"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email">
                      <a:extLst>
                        <a:ext uri="{28A0092B-C50C-407E-A947-70E740481C1C}">
                          <a14:useLocalDpi xmlns:a14="http://schemas.microsoft.com/office/drawing/2010/main"/>
                        </a:ext>
                      </a:extLst>
                    </a:blip>
                    <a:stretch>
                      <a:fillRect/>
                    </a:stretch>
                  </pic:blipFill>
                  <pic:spPr>
                    <a:xfrm>
                      <a:off x="0" y="0"/>
                      <a:ext cx="4464050" cy="3314065"/>
                    </a:xfrm>
                    <a:prstGeom prst="rect">
                      <a:avLst/>
                    </a:prstGeom>
                  </pic:spPr>
                </pic:pic>
              </a:graphicData>
            </a:graphic>
            <wp14:sizeRelH relativeFrom="page">
              <wp14:pctWidth>0</wp14:pctWidth>
            </wp14:sizeRelH>
            <wp14:sizeRelV relativeFrom="page">
              <wp14:pctHeight>0</wp14:pctHeight>
            </wp14:sizeRelV>
          </wp:anchor>
        </w:drawing>
      </w:r>
    </w:p>
    <w:p w14:paraId="6776BCE0" w14:textId="5702F477" w:rsidR="00BD6A83" w:rsidRDefault="00BD6A83" w:rsidP="00D45C93">
      <w:pPr>
        <w:spacing w:line="360" w:lineRule="auto"/>
        <w:jc w:val="both"/>
        <w:rPr>
          <w:color w:val="000000" w:themeColor="text1"/>
        </w:rPr>
      </w:pPr>
    </w:p>
    <w:p w14:paraId="5138BEC8" w14:textId="77777777" w:rsidR="00BD6A83" w:rsidRDefault="00BD6A83" w:rsidP="00D45C93">
      <w:pPr>
        <w:spacing w:line="360" w:lineRule="auto"/>
        <w:jc w:val="both"/>
        <w:rPr>
          <w:color w:val="000000" w:themeColor="text1"/>
        </w:rPr>
      </w:pPr>
    </w:p>
    <w:p w14:paraId="08FBDD98" w14:textId="77777777" w:rsidR="00BD6A83" w:rsidRDefault="00BD6A83" w:rsidP="00D45C93">
      <w:pPr>
        <w:spacing w:line="360" w:lineRule="auto"/>
        <w:jc w:val="both"/>
        <w:rPr>
          <w:color w:val="000000" w:themeColor="text1"/>
        </w:rPr>
      </w:pPr>
    </w:p>
    <w:p w14:paraId="4170C904" w14:textId="77777777" w:rsidR="00BD6A83" w:rsidRDefault="00BD6A83" w:rsidP="00D45C93">
      <w:pPr>
        <w:spacing w:line="360" w:lineRule="auto"/>
        <w:jc w:val="both"/>
        <w:rPr>
          <w:color w:val="000000" w:themeColor="text1"/>
        </w:rPr>
      </w:pPr>
    </w:p>
    <w:p w14:paraId="1EDC6C28" w14:textId="77777777" w:rsidR="00BD6A83" w:rsidRDefault="00BD6A83" w:rsidP="00D45C93">
      <w:pPr>
        <w:spacing w:line="360" w:lineRule="auto"/>
        <w:jc w:val="both"/>
        <w:rPr>
          <w:color w:val="000000" w:themeColor="text1"/>
        </w:rPr>
      </w:pPr>
    </w:p>
    <w:p w14:paraId="092DFBDF" w14:textId="77777777" w:rsidR="00BD6A83" w:rsidRDefault="00BD6A83" w:rsidP="00D45C93">
      <w:pPr>
        <w:spacing w:line="360" w:lineRule="auto"/>
        <w:jc w:val="both"/>
        <w:rPr>
          <w:color w:val="000000" w:themeColor="text1"/>
        </w:rPr>
      </w:pPr>
    </w:p>
    <w:p w14:paraId="44245C79" w14:textId="77777777" w:rsidR="00BD6A83" w:rsidRDefault="00BD6A83" w:rsidP="00D45C93">
      <w:pPr>
        <w:spacing w:line="360" w:lineRule="auto"/>
        <w:jc w:val="both"/>
        <w:rPr>
          <w:color w:val="000000" w:themeColor="text1"/>
        </w:rPr>
      </w:pPr>
    </w:p>
    <w:p w14:paraId="41FC6C38" w14:textId="77777777" w:rsidR="00BD6A83" w:rsidRDefault="00BD6A83" w:rsidP="00D45C93">
      <w:pPr>
        <w:spacing w:line="360" w:lineRule="auto"/>
        <w:jc w:val="both"/>
        <w:rPr>
          <w:color w:val="000000" w:themeColor="text1"/>
        </w:rPr>
      </w:pPr>
    </w:p>
    <w:p w14:paraId="0BD06728" w14:textId="77777777" w:rsidR="00BD6A83" w:rsidRDefault="00BD6A83" w:rsidP="00D45C93">
      <w:pPr>
        <w:spacing w:line="360" w:lineRule="auto"/>
        <w:jc w:val="both"/>
        <w:rPr>
          <w:color w:val="000000" w:themeColor="text1"/>
        </w:rPr>
      </w:pPr>
    </w:p>
    <w:p w14:paraId="55120F98" w14:textId="77777777" w:rsidR="00BD6A83" w:rsidRDefault="00BD6A83" w:rsidP="00D45C93">
      <w:pPr>
        <w:spacing w:line="360" w:lineRule="auto"/>
        <w:jc w:val="both"/>
        <w:rPr>
          <w:color w:val="000000" w:themeColor="text1"/>
        </w:rPr>
      </w:pPr>
    </w:p>
    <w:p w14:paraId="30ED1E8D" w14:textId="77777777" w:rsidR="00BD6A83" w:rsidRDefault="00BD6A83" w:rsidP="00D45C93">
      <w:pPr>
        <w:spacing w:line="360" w:lineRule="auto"/>
        <w:jc w:val="both"/>
        <w:rPr>
          <w:color w:val="000000" w:themeColor="text1"/>
        </w:rPr>
      </w:pPr>
    </w:p>
    <w:p w14:paraId="13B9C305" w14:textId="11BF7F77" w:rsidR="00BD6A83" w:rsidRDefault="00BA72BC" w:rsidP="00D45C93">
      <w:pPr>
        <w:spacing w:line="360" w:lineRule="auto"/>
        <w:jc w:val="both"/>
        <w:rPr>
          <w:color w:val="000000" w:themeColor="text1"/>
        </w:rPr>
      </w:pPr>
      <w:r>
        <w:rPr>
          <w:noProof/>
          <w:lang w:eastAsia="de-DE"/>
        </w:rPr>
        <mc:AlternateContent>
          <mc:Choice Requires="wps">
            <w:drawing>
              <wp:anchor distT="0" distB="0" distL="114300" distR="114300" simplePos="0" relativeHeight="251723776" behindDoc="0" locked="0" layoutInCell="1" allowOverlap="1" wp14:anchorId="51BF2629" wp14:editId="6BF72598">
                <wp:simplePos x="0" y="0"/>
                <wp:positionH relativeFrom="column">
                  <wp:posOffset>293370</wp:posOffset>
                </wp:positionH>
                <wp:positionV relativeFrom="paragraph">
                  <wp:posOffset>105897</wp:posOffset>
                </wp:positionV>
                <wp:extent cx="5090160" cy="405765"/>
                <wp:effectExtent l="0" t="0" r="0" b="635"/>
                <wp:wrapNone/>
                <wp:docPr id="10" name="Textfeld 10"/>
                <wp:cNvGraphicFramePr/>
                <a:graphic xmlns:a="http://schemas.openxmlformats.org/drawingml/2006/main">
                  <a:graphicData uri="http://schemas.microsoft.com/office/word/2010/wordprocessingShape">
                    <wps:wsp>
                      <wps:cNvSpPr txBox="1"/>
                      <wps:spPr>
                        <a:xfrm>
                          <a:off x="0" y="0"/>
                          <a:ext cx="5090160" cy="405765"/>
                        </a:xfrm>
                        <a:prstGeom prst="rect">
                          <a:avLst/>
                        </a:prstGeom>
                        <a:solidFill>
                          <a:prstClr val="white"/>
                        </a:solidFill>
                        <a:ln>
                          <a:noFill/>
                        </a:ln>
                        <a:effectLst/>
                      </wps:spPr>
                      <wps:txbx>
                        <w:txbxContent>
                          <w:p w14:paraId="6C83F70A" w14:textId="242972C4" w:rsidR="000A7FED" w:rsidRPr="00C03FAA" w:rsidRDefault="000A7FED" w:rsidP="00ED2AF2">
                            <w:pPr>
                              <w:pStyle w:val="Beschriftung"/>
                              <w:rPr>
                                <w:noProof/>
                                <w:color w:val="000000" w:themeColor="text1"/>
                              </w:rPr>
                            </w:pPr>
                            <w:bookmarkStart w:id="43" w:name="_Toc11659190"/>
                            <w:r>
                              <w:t xml:space="preserve">Abbildung </w:t>
                            </w:r>
                            <w:fldSimple w:instr=" SEQ Abbildung \* ARABIC ">
                              <w:r>
                                <w:rPr>
                                  <w:noProof/>
                                </w:rPr>
                                <w:t>6</w:t>
                              </w:r>
                            </w:fldSimple>
                            <w:r>
                              <w:t xml:space="preserve"> Prognose Absatz von Tablets weltweit bis 2023</w:t>
                            </w:r>
                            <w:bookmarkEnd w:id="43"/>
                            <w:sdt>
                              <w:sdtPr>
                                <w:id w:val="2019725719"/>
                                <w:citation/>
                              </w:sdtPr>
                              <w:sdtContent>
                                <w:r>
                                  <w:fldChar w:fldCharType="begin"/>
                                </w:r>
                                <w:r>
                                  <w:rPr>
                                    <w:lang w:val="de-AT"/>
                                  </w:rPr>
                                  <w:instrText xml:space="preserve"> CITATION Sta192 \l 3079 </w:instrText>
                                </w:r>
                                <w:r>
                                  <w:fldChar w:fldCharType="separate"/>
                                </w:r>
                                <w:r>
                                  <w:rPr>
                                    <w:noProof/>
                                    <w:lang w:val="de-AT"/>
                                  </w:rPr>
                                  <w:t xml:space="preserve"> (Statista, Prognose zum weltweiten Absatz von Tablets, 2019)</w:t>
                                </w:r>
                                <w:r>
                                  <w:fldChar w:fldCharType="end"/>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1BF2629" id="Textfeld 10" o:spid="_x0000_s1031" type="#_x0000_t202" style="position:absolute;left:0;text-align:left;margin-left:23.1pt;margin-top:8.35pt;width:400.8pt;height:31.95pt;z-index:251723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" stroked="f">
                <v:textbox style="mso-fit-shape-to-text:t" inset="0,0,0,0">
                  <w:txbxContent>
                    <w:p w14:paraId="6C83F70A" w14:textId="242972C4" w:rsidR="000A7FED" w:rsidRPr="00C03FAA" w:rsidRDefault="000A7FED" w:rsidP="00ED2AF2">
                      <w:pPr>
                        <w:pStyle w:val="Beschriftung"/>
                        <w:rPr>
                          <w:noProof/>
                          <w:color w:val="000000" w:themeColor="text1"/>
                        </w:rPr>
                      </w:pPr>
                      <w:bookmarkStart w:id="44" w:name="_Toc11659190"/>
                      <w:r>
                        <w:t xml:space="preserve">Abbildung </w:t>
                      </w:r>
                      <w:fldSimple w:instr=" SEQ Abbildung \* ARABIC ">
                        <w:r>
                          <w:rPr>
                            <w:noProof/>
                          </w:rPr>
                          <w:t>6</w:t>
                        </w:r>
                      </w:fldSimple>
                      <w:r>
                        <w:t xml:space="preserve"> Prognose Absatz von Tablets weltweit bis 2023</w:t>
                      </w:r>
                      <w:bookmarkEnd w:id="44"/>
                      <w:sdt>
                        <w:sdtPr>
                          <w:id w:val="2019725719"/>
                          <w:citation/>
                        </w:sdtPr>
                        <w:sdtContent>
                          <w:r>
                            <w:fldChar w:fldCharType="begin"/>
                          </w:r>
                          <w:r>
                            <w:rPr>
                              <w:lang w:val="de-AT"/>
                            </w:rPr>
                            <w:instrText xml:space="preserve"> CITATION Sta192 \l 3079 </w:instrText>
                          </w:r>
                          <w:r>
                            <w:fldChar w:fldCharType="separate"/>
                          </w:r>
                          <w:r>
                            <w:rPr>
                              <w:noProof/>
                              <w:lang w:val="de-AT"/>
                            </w:rPr>
                            <w:t xml:space="preserve"> (Statista, Prognose zum weltweiten Absatz von Tablets, 2019)</w:t>
                          </w:r>
                          <w:r>
                            <w:fldChar w:fldCharType="end"/>
                          </w:r>
                        </w:sdtContent>
                      </w:sdt>
                    </w:p>
                  </w:txbxContent>
                </v:textbox>
              </v:shape>
            </w:pict>
          </mc:Fallback>
        </mc:AlternateContent>
      </w:r>
    </w:p>
    <w:p w14:paraId="587B4858" w14:textId="46BE6899" w:rsidR="00BD6A83" w:rsidRDefault="00BD6A83" w:rsidP="00D45C93">
      <w:pPr>
        <w:spacing w:line="360" w:lineRule="auto"/>
        <w:jc w:val="both"/>
        <w:rPr>
          <w:color w:val="000000" w:themeColor="text1"/>
        </w:rPr>
      </w:pPr>
    </w:p>
    <w:p w14:paraId="1D3E6E24" w14:textId="77777777" w:rsidR="00BA5FA2" w:rsidRDefault="00BA5FA2" w:rsidP="00D45C93">
      <w:pPr>
        <w:spacing w:line="360" w:lineRule="auto"/>
        <w:jc w:val="both"/>
        <w:rPr>
          <w:color w:val="000000" w:themeColor="text1"/>
        </w:rPr>
      </w:pPr>
    </w:p>
    <w:p w14:paraId="6BAF9C52" w14:textId="317C21DB" w:rsidR="00D45C93" w:rsidRDefault="00D45C93" w:rsidP="00D45C93">
      <w:pPr>
        <w:spacing w:line="360" w:lineRule="auto"/>
        <w:jc w:val="both"/>
        <w:rPr>
          <w:color w:val="000000" w:themeColor="text1"/>
        </w:rPr>
      </w:pPr>
      <w:r w:rsidRPr="00312BF1">
        <w:rPr>
          <w:color w:val="000000" w:themeColor="text1"/>
        </w:rPr>
        <w:t>Anhand dieses Balkendiagramms</w:t>
      </w:r>
      <w:r w:rsidR="00034B59">
        <w:rPr>
          <w:color w:val="000000" w:themeColor="text1"/>
        </w:rPr>
        <w:t xml:space="preserve"> in Abbildung 6</w:t>
      </w:r>
      <w:r w:rsidRPr="00312BF1">
        <w:rPr>
          <w:color w:val="000000" w:themeColor="text1"/>
        </w:rPr>
        <w:t xml:space="preserve"> sieht man den weltweiten Absatz von Tablets in den Jahren 2010 bis 2018 und eine Prognose der Absatzzahlen bis zum Jahr 2023.</w:t>
      </w:r>
      <w:r w:rsidR="00AC6D27">
        <w:rPr>
          <w:color w:val="000000" w:themeColor="text1"/>
        </w:rPr>
        <w:t xml:space="preserve"> Deutlich zu erkennen ist der kontinuierliche Abstieg der Absatzzahlen ab dem Jahr 2014, bis zum Jahr </w:t>
      </w:r>
      <w:r w:rsidR="00AC6D27">
        <w:rPr>
          <w:color w:val="000000" w:themeColor="text1"/>
        </w:rPr>
        <w:lastRenderedPageBreak/>
        <w:t>2018 und weiterhin absteigende Progn</w:t>
      </w:r>
      <w:r w:rsidR="004D0064">
        <w:rPr>
          <w:color w:val="000000" w:themeColor="text1"/>
        </w:rPr>
        <w:t>osen für die nächsten fünf</w:t>
      </w:r>
      <w:r w:rsidR="00AC6D27">
        <w:rPr>
          <w:color w:val="000000" w:themeColor="text1"/>
        </w:rPr>
        <w:t xml:space="preserve"> Jahre.</w:t>
      </w:r>
      <w:r w:rsidR="00FA0577">
        <w:rPr>
          <w:color w:val="000000" w:themeColor="text1"/>
        </w:rPr>
        <w:t xml:space="preserve"> </w:t>
      </w:r>
      <w:sdt>
        <w:sdtPr>
          <w:rPr>
            <w:color w:val="000000" w:themeColor="text1"/>
          </w:rPr>
          <w:id w:val="1224180986"/>
          <w:citation/>
        </w:sdtPr>
        <w:sdtContent>
          <w:r w:rsidR="00FA0577">
            <w:rPr>
              <w:color w:val="000000" w:themeColor="text1"/>
            </w:rPr>
            <w:fldChar w:fldCharType="begin"/>
          </w:r>
          <w:r w:rsidR="00FA0577">
            <w:rPr>
              <w:color w:val="000000" w:themeColor="text1"/>
              <w:lang w:val="de-AT"/>
            </w:rPr>
            <w:instrText xml:space="preserve"> CITATION Sta192 \l 3079 </w:instrText>
          </w:r>
          <w:r w:rsidR="00FA0577">
            <w:rPr>
              <w:color w:val="000000" w:themeColor="text1"/>
            </w:rPr>
            <w:fldChar w:fldCharType="separate"/>
          </w:r>
          <w:r w:rsidR="00142981" w:rsidRPr="00142981">
            <w:rPr>
              <w:noProof/>
              <w:color w:val="000000" w:themeColor="text1"/>
              <w:lang w:val="de-AT"/>
            </w:rPr>
            <w:t>(Statista, Prognose zum weltweiten Absatz von Tablets, 2019)</w:t>
          </w:r>
          <w:r w:rsidR="00FA0577">
            <w:rPr>
              <w:color w:val="000000" w:themeColor="text1"/>
            </w:rPr>
            <w:fldChar w:fldCharType="end"/>
          </w:r>
        </w:sdtContent>
      </w:sdt>
    </w:p>
    <w:p w14:paraId="648E7A9E" w14:textId="77777777" w:rsidR="00865C78" w:rsidRPr="00312BF1" w:rsidRDefault="00865C78" w:rsidP="00D45C93">
      <w:pPr>
        <w:spacing w:line="360" w:lineRule="auto"/>
        <w:jc w:val="both"/>
        <w:rPr>
          <w:color w:val="000000" w:themeColor="text1"/>
        </w:rPr>
      </w:pPr>
    </w:p>
    <w:p w14:paraId="164EE665" w14:textId="02ADE49D" w:rsidR="00D45C93" w:rsidRPr="00312BF1" w:rsidRDefault="00D45C93" w:rsidP="001E340A">
      <w:pPr>
        <w:spacing w:line="360" w:lineRule="auto"/>
        <w:jc w:val="both"/>
        <w:rPr>
          <w:color w:val="000000" w:themeColor="text1"/>
        </w:rPr>
      </w:pPr>
      <w:r w:rsidRPr="00312BF1">
        <w:rPr>
          <w:color w:val="000000" w:themeColor="text1"/>
        </w:rPr>
        <w:t>Glaubt man den Prognosen im Internet</w:t>
      </w:r>
      <w:r w:rsidR="00A407FB">
        <w:rPr>
          <w:color w:val="000000" w:themeColor="text1"/>
        </w:rPr>
        <w:t>,</w:t>
      </w:r>
      <w:r w:rsidRPr="00312BF1">
        <w:rPr>
          <w:color w:val="000000" w:themeColor="text1"/>
        </w:rPr>
        <w:t xml:space="preserve"> bezüglich der Entwicklung von </w:t>
      </w:r>
      <w:r w:rsidR="009F4508">
        <w:rPr>
          <w:color w:val="000000" w:themeColor="text1"/>
        </w:rPr>
        <w:t xml:space="preserve">Tablets, sieht es nicht gut </w:t>
      </w:r>
      <w:r w:rsidRPr="00312BF1">
        <w:rPr>
          <w:color w:val="000000" w:themeColor="text1"/>
        </w:rPr>
        <w:t xml:space="preserve">für </w:t>
      </w:r>
      <w:r w:rsidR="000E4B4F">
        <w:rPr>
          <w:color w:val="000000" w:themeColor="text1"/>
        </w:rPr>
        <w:t>diese</w:t>
      </w:r>
      <w:r w:rsidR="009F4508">
        <w:rPr>
          <w:color w:val="000000" w:themeColor="text1"/>
        </w:rPr>
        <w:t xml:space="preserve"> aus</w:t>
      </w:r>
      <w:r w:rsidRPr="00312BF1">
        <w:rPr>
          <w:color w:val="000000" w:themeColor="text1"/>
        </w:rPr>
        <w:t>. Da die neueste veröffentlichte Prognose von IDC von August 2018 ist, in der sie einen generellen Rückgang prognostiziert haben und seitdem kein aktueller Stand veröffentlicht wurde, kann man nur selbst spekulieren. Da es in den nächsten Jahre</w:t>
      </w:r>
      <w:r w:rsidR="00792DC7">
        <w:rPr>
          <w:color w:val="000000" w:themeColor="text1"/>
        </w:rPr>
        <w:t>n</w:t>
      </w:r>
      <w:r w:rsidRPr="00312BF1">
        <w:rPr>
          <w:color w:val="000000" w:themeColor="text1"/>
        </w:rPr>
        <w:t xml:space="preserve"> Erneuerungen</w:t>
      </w:r>
      <w:r w:rsidR="00792DC7">
        <w:rPr>
          <w:color w:val="000000" w:themeColor="text1"/>
        </w:rPr>
        <w:t>,</w:t>
      </w:r>
      <w:r w:rsidRPr="00312BF1">
        <w:rPr>
          <w:color w:val="000000" w:themeColor="text1"/>
        </w:rPr>
        <w:t xml:space="preserve"> wie</w:t>
      </w:r>
      <w:r w:rsidR="00792DC7">
        <w:rPr>
          <w:color w:val="000000" w:themeColor="text1"/>
        </w:rPr>
        <w:t xml:space="preserve"> zum Beispiel</w:t>
      </w:r>
      <w:r w:rsidRPr="00312BF1">
        <w:rPr>
          <w:color w:val="000000" w:themeColor="text1"/>
        </w:rPr>
        <w:t xml:space="preserve"> faltbare Tablets</w:t>
      </w:r>
      <w:r w:rsidR="00792DC7">
        <w:rPr>
          <w:color w:val="000000" w:themeColor="text1"/>
        </w:rPr>
        <w:t>,</w:t>
      </w:r>
      <w:r w:rsidRPr="00312BF1">
        <w:rPr>
          <w:color w:val="000000" w:themeColor="text1"/>
        </w:rPr>
        <w:t xml:space="preserve"> geben </w:t>
      </w:r>
      <w:r w:rsidR="00792DC7">
        <w:rPr>
          <w:color w:val="000000" w:themeColor="text1"/>
        </w:rPr>
        <w:t>soll</w:t>
      </w:r>
      <w:r w:rsidRPr="00312BF1">
        <w:rPr>
          <w:color w:val="000000" w:themeColor="text1"/>
        </w:rPr>
        <w:t xml:space="preserve">, könnte </w:t>
      </w:r>
      <w:r w:rsidR="00792DC7">
        <w:rPr>
          <w:color w:val="000000" w:themeColor="text1"/>
        </w:rPr>
        <w:t>dies</w:t>
      </w:r>
      <w:r w:rsidRPr="00312BF1">
        <w:rPr>
          <w:color w:val="000000" w:themeColor="text1"/>
        </w:rPr>
        <w:t xml:space="preserve"> einen Aufschwung für die Verkaufszahlen bedeuten. Auch die Spitzenprodukte von Apple, ein neues iPad Pro mit signifikanten Verbesserungen, könnten zu einem Anstieg der Absatzzahlen führen. </w:t>
      </w:r>
      <w:sdt>
        <w:sdtPr>
          <w:rPr>
            <w:color w:val="000000" w:themeColor="text1"/>
          </w:rPr>
          <w:id w:val="485286942"/>
          <w:citation/>
        </w:sdtPr>
        <w:sdtContent>
          <w:r w:rsidR="00B83797">
            <w:rPr>
              <w:color w:val="000000" w:themeColor="text1"/>
            </w:rPr>
            <w:fldChar w:fldCharType="begin"/>
          </w:r>
          <w:r w:rsidR="00FA0577">
            <w:rPr>
              <w:color w:val="000000" w:themeColor="text1"/>
              <w:lang w:val="de-AT"/>
            </w:rPr>
            <w:instrText xml:space="preserve">CITATION Sta192 \l 3079 </w:instrText>
          </w:r>
          <w:r w:rsidR="00B83797">
            <w:rPr>
              <w:color w:val="000000" w:themeColor="text1"/>
            </w:rPr>
            <w:fldChar w:fldCharType="separate"/>
          </w:r>
          <w:r w:rsidR="00142981" w:rsidRPr="00142981">
            <w:rPr>
              <w:noProof/>
              <w:color w:val="000000" w:themeColor="text1"/>
              <w:lang w:val="de-AT"/>
            </w:rPr>
            <w:t>(Statista, Prognose zum weltweiten Absatz von Tablets, 2019)</w:t>
          </w:r>
          <w:r w:rsidR="00B83797">
            <w:rPr>
              <w:color w:val="000000" w:themeColor="text1"/>
            </w:rPr>
            <w:fldChar w:fldCharType="end"/>
          </w:r>
        </w:sdtContent>
      </w:sdt>
    </w:p>
    <w:p w14:paraId="406FF2F5" w14:textId="77777777" w:rsidR="00CB0E00" w:rsidRDefault="00CB0E00" w:rsidP="001E340A">
      <w:pPr>
        <w:spacing w:line="360" w:lineRule="auto"/>
        <w:jc w:val="both"/>
        <w:rPr>
          <w:color w:val="000000" w:themeColor="text1"/>
        </w:rPr>
      </w:pPr>
    </w:p>
    <w:p w14:paraId="13C7DFA5" w14:textId="4095A502" w:rsidR="00D42F6D" w:rsidRDefault="00F00EBC" w:rsidP="001E340A">
      <w:pPr>
        <w:spacing w:line="360" w:lineRule="auto"/>
        <w:jc w:val="both"/>
        <w:rPr>
          <w:color w:val="000000" w:themeColor="text1"/>
        </w:rPr>
      </w:pPr>
      <w:r>
        <w:rPr>
          <w:color w:val="000000" w:themeColor="text1"/>
        </w:rPr>
        <w:t xml:space="preserve">Ein großes Problem am Tablet-Markt und wieso die Absatzzahlen tendenziell sinken, könnte auch an der Langlebigkeit der Geräte </w:t>
      </w:r>
      <w:r w:rsidR="00CA2C26">
        <w:rPr>
          <w:color w:val="000000" w:themeColor="text1"/>
        </w:rPr>
        <w:t xml:space="preserve">liegen und wofür diese genutzt werden. </w:t>
      </w:r>
      <w:r w:rsidR="00CF163D">
        <w:rPr>
          <w:color w:val="000000" w:themeColor="text1"/>
        </w:rPr>
        <w:t>Tablets werden vor allem zu Haus genutzt</w:t>
      </w:r>
      <w:r w:rsidR="009F4508">
        <w:rPr>
          <w:color w:val="000000" w:themeColor="text1"/>
        </w:rPr>
        <w:t xml:space="preserve"> und dienen zum g</w:t>
      </w:r>
      <w:r w:rsidR="00CF163D">
        <w:rPr>
          <w:color w:val="000000" w:themeColor="text1"/>
        </w:rPr>
        <w:t>rößten Teil der</w:t>
      </w:r>
      <w:r w:rsidR="002446E0">
        <w:rPr>
          <w:color w:val="000000" w:themeColor="text1"/>
        </w:rPr>
        <w:t xml:space="preserve"> reinen</w:t>
      </w:r>
      <w:r w:rsidR="00CF163D">
        <w:rPr>
          <w:color w:val="000000" w:themeColor="text1"/>
        </w:rPr>
        <w:t xml:space="preserve"> Unterhaltung. </w:t>
      </w:r>
      <w:r w:rsidR="002446E0">
        <w:rPr>
          <w:color w:val="000000" w:themeColor="text1"/>
        </w:rPr>
        <w:t xml:space="preserve">Nutzer sind nicht, wie etwa beim Smartphone oder Laptop, auf das Gerät angewiesen. </w:t>
      </w:r>
      <w:r w:rsidR="00D42F6D">
        <w:rPr>
          <w:color w:val="000000" w:themeColor="text1"/>
        </w:rPr>
        <w:t>Das Tablet</w:t>
      </w:r>
      <w:r w:rsidR="002446E0">
        <w:rPr>
          <w:color w:val="000000" w:themeColor="text1"/>
        </w:rPr>
        <w:t xml:space="preserve"> kann auch zu Hause </w:t>
      </w:r>
      <w:r w:rsidR="00D42F6D">
        <w:rPr>
          <w:color w:val="000000" w:themeColor="text1"/>
        </w:rPr>
        <w:t>genutzt werden</w:t>
      </w:r>
      <w:r w:rsidR="002446E0">
        <w:rPr>
          <w:color w:val="000000" w:themeColor="text1"/>
        </w:rPr>
        <w:t xml:space="preserve"> während es lädt, eine lange Akkulaufzeit ist also nicht zwingend </w:t>
      </w:r>
      <w:r w:rsidR="009F4508">
        <w:rPr>
          <w:color w:val="000000" w:themeColor="text1"/>
        </w:rPr>
        <w:t>erforderlich</w:t>
      </w:r>
      <w:r w:rsidR="002446E0">
        <w:rPr>
          <w:color w:val="000000" w:themeColor="text1"/>
        </w:rPr>
        <w:t>. Die Produktlebensdauer ist also deutlich höher als bei Smartphones oder auch Laptops.</w:t>
      </w:r>
      <w:r w:rsidR="006F2B6E">
        <w:rPr>
          <w:color w:val="000000" w:themeColor="text1"/>
        </w:rPr>
        <w:t xml:space="preserve"> Auch sind die Innovationen in den letzten Jahren ausgeblieben und es gibt keinen Grund für eine Neuanschaffung, zumindest</w:t>
      </w:r>
      <w:r w:rsidR="00D42F6D">
        <w:rPr>
          <w:color w:val="000000" w:themeColor="text1"/>
        </w:rPr>
        <w:t xml:space="preserve"> nicht</w:t>
      </w:r>
      <w:r w:rsidR="006F2B6E">
        <w:rPr>
          <w:color w:val="000000" w:themeColor="text1"/>
        </w:rPr>
        <w:t xml:space="preserve"> für den privaten Nutzer.</w:t>
      </w:r>
      <w:r w:rsidR="00D42F6D">
        <w:rPr>
          <w:color w:val="000000" w:themeColor="text1"/>
        </w:rPr>
        <w:t xml:space="preserve"> </w:t>
      </w:r>
      <w:sdt>
        <w:sdtPr>
          <w:rPr>
            <w:color w:val="000000" w:themeColor="text1"/>
          </w:rPr>
          <w:id w:val="-1795279864"/>
          <w:citation/>
        </w:sdtPr>
        <w:sdtContent>
          <w:r w:rsidR="00B83797">
            <w:rPr>
              <w:color w:val="000000" w:themeColor="text1"/>
            </w:rPr>
            <w:fldChar w:fldCharType="begin"/>
          </w:r>
          <w:r w:rsidR="00B83797">
            <w:rPr>
              <w:color w:val="000000" w:themeColor="text1"/>
              <w:lang w:val="de-AT"/>
            </w:rPr>
            <w:instrText xml:space="preserve"> CITATION DrS15 \l 3079 </w:instrText>
          </w:r>
          <w:r w:rsidR="00B83797">
            <w:rPr>
              <w:color w:val="000000" w:themeColor="text1"/>
            </w:rPr>
            <w:fldChar w:fldCharType="separate"/>
          </w:r>
          <w:r w:rsidR="00142981" w:rsidRPr="00142981">
            <w:rPr>
              <w:noProof/>
              <w:color w:val="000000" w:themeColor="text1"/>
              <w:lang w:val="de-AT"/>
            </w:rPr>
            <w:t>(Klöß, 2015)</w:t>
          </w:r>
          <w:r w:rsidR="00B83797">
            <w:rPr>
              <w:color w:val="000000" w:themeColor="text1"/>
            </w:rPr>
            <w:fldChar w:fldCharType="end"/>
          </w:r>
        </w:sdtContent>
      </w:sdt>
    </w:p>
    <w:p w14:paraId="2536D5BF" w14:textId="77777777" w:rsidR="00AB3DCA" w:rsidRPr="00312BF1" w:rsidRDefault="00AB3DCA" w:rsidP="0061093E">
      <w:pPr>
        <w:spacing w:line="360" w:lineRule="auto"/>
        <w:jc w:val="both"/>
        <w:rPr>
          <w:color w:val="000000" w:themeColor="text1"/>
        </w:rPr>
      </w:pPr>
    </w:p>
    <w:p w14:paraId="211FF9BA" w14:textId="62BC07AB" w:rsidR="00792DC7" w:rsidRPr="00312BF1" w:rsidRDefault="00BD6A83" w:rsidP="0061093E">
      <w:pPr>
        <w:spacing w:line="360" w:lineRule="auto"/>
        <w:rPr>
          <w:color w:val="000000" w:themeColor="text1"/>
        </w:rPr>
      </w:pPr>
      <w:r>
        <w:rPr>
          <w:color w:val="000000" w:themeColor="text1"/>
        </w:rPr>
        <w:br w:type="page"/>
      </w:r>
    </w:p>
    <w:p w14:paraId="4A7C937B" w14:textId="2C7F83B8" w:rsidR="00991DCD" w:rsidRPr="00B56D37" w:rsidRDefault="007538DA" w:rsidP="00312BF1">
      <w:pPr>
        <w:pStyle w:val="berschrift1"/>
        <w:rPr>
          <w:rFonts w:asciiTheme="minorHAnsi" w:hAnsiTheme="minorHAnsi"/>
          <w:b/>
          <w:color w:val="000000" w:themeColor="text1"/>
          <w:sz w:val="40"/>
          <w:szCs w:val="24"/>
        </w:rPr>
      </w:pPr>
      <w:bookmarkStart w:id="45" w:name="_Toc11768191"/>
      <w:r w:rsidRPr="00B56D37">
        <w:rPr>
          <w:rFonts w:asciiTheme="minorHAnsi" w:hAnsiTheme="minorHAnsi"/>
          <w:b/>
          <w:color w:val="000000" w:themeColor="text1"/>
          <w:sz w:val="40"/>
          <w:szCs w:val="24"/>
        </w:rPr>
        <w:lastRenderedPageBreak/>
        <w:t>8</w:t>
      </w:r>
      <w:r w:rsidR="00FC0278" w:rsidRPr="00B56D37">
        <w:rPr>
          <w:rFonts w:asciiTheme="minorHAnsi" w:hAnsiTheme="minorHAnsi"/>
          <w:b/>
          <w:color w:val="000000" w:themeColor="text1"/>
          <w:sz w:val="40"/>
          <w:szCs w:val="24"/>
        </w:rPr>
        <w:t xml:space="preserve"> Fazit</w:t>
      </w:r>
      <w:bookmarkEnd w:id="45"/>
    </w:p>
    <w:p w14:paraId="3A03D12E" w14:textId="77777777" w:rsidR="00FC0278" w:rsidRDefault="00FC0278" w:rsidP="00991DCD">
      <w:pPr>
        <w:rPr>
          <w:color w:val="000000" w:themeColor="text1"/>
        </w:rPr>
      </w:pPr>
    </w:p>
    <w:p w14:paraId="124A1781" w14:textId="77777777" w:rsidR="004D0064" w:rsidRPr="00312BF1" w:rsidRDefault="004D0064" w:rsidP="00991DCD">
      <w:pPr>
        <w:rPr>
          <w:color w:val="000000" w:themeColor="text1"/>
        </w:rPr>
      </w:pPr>
    </w:p>
    <w:p w14:paraId="3F7CB6F0" w14:textId="1CFD7CEB" w:rsidR="00FC0278" w:rsidRDefault="007C06F2" w:rsidP="007C06F2">
      <w:pPr>
        <w:spacing w:line="360" w:lineRule="auto"/>
        <w:rPr>
          <w:color w:val="000000" w:themeColor="text1"/>
        </w:rPr>
      </w:pPr>
      <w:r>
        <w:rPr>
          <w:color w:val="000000" w:themeColor="text1"/>
        </w:rPr>
        <w:t xml:space="preserve">Tablets haben sich in den letzten </w:t>
      </w:r>
      <w:r w:rsidR="004D0064">
        <w:rPr>
          <w:color w:val="000000" w:themeColor="text1"/>
        </w:rPr>
        <w:t>neun</w:t>
      </w:r>
      <w:r>
        <w:rPr>
          <w:color w:val="000000" w:themeColor="text1"/>
        </w:rPr>
        <w:t xml:space="preserve"> Jahren einen Platz in so gut wie jedem Haushalt der modernen Welt erkämpft</w:t>
      </w:r>
      <w:r w:rsidR="00C23A44">
        <w:rPr>
          <w:color w:val="000000" w:themeColor="text1"/>
        </w:rPr>
        <w:t>. Das haben sie</w:t>
      </w:r>
      <w:r>
        <w:rPr>
          <w:color w:val="000000" w:themeColor="text1"/>
        </w:rPr>
        <w:t>, meiner Meinung nach, zu</w:t>
      </w:r>
      <w:r w:rsidR="0098618B">
        <w:rPr>
          <w:color w:val="000000" w:themeColor="text1"/>
        </w:rPr>
        <w:t xml:space="preserve"> R</w:t>
      </w:r>
      <w:r>
        <w:rPr>
          <w:color w:val="000000" w:themeColor="text1"/>
        </w:rPr>
        <w:t>echt. Sie sind nicht</w:t>
      </w:r>
      <w:r w:rsidR="00D17478">
        <w:rPr>
          <w:color w:val="000000" w:themeColor="text1"/>
        </w:rPr>
        <w:t xml:space="preserve"> </w:t>
      </w:r>
      <w:r>
        <w:rPr>
          <w:color w:val="000000" w:themeColor="text1"/>
        </w:rPr>
        <w:t>nur ein Unte</w:t>
      </w:r>
      <w:r w:rsidR="00D17478">
        <w:rPr>
          <w:color w:val="000000" w:themeColor="text1"/>
        </w:rPr>
        <w:t>rhaltungsmedium, sondern</w:t>
      </w:r>
      <w:r w:rsidR="00627D6D">
        <w:rPr>
          <w:color w:val="000000" w:themeColor="text1"/>
        </w:rPr>
        <w:t xml:space="preserve"> erleichtern</w:t>
      </w:r>
      <w:r w:rsidR="00495A1B">
        <w:rPr>
          <w:color w:val="000000" w:themeColor="text1"/>
        </w:rPr>
        <w:t xml:space="preserve"> gleichzeitig auch</w:t>
      </w:r>
      <w:r w:rsidR="00627D6D">
        <w:rPr>
          <w:color w:val="000000" w:themeColor="text1"/>
        </w:rPr>
        <w:t xml:space="preserve"> den Alltag und</w:t>
      </w:r>
      <w:r w:rsidR="00D17478">
        <w:rPr>
          <w:color w:val="000000" w:themeColor="text1"/>
        </w:rPr>
        <w:t xml:space="preserve"> das Berufsleben. Durch die immer besseren</w:t>
      </w:r>
      <w:r w:rsidR="00495A1B">
        <w:rPr>
          <w:color w:val="000000" w:themeColor="text1"/>
        </w:rPr>
        <w:t xml:space="preserve"> und schnelleren</w:t>
      </w:r>
      <w:r w:rsidR="00D17478">
        <w:rPr>
          <w:color w:val="000000" w:themeColor="text1"/>
        </w:rPr>
        <w:t xml:space="preserve"> Betriebssysteme, leichtere</w:t>
      </w:r>
      <w:r w:rsidR="00495A1B">
        <w:rPr>
          <w:color w:val="000000" w:themeColor="text1"/>
        </w:rPr>
        <w:t>n</w:t>
      </w:r>
      <w:r w:rsidR="00D17478">
        <w:rPr>
          <w:color w:val="000000" w:themeColor="text1"/>
        </w:rPr>
        <w:t xml:space="preserve"> Gehäuse und</w:t>
      </w:r>
      <w:r w:rsidR="0098618B">
        <w:rPr>
          <w:color w:val="000000" w:themeColor="text1"/>
        </w:rPr>
        <w:t xml:space="preserve"> </w:t>
      </w:r>
      <w:r w:rsidR="007907D6">
        <w:rPr>
          <w:color w:val="000000" w:themeColor="text1"/>
        </w:rPr>
        <w:t>neuen Anwendungen, sind sie am besten Weg</w:t>
      </w:r>
      <w:r w:rsidR="0098618B">
        <w:rPr>
          <w:color w:val="000000" w:themeColor="text1"/>
        </w:rPr>
        <w:t>,</w:t>
      </w:r>
      <w:r w:rsidR="007907D6">
        <w:rPr>
          <w:color w:val="000000" w:themeColor="text1"/>
        </w:rPr>
        <w:t xml:space="preserve"> </w:t>
      </w:r>
      <w:r w:rsidR="004E1B9D">
        <w:rPr>
          <w:color w:val="000000" w:themeColor="text1"/>
        </w:rPr>
        <w:t>Notebooks</w:t>
      </w:r>
      <w:r w:rsidR="007907D6">
        <w:rPr>
          <w:color w:val="000000" w:themeColor="text1"/>
        </w:rPr>
        <w:t xml:space="preserve"> zu ersetzen</w:t>
      </w:r>
      <w:r w:rsidR="004112ED">
        <w:rPr>
          <w:color w:val="000000" w:themeColor="text1"/>
        </w:rPr>
        <w:t xml:space="preserve"> oder ihnen zumindest große Konkurrenz zu machen</w:t>
      </w:r>
      <w:r w:rsidR="007907D6">
        <w:rPr>
          <w:color w:val="000000" w:themeColor="text1"/>
        </w:rPr>
        <w:t>. Dennoch verzeichnen die Absatzz</w:t>
      </w:r>
      <w:r w:rsidR="00567F35">
        <w:rPr>
          <w:color w:val="000000" w:themeColor="text1"/>
        </w:rPr>
        <w:t>ahlen</w:t>
      </w:r>
      <w:r w:rsidR="00A1499E">
        <w:rPr>
          <w:color w:val="000000" w:themeColor="text1"/>
        </w:rPr>
        <w:t xml:space="preserve"> der </w:t>
      </w:r>
      <w:r w:rsidR="000E4B4F">
        <w:rPr>
          <w:color w:val="000000" w:themeColor="text1"/>
        </w:rPr>
        <w:t>Tablets</w:t>
      </w:r>
      <w:r w:rsidR="00567F35">
        <w:rPr>
          <w:color w:val="000000" w:themeColor="text1"/>
        </w:rPr>
        <w:t xml:space="preserve"> einen jährlichen Rückgang</w:t>
      </w:r>
      <w:r w:rsidR="00A1499E">
        <w:rPr>
          <w:color w:val="000000" w:themeColor="text1"/>
        </w:rPr>
        <w:t xml:space="preserve">, worauf ich in der Marktanalyse genau eingegangen bin. </w:t>
      </w:r>
      <w:r w:rsidR="00EF5532">
        <w:rPr>
          <w:color w:val="000000" w:themeColor="text1"/>
        </w:rPr>
        <w:t>Der</w:t>
      </w:r>
      <w:r w:rsidR="00565DD2">
        <w:rPr>
          <w:color w:val="000000" w:themeColor="text1"/>
        </w:rPr>
        <w:t xml:space="preserve"> Grund </w:t>
      </w:r>
      <w:r w:rsidR="001A4558">
        <w:rPr>
          <w:color w:val="000000" w:themeColor="text1"/>
        </w:rPr>
        <w:t xml:space="preserve">für diesen Mangel an Interesse </w:t>
      </w:r>
      <w:r w:rsidR="00412225">
        <w:rPr>
          <w:color w:val="000000" w:themeColor="text1"/>
        </w:rPr>
        <w:t>kö</w:t>
      </w:r>
      <w:r w:rsidR="00DB6EB5">
        <w:rPr>
          <w:color w:val="000000" w:themeColor="text1"/>
        </w:rPr>
        <w:t xml:space="preserve">nnte unter anderem daran liegen, dass es </w:t>
      </w:r>
      <w:r w:rsidR="00EF5532">
        <w:rPr>
          <w:color w:val="000000" w:themeColor="text1"/>
        </w:rPr>
        <w:t xml:space="preserve">in den letzten Jahren </w:t>
      </w:r>
      <w:r w:rsidR="00DB6EB5">
        <w:rPr>
          <w:color w:val="000000" w:themeColor="text1"/>
        </w:rPr>
        <w:t>keine signifikanten Erneuerungen oder Verbesseru</w:t>
      </w:r>
      <w:r w:rsidR="004112ED">
        <w:rPr>
          <w:color w:val="000000" w:themeColor="text1"/>
        </w:rPr>
        <w:t xml:space="preserve">ngen </w:t>
      </w:r>
      <w:r w:rsidR="00A1499E">
        <w:rPr>
          <w:color w:val="000000" w:themeColor="text1"/>
        </w:rPr>
        <w:t>bezüglich Tablets gab.</w:t>
      </w:r>
      <w:r w:rsidR="001A4558">
        <w:rPr>
          <w:color w:val="000000" w:themeColor="text1"/>
        </w:rPr>
        <w:t xml:space="preserve"> </w:t>
      </w:r>
      <w:sdt>
        <w:sdtPr>
          <w:rPr>
            <w:color w:val="000000" w:themeColor="text1"/>
          </w:rPr>
          <w:id w:val="42422194"/>
          <w:citation/>
        </w:sdtPr>
        <w:sdtContent>
          <w:r w:rsidR="001A4558">
            <w:rPr>
              <w:color w:val="000000" w:themeColor="text1"/>
            </w:rPr>
            <w:fldChar w:fldCharType="begin"/>
          </w:r>
          <w:r w:rsidR="00944629">
            <w:rPr>
              <w:color w:val="000000" w:themeColor="text1"/>
              <w:lang w:val="de-AT"/>
            </w:rPr>
            <w:instrText xml:space="preserve">CITATION not18 \l 3079 </w:instrText>
          </w:r>
          <w:r w:rsidR="001A4558">
            <w:rPr>
              <w:color w:val="000000" w:themeColor="text1"/>
            </w:rPr>
            <w:fldChar w:fldCharType="separate"/>
          </w:r>
          <w:r w:rsidR="00142981" w:rsidRPr="00142981">
            <w:rPr>
              <w:noProof/>
              <w:color w:val="000000" w:themeColor="text1"/>
              <w:lang w:val="de-AT"/>
            </w:rPr>
            <w:t>(notebookcheck.com, notebookcheck.com/Tablets-Interesse-sinkt, 2018)</w:t>
          </w:r>
          <w:r w:rsidR="001A4558">
            <w:rPr>
              <w:color w:val="000000" w:themeColor="text1"/>
            </w:rPr>
            <w:fldChar w:fldCharType="end"/>
          </w:r>
        </w:sdtContent>
      </w:sdt>
      <w:r w:rsidR="001A4558">
        <w:rPr>
          <w:color w:val="000000" w:themeColor="text1"/>
        </w:rPr>
        <w:t xml:space="preserve"> </w:t>
      </w:r>
      <w:r w:rsidR="00403727">
        <w:rPr>
          <w:color w:val="000000" w:themeColor="text1"/>
        </w:rPr>
        <w:t xml:space="preserve">Auch die immer größer werdenden Smartphones, welche </w:t>
      </w:r>
      <w:r w:rsidR="00B1434C">
        <w:rPr>
          <w:color w:val="000000" w:themeColor="text1"/>
        </w:rPr>
        <w:t>ein Tablet oft überflüssig machen</w:t>
      </w:r>
      <w:r w:rsidR="00403727">
        <w:rPr>
          <w:color w:val="000000" w:themeColor="text1"/>
        </w:rPr>
        <w:t>, könnten schuld an dem Absatz-Rückgang sein.</w:t>
      </w:r>
      <w:sdt>
        <w:sdtPr>
          <w:rPr>
            <w:color w:val="000000" w:themeColor="text1"/>
          </w:rPr>
          <w:id w:val="-1890173203"/>
          <w:citation/>
        </w:sdtPr>
        <w:sdtContent>
          <w:r w:rsidR="00403727">
            <w:rPr>
              <w:color w:val="000000" w:themeColor="text1"/>
            </w:rPr>
            <w:fldChar w:fldCharType="begin"/>
          </w:r>
          <w:r w:rsidR="00944629">
            <w:rPr>
              <w:color w:val="000000" w:themeColor="text1"/>
              <w:lang w:val="de-AT"/>
            </w:rPr>
            <w:instrText xml:space="preserve">CITATION not19 \l 3079 </w:instrText>
          </w:r>
          <w:r w:rsidR="00403727">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(notebookcheck.com, notebookcheck.com/PCs-und-Tablets-Moderater-Rueckgang, 2018)</w:t>
          </w:r>
          <w:r w:rsidR="00403727">
            <w:rPr>
              <w:color w:val="000000" w:themeColor="text1"/>
            </w:rPr>
            <w:fldChar w:fldCharType="end"/>
          </w:r>
        </w:sdtContent>
      </w:sdt>
    </w:p>
    <w:p w14:paraId="1AEAD4DE" w14:textId="77777777" w:rsidR="00804C90" w:rsidRDefault="00804C90" w:rsidP="007C06F2">
      <w:pPr>
        <w:spacing w:line="360" w:lineRule="auto"/>
        <w:rPr>
          <w:color w:val="000000" w:themeColor="text1"/>
        </w:rPr>
      </w:pPr>
    </w:p>
    <w:p w14:paraId="7D8A8DB7" w14:textId="28918F19" w:rsidR="00591721" w:rsidRDefault="009510B2" w:rsidP="007C06F2">
      <w:pPr>
        <w:spacing w:line="360" w:lineRule="auto"/>
        <w:rPr>
          <w:color w:val="000000" w:themeColor="text1"/>
        </w:rPr>
      </w:pPr>
      <w:r>
        <w:rPr>
          <w:color w:val="000000" w:themeColor="text1"/>
        </w:rPr>
        <w:t>Dennoch gibt es eine Zukunft für Tablet</w:t>
      </w:r>
      <w:r w:rsidR="000E4B4F">
        <w:rPr>
          <w:color w:val="000000" w:themeColor="text1"/>
        </w:rPr>
        <w:t>s</w:t>
      </w:r>
      <w:r>
        <w:rPr>
          <w:color w:val="000000" w:themeColor="text1"/>
        </w:rPr>
        <w:t xml:space="preserve"> und sie könnten in den nächsten Jahren wieder einen Aufschwung erleben. Besonders die Spitzen-Modelle, wie das iPad Pro mi</w:t>
      </w:r>
      <w:r w:rsidR="009D7C95">
        <w:rPr>
          <w:color w:val="000000" w:themeColor="text1"/>
        </w:rPr>
        <w:t>t dem beliebten Apple Pencil, kö</w:t>
      </w:r>
      <w:r>
        <w:rPr>
          <w:color w:val="000000" w:themeColor="text1"/>
        </w:rPr>
        <w:t xml:space="preserve">nnten eine neue Ära für den Markt einläuten. </w:t>
      </w:r>
      <w:r w:rsidR="00BA5FA2">
        <w:rPr>
          <w:color w:val="000000" w:themeColor="text1"/>
        </w:rPr>
        <w:t>Die Apple-</w:t>
      </w:r>
      <w:r>
        <w:rPr>
          <w:color w:val="000000" w:themeColor="text1"/>
        </w:rPr>
        <w:t xml:space="preserve">Tablets werden verstärkt im </w:t>
      </w:r>
      <w:r w:rsidR="00CB5326">
        <w:rPr>
          <w:color w:val="000000" w:themeColor="text1"/>
        </w:rPr>
        <w:t>Geschäftsb</w:t>
      </w:r>
      <w:r>
        <w:rPr>
          <w:color w:val="000000" w:themeColor="text1"/>
        </w:rPr>
        <w:t>ereich eingesetzt und tendieren</w:t>
      </w:r>
      <w:r w:rsidR="009D7C95">
        <w:rPr>
          <w:color w:val="000000" w:themeColor="text1"/>
        </w:rPr>
        <w:t xml:space="preserve"> nun viel mehr</w:t>
      </w:r>
      <w:r>
        <w:rPr>
          <w:color w:val="000000" w:themeColor="text1"/>
        </w:rPr>
        <w:t xml:space="preserve"> in Richtung Notebook-Ersatz.</w:t>
      </w:r>
      <w:r w:rsidR="00263AC9">
        <w:rPr>
          <w:color w:val="000000" w:themeColor="text1"/>
        </w:rPr>
        <w:t xml:space="preserve"> Im Gegensatz dazu, fokussieren sich Android-Tablets fast ausschließlich auf den privaten Gebrauch und bieten ihre Modelle </w:t>
      </w:r>
      <w:r w:rsidR="00B1434C">
        <w:rPr>
          <w:color w:val="000000" w:themeColor="text1"/>
        </w:rPr>
        <w:t>oft sehr günstig, teilweise für unter 100 Euro, an</w:t>
      </w:r>
      <w:r w:rsidR="00263AC9">
        <w:rPr>
          <w:color w:val="000000" w:themeColor="text1"/>
        </w:rPr>
        <w:t xml:space="preserve">. Für </w:t>
      </w:r>
      <w:r w:rsidR="00B1434C">
        <w:rPr>
          <w:color w:val="000000" w:themeColor="text1"/>
        </w:rPr>
        <w:t xml:space="preserve">viele </w:t>
      </w:r>
      <w:r w:rsidR="00263AC9">
        <w:rPr>
          <w:color w:val="000000" w:themeColor="text1"/>
        </w:rPr>
        <w:t xml:space="preserve">Privatnutzer haben Tablets </w:t>
      </w:r>
      <w:r w:rsidR="0021563B">
        <w:rPr>
          <w:color w:val="000000" w:themeColor="text1"/>
        </w:rPr>
        <w:t xml:space="preserve">dadurch </w:t>
      </w:r>
      <w:r w:rsidR="00263AC9">
        <w:rPr>
          <w:color w:val="000000" w:themeColor="text1"/>
        </w:rPr>
        <w:t>einen festen Bes</w:t>
      </w:r>
      <w:r w:rsidR="001F599E">
        <w:rPr>
          <w:color w:val="000000" w:themeColor="text1"/>
        </w:rPr>
        <w:t>tandteil als Zweitgerät</w:t>
      </w:r>
      <w:r w:rsidR="0021563B">
        <w:rPr>
          <w:color w:val="000000" w:themeColor="text1"/>
        </w:rPr>
        <w:t>,</w:t>
      </w:r>
      <w:r w:rsidR="001F599E">
        <w:rPr>
          <w:color w:val="000000" w:themeColor="text1"/>
        </w:rPr>
        <w:t xml:space="preserve"> neben dem Smartpho</w:t>
      </w:r>
      <w:r w:rsidR="00A167C6">
        <w:rPr>
          <w:color w:val="000000" w:themeColor="text1"/>
        </w:rPr>
        <w:t>ne, ersetzen aber keineswegs den Laptop</w:t>
      </w:r>
      <w:r w:rsidR="00B65FE2">
        <w:rPr>
          <w:color w:val="000000" w:themeColor="text1"/>
        </w:rPr>
        <w:t xml:space="preserve">. </w:t>
      </w:r>
      <w:r w:rsidR="001F599E">
        <w:rPr>
          <w:color w:val="000000" w:themeColor="text1"/>
        </w:rPr>
        <w:t>Microsoft wiederum</w:t>
      </w:r>
      <w:r w:rsidR="004F6197">
        <w:rPr>
          <w:color w:val="000000" w:themeColor="text1"/>
        </w:rPr>
        <w:t xml:space="preserve"> spezialisiert sich</w:t>
      </w:r>
      <w:r w:rsidR="001F599E">
        <w:rPr>
          <w:color w:val="000000" w:themeColor="text1"/>
        </w:rPr>
        <w:t xml:space="preserve"> mit seiner Surface Reihe</w:t>
      </w:r>
      <w:r w:rsidR="004F6197">
        <w:rPr>
          <w:color w:val="000000" w:themeColor="text1"/>
        </w:rPr>
        <w:t xml:space="preserve"> weiter</w:t>
      </w:r>
      <w:r w:rsidR="001F599E">
        <w:rPr>
          <w:color w:val="000000" w:themeColor="text1"/>
        </w:rPr>
        <w:t>hin</w:t>
      </w:r>
      <w:r w:rsidR="004F6197">
        <w:rPr>
          <w:color w:val="000000" w:themeColor="text1"/>
        </w:rPr>
        <w:t xml:space="preserve"> auf Tablet</w:t>
      </w:r>
      <w:r w:rsidR="001F599E">
        <w:rPr>
          <w:color w:val="000000" w:themeColor="text1"/>
        </w:rPr>
        <w:t>s</w:t>
      </w:r>
      <w:r w:rsidR="004F6197">
        <w:rPr>
          <w:color w:val="000000" w:themeColor="text1"/>
        </w:rPr>
        <w:t>, welche den Funktionsumfang eines Laptops haben</w:t>
      </w:r>
      <w:r w:rsidR="0021563B">
        <w:rPr>
          <w:color w:val="000000" w:themeColor="text1"/>
        </w:rPr>
        <w:t xml:space="preserve"> und sich in der oberen Preisklasse befinden</w:t>
      </w:r>
      <w:r w:rsidR="004F6197">
        <w:rPr>
          <w:color w:val="000000" w:themeColor="text1"/>
        </w:rPr>
        <w:t>.</w:t>
      </w:r>
      <w:r w:rsidR="0021563B">
        <w:rPr>
          <w:color w:val="000000" w:themeColor="text1"/>
        </w:rPr>
        <w:t xml:space="preserve"> Oft kostet ein Microsoft Surface Tablet mehr als ein Laptop, welcher aber weitaus bessere Kapazitäten besitzt</w:t>
      </w:r>
      <w:r w:rsidR="00A3685D">
        <w:rPr>
          <w:color w:val="000000" w:themeColor="text1"/>
        </w:rPr>
        <w:t xml:space="preserve">. </w:t>
      </w:r>
      <w:sdt>
        <w:sdtPr>
          <w:rPr>
            <w:color w:val="000000" w:themeColor="text1"/>
          </w:rPr>
          <w:id w:val="1212550285"/>
          <w:citation/>
        </w:sdtPr>
        <w:sdtContent>
          <w:r w:rsidR="00591721">
            <w:rPr>
              <w:color w:val="000000" w:themeColor="text1"/>
            </w:rPr>
            <w:fldChar w:fldCharType="begin"/>
          </w:r>
          <w:r w:rsidR="00591721">
            <w:rPr>
              <w:color w:val="000000" w:themeColor="text1"/>
              <w:lang w:val="de-AT"/>
            </w:rPr>
            <w:instrText xml:space="preserve"> CITATION mor18 \l 3079 </w:instrText>
          </w:r>
          <w:r w:rsidR="00591721">
            <w:rPr>
              <w:color w:val="000000" w:themeColor="text1"/>
            </w:rPr>
            <w:fldChar w:fldCharType="separate"/>
          </w:r>
          <w:r w:rsidR="00142981" w:rsidRPr="00142981">
            <w:rPr>
              <w:noProof/>
              <w:color w:val="000000" w:themeColor="text1"/>
              <w:lang w:val="de-AT"/>
            </w:rPr>
            <w:t>(morgenpost.de, 2018)</w:t>
          </w:r>
          <w:r w:rsidR="00591721">
            <w:rPr>
              <w:color w:val="000000" w:themeColor="text1"/>
            </w:rPr>
            <w:fldChar w:fldCharType="end"/>
          </w:r>
        </w:sdtContent>
      </w:sdt>
      <w:r w:rsidR="0021563B">
        <w:rPr>
          <w:color w:val="000000" w:themeColor="text1"/>
        </w:rPr>
        <w:t xml:space="preserve"> Di</w:t>
      </w:r>
      <w:r w:rsidR="0098618B">
        <w:rPr>
          <w:color w:val="000000" w:themeColor="text1"/>
        </w:rPr>
        <w:t>e Strategie von Microsoft</w:t>
      </w:r>
      <w:r w:rsidR="0021563B">
        <w:rPr>
          <w:color w:val="000000" w:themeColor="text1"/>
        </w:rPr>
        <w:t xml:space="preserve"> könnte in Zukunft zu sinkenden Verkaufszahlen führen, da Tablets immer noch nicht vollständig als Ersatz für </w:t>
      </w:r>
      <w:r w:rsidR="000E4B4F">
        <w:rPr>
          <w:color w:val="000000" w:themeColor="text1"/>
        </w:rPr>
        <w:t>Laptops</w:t>
      </w:r>
      <w:r w:rsidR="0021563B">
        <w:rPr>
          <w:color w:val="000000" w:themeColor="text1"/>
        </w:rPr>
        <w:t xml:space="preserve"> gesehen werden und Nutzer eher zu den günstigeren Geräten greifen werden.</w:t>
      </w:r>
      <w:r w:rsidR="0021563B" w:rsidRPr="0021563B">
        <w:rPr>
          <w:color w:val="000000" w:themeColor="text1"/>
        </w:rPr>
        <w:t xml:space="preserve"> </w:t>
      </w:r>
    </w:p>
    <w:p w14:paraId="0804F939" w14:textId="77777777" w:rsidR="00591721" w:rsidRDefault="00591721" w:rsidP="007C06F2">
      <w:pPr>
        <w:spacing w:line="360" w:lineRule="auto"/>
        <w:rPr>
          <w:color w:val="000000" w:themeColor="text1"/>
        </w:rPr>
      </w:pPr>
    </w:p>
    <w:p w14:paraId="3DF5080A" w14:textId="32CD4FD1" w:rsidR="00804C90" w:rsidRDefault="00591721" w:rsidP="007C06F2">
      <w:pPr>
        <w:spacing w:line="360" w:lineRule="auto"/>
        <w:rPr>
          <w:color w:val="000000" w:themeColor="text1"/>
        </w:rPr>
      </w:pPr>
      <w:r>
        <w:rPr>
          <w:color w:val="000000" w:themeColor="text1"/>
        </w:rPr>
        <w:lastRenderedPageBreak/>
        <w:t>Auf die Absätze bezogen ist d</w:t>
      </w:r>
      <w:r w:rsidR="00A3685D">
        <w:rPr>
          <w:color w:val="000000" w:themeColor="text1"/>
        </w:rPr>
        <w:t>er</w:t>
      </w:r>
      <w:r w:rsidR="001F599E">
        <w:rPr>
          <w:color w:val="000000" w:themeColor="text1"/>
        </w:rPr>
        <w:t xml:space="preserve"> anfängliche</w:t>
      </w:r>
      <w:r>
        <w:rPr>
          <w:color w:val="000000" w:themeColor="text1"/>
        </w:rPr>
        <w:t xml:space="preserve"> Boom</w:t>
      </w:r>
      <w:r w:rsidR="001F599E">
        <w:rPr>
          <w:color w:val="000000" w:themeColor="text1"/>
        </w:rPr>
        <w:t xml:space="preserve"> vorbei, etabliert haben sich </w:t>
      </w:r>
      <w:r>
        <w:rPr>
          <w:color w:val="000000" w:themeColor="text1"/>
        </w:rPr>
        <w:t xml:space="preserve">Tablets </w:t>
      </w:r>
      <w:r w:rsidR="001F599E">
        <w:rPr>
          <w:color w:val="000000" w:themeColor="text1"/>
        </w:rPr>
        <w:t>aber den</w:t>
      </w:r>
      <w:r w:rsidR="00A3685D">
        <w:rPr>
          <w:color w:val="000000" w:themeColor="text1"/>
        </w:rPr>
        <w:t>noch und ein Ende</w:t>
      </w:r>
      <w:r w:rsidR="00B1434C">
        <w:rPr>
          <w:color w:val="000000" w:themeColor="text1"/>
        </w:rPr>
        <w:t xml:space="preserve"> der </w:t>
      </w:r>
      <w:r w:rsidR="00A713A5">
        <w:rPr>
          <w:color w:val="000000" w:themeColor="text1"/>
        </w:rPr>
        <w:t>Geräte</w:t>
      </w:r>
      <w:r>
        <w:rPr>
          <w:color w:val="000000" w:themeColor="text1"/>
        </w:rPr>
        <w:t xml:space="preserve"> </w:t>
      </w:r>
      <w:r w:rsidR="00A3685D">
        <w:rPr>
          <w:color w:val="000000" w:themeColor="text1"/>
        </w:rPr>
        <w:t>ist nicht in S</w:t>
      </w:r>
      <w:r w:rsidR="001F599E">
        <w:rPr>
          <w:color w:val="000000" w:themeColor="text1"/>
        </w:rPr>
        <w:t>icht.</w:t>
      </w:r>
      <w:sdt>
        <w:sdtPr>
          <w:rPr>
            <w:color w:val="000000" w:themeColor="text1"/>
          </w:rPr>
          <w:id w:val="1629507183"/>
          <w:citation/>
        </w:sdtPr>
        <w:sdtContent>
          <w:r w:rsidR="004F6197">
            <w:rPr>
              <w:color w:val="000000" w:themeColor="text1"/>
            </w:rPr>
            <w:fldChar w:fldCharType="begin"/>
          </w:r>
          <w:r w:rsidR="004F6197">
            <w:rPr>
              <w:color w:val="000000" w:themeColor="text1"/>
              <w:lang w:val="de-AT"/>
            </w:rPr>
            <w:instrText xml:space="preserve"> CITATION mor18 \l 3079 </w:instrText>
          </w:r>
          <w:r w:rsidR="004F6197">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(morgenpost.de, 2018)</w:t>
          </w:r>
          <w:r w:rsidR="004F6197">
            <w:rPr>
              <w:color w:val="000000" w:themeColor="text1"/>
            </w:rPr>
            <w:fldChar w:fldCharType="end"/>
          </w:r>
        </w:sdtContent>
      </w:sdt>
      <w:r w:rsidR="001F599E">
        <w:rPr>
          <w:color w:val="000000" w:themeColor="text1"/>
        </w:rPr>
        <w:t xml:space="preserve"> </w:t>
      </w:r>
    </w:p>
    <w:p w14:paraId="597DEDA0" w14:textId="77777777" w:rsidR="00DA714D" w:rsidRDefault="00DA714D" w:rsidP="007C06F2">
      <w:pPr>
        <w:spacing w:line="360" w:lineRule="auto"/>
        <w:rPr>
          <w:color w:val="000000" w:themeColor="text1"/>
        </w:rPr>
      </w:pPr>
    </w:p>
    <w:p w14:paraId="4E3CB2A2" w14:textId="097BC152" w:rsidR="0082468A" w:rsidRDefault="0082468A" w:rsidP="007C06F2">
      <w:pPr>
        <w:spacing w:line="360" w:lineRule="auto"/>
        <w:rPr>
          <w:color w:val="000000" w:themeColor="text1"/>
        </w:rPr>
      </w:pPr>
      <w:r>
        <w:rPr>
          <w:color w:val="000000" w:themeColor="text1"/>
        </w:rPr>
        <w:t xml:space="preserve">Trotzdem </w:t>
      </w:r>
      <w:r w:rsidR="00FE1253">
        <w:rPr>
          <w:color w:val="000000" w:themeColor="text1"/>
        </w:rPr>
        <w:t>sollte</w:t>
      </w:r>
      <w:r>
        <w:rPr>
          <w:color w:val="000000" w:themeColor="text1"/>
        </w:rPr>
        <w:t xml:space="preserve"> man Tablets gegenüber nicht nur positiv </w:t>
      </w:r>
      <w:r w:rsidR="00FE1253">
        <w:rPr>
          <w:color w:val="000000" w:themeColor="text1"/>
        </w:rPr>
        <w:t xml:space="preserve">gestimmt </w:t>
      </w:r>
      <w:r>
        <w:rPr>
          <w:color w:val="000000" w:themeColor="text1"/>
        </w:rPr>
        <w:t>sein. Durch die Einführung dieser Geräte</w:t>
      </w:r>
      <w:r w:rsidR="00FE1253">
        <w:rPr>
          <w:color w:val="000000" w:themeColor="text1"/>
        </w:rPr>
        <w:t>kategorie</w:t>
      </w:r>
      <w:r>
        <w:rPr>
          <w:color w:val="000000" w:themeColor="text1"/>
        </w:rPr>
        <w:t>, verbringen viele Menschen noch</w:t>
      </w:r>
      <w:r w:rsidR="00FE1253">
        <w:rPr>
          <w:color w:val="000000" w:themeColor="text1"/>
        </w:rPr>
        <w:t xml:space="preserve"> mehr Zeit vor Bildschirmen</w:t>
      </w:r>
      <w:r>
        <w:rPr>
          <w:color w:val="000000" w:themeColor="text1"/>
        </w:rPr>
        <w:t>, was zu negativen gesundheitlichen Auswirkungen führen kann. Eine unnatürliche Haltung und Augenkran</w:t>
      </w:r>
      <w:r w:rsidR="00086F5B">
        <w:rPr>
          <w:color w:val="000000" w:themeColor="text1"/>
        </w:rPr>
        <w:t>kheiten sind nur zwei Beispiele für körperliche Auswirkungen. Erstere ist bei Tablets besonders heikel, da man die mobilen Geräte überall nutzen kann und es auch dazu verleitet</w:t>
      </w:r>
      <w:r w:rsidR="00361D3C">
        <w:rPr>
          <w:color w:val="000000" w:themeColor="text1"/>
        </w:rPr>
        <w:t>,</w:t>
      </w:r>
      <w:r w:rsidR="00086F5B">
        <w:rPr>
          <w:color w:val="000000" w:themeColor="text1"/>
        </w:rPr>
        <w:t xml:space="preserve"> sie überall zu nutzen</w:t>
      </w:r>
      <w:r w:rsidR="00207863">
        <w:rPr>
          <w:color w:val="000000" w:themeColor="text1"/>
        </w:rPr>
        <w:t xml:space="preserve"> und das in jeder Körperlage</w:t>
      </w:r>
      <w:r w:rsidR="00086F5B">
        <w:rPr>
          <w:color w:val="000000" w:themeColor="text1"/>
        </w:rPr>
        <w:t>.</w:t>
      </w:r>
      <w:r w:rsidR="00FE1253">
        <w:rPr>
          <w:color w:val="000000" w:themeColor="text1"/>
        </w:rPr>
        <w:t xml:space="preserve"> Es gibt für Tablets außerdem keine generelle Empfehlung, wie es sie </w:t>
      </w:r>
      <w:r w:rsidR="00207863">
        <w:rPr>
          <w:color w:val="000000" w:themeColor="text1"/>
        </w:rPr>
        <w:t xml:space="preserve">zum Beispiel </w:t>
      </w:r>
      <w:r w:rsidR="00FE1253">
        <w:rPr>
          <w:color w:val="000000" w:themeColor="text1"/>
        </w:rPr>
        <w:t>bei Desktops-PC gibt, wie sie am besten zu nutzen sind, damit sie dem Körper nicht schaden.</w:t>
      </w:r>
      <w:r w:rsidR="00207863">
        <w:rPr>
          <w:color w:val="000000" w:themeColor="text1"/>
        </w:rPr>
        <w:t xml:space="preserve"> Wichtig ist deshalb, Tablets und andere mobile Geräte bewusst zu nutzen und regelmäßige Pausen </w:t>
      </w:r>
      <w:r w:rsidR="00E40445">
        <w:rPr>
          <w:color w:val="000000" w:themeColor="text1"/>
        </w:rPr>
        <w:t>zu machen</w:t>
      </w:r>
      <w:r w:rsidR="00207863">
        <w:rPr>
          <w:color w:val="000000" w:themeColor="text1"/>
        </w:rPr>
        <w:t>.</w:t>
      </w:r>
      <w:sdt>
        <w:sdtPr>
          <w:rPr>
            <w:color w:val="000000" w:themeColor="text1"/>
          </w:rPr>
          <w:id w:val="1839809360"/>
          <w:citation/>
        </w:sdtPr>
        <w:sdtContent>
          <w:r w:rsidR="00FE1253">
            <w:rPr>
              <w:color w:val="000000" w:themeColor="text1"/>
            </w:rPr>
            <w:fldChar w:fldCharType="begin"/>
          </w:r>
          <w:r w:rsidR="00FE1253">
            <w:rPr>
              <w:color w:val="000000" w:themeColor="text1"/>
              <w:lang w:val="de-AT"/>
            </w:rPr>
            <w:instrText xml:space="preserve"> CITATION Fra19 \l 3079 </w:instrText>
          </w:r>
          <w:r w:rsidR="00FE1253">
            <w:rPr>
              <w:color w:val="000000" w:themeColor="text1"/>
            </w:rPr>
            <w:fldChar w:fldCharType="separate"/>
          </w:r>
          <w:r w:rsidR="00142981">
            <w:rPr>
              <w:noProof/>
              <w:color w:val="000000" w:themeColor="text1"/>
              <w:lang w:val="de-AT"/>
            </w:rPr>
            <w:t xml:space="preserve"> </w:t>
          </w:r>
          <w:r w:rsidR="00142981" w:rsidRPr="00142981">
            <w:rPr>
              <w:noProof/>
              <w:color w:val="000000" w:themeColor="text1"/>
              <w:lang w:val="de-AT"/>
            </w:rPr>
            <w:t>(Tessler, 2019)</w:t>
          </w:r>
          <w:r w:rsidR="00FE1253">
            <w:rPr>
              <w:color w:val="000000" w:themeColor="text1"/>
            </w:rPr>
            <w:fldChar w:fldCharType="end"/>
          </w:r>
        </w:sdtContent>
      </w:sdt>
    </w:p>
    <w:p w14:paraId="099DCF6A" w14:textId="77777777" w:rsidR="0082468A" w:rsidRDefault="0082468A" w:rsidP="007C06F2">
      <w:pPr>
        <w:spacing w:line="360" w:lineRule="auto"/>
        <w:rPr>
          <w:color w:val="000000" w:themeColor="text1"/>
        </w:rPr>
      </w:pPr>
    </w:p>
    <w:p w14:paraId="23B9D202" w14:textId="6BB429B3" w:rsidR="0021563B" w:rsidRDefault="00977045" w:rsidP="007C06F2">
      <w:pPr>
        <w:spacing w:line="360" w:lineRule="auto"/>
        <w:rPr>
          <w:color w:val="000000" w:themeColor="text1"/>
        </w:rPr>
      </w:pPr>
      <w:r>
        <w:rPr>
          <w:color w:val="000000" w:themeColor="text1"/>
        </w:rPr>
        <w:t>Ich denke</w:t>
      </w:r>
      <w:r w:rsidR="00361D3C">
        <w:rPr>
          <w:color w:val="000000" w:themeColor="text1"/>
        </w:rPr>
        <w:t>,</w:t>
      </w:r>
      <w:r>
        <w:rPr>
          <w:color w:val="000000" w:themeColor="text1"/>
        </w:rPr>
        <w:t xml:space="preserve"> b</w:t>
      </w:r>
      <w:r w:rsidR="0021563B">
        <w:rPr>
          <w:color w:val="000000" w:themeColor="text1"/>
        </w:rPr>
        <w:t>ei Tablets kommt es</w:t>
      </w:r>
      <w:r w:rsidR="00142981">
        <w:rPr>
          <w:color w:val="000000" w:themeColor="text1"/>
        </w:rPr>
        <w:t xml:space="preserve"> </w:t>
      </w:r>
      <w:r w:rsidR="0021563B">
        <w:rPr>
          <w:color w:val="000000" w:themeColor="text1"/>
        </w:rPr>
        <w:t>ganz auf den persönlichen Geschmack an.</w:t>
      </w:r>
      <w:r w:rsidR="00142981">
        <w:rPr>
          <w:color w:val="000000" w:themeColor="text1"/>
        </w:rPr>
        <w:t xml:space="preserve"> Ob man eines braucht, welche Anbieter einem zusagen und wieviel man zu zahlen bereit ist, hängt ganz von einem selbst ab. </w:t>
      </w:r>
      <w:r w:rsidR="0021563B">
        <w:rPr>
          <w:color w:val="000000" w:themeColor="text1"/>
        </w:rPr>
        <w:t>Der Markt bietet sehr viel an und wird</w:t>
      </w:r>
      <w:r w:rsidR="007D4B95">
        <w:rPr>
          <w:color w:val="000000" w:themeColor="text1"/>
        </w:rPr>
        <w:t>, meiner Meinung nach,</w:t>
      </w:r>
      <w:r w:rsidR="0021563B">
        <w:rPr>
          <w:color w:val="000000" w:themeColor="text1"/>
        </w:rPr>
        <w:t xml:space="preserve"> auch in Zukunft noch bestehen bleiben. Auf Innovationen wird weiter</w:t>
      </w:r>
      <w:r w:rsidR="007D4B95">
        <w:rPr>
          <w:color w:val="000000" w:themeColor="text1"/>
        </w:rPr>
        <w:t>hin</w:t>
      </w:r>
      <w:r w:rsidR="0021563B">
        <w:rPr>
          <w:color w:val="000000" w:themeColor="text1"/>
        </w:rPr>
        <w:t xml:space="preserve"> gehofft, sie könnten aber in den nächsten Jahren tatsächlich passieren. </w:t>
      </w:r>
      <w:r w:rsidR="006C7FF3">
        <w:rPr>
          <w:color w:val="000000" w:themeColor="text1"/>
        </w:rPr>
        <w:t xml:space="preserve">Ob sie jedoch die breite Masse überzeugen können und zu einem Aufschwung des Tablet-Marktes führen, ist zweifelhaft. </w:t>
      </w:r>
      <w:r w:rsidR="00D409BD">
        <w:rPr>
          <w:color w:val="000000" w:themeColor="text1"/>
        </w:rPr>
        <w:t xml:space="preserve">Meine persönliche Meinung, auf Basis der umfassenden Analyse, </w:t>
      </w:r>
      <w:r w:rsidR="007D4B95">
        <w:rPr>
          <w:color w:val="000000" w:themeColor="text1"/>
        </w:rPr>
        <w:t>ist, dass es</w:t>
      </w:r>
      <w:r w:rsidR="00D409BD">
        <w:rPr>
          <w:color w:val="000000" w:themeColor="text1"/>
        </w:rPr>
        <w:t xml:space="preserve"> keinen </w:t>
      </w:r>
      <w:r w:rsidR="00A167C6">
        <w:rPr>
          <w:color w:val="000000" w:themeColor="text1"/>
        </w:rPr>
        <w:t>Tablet-</w:t>
      </w:r>
      <w:r w:rsidR="00D409BD">
        <w:rPr>
          <w:color w:val="000000" w:themeColor="text1"/>
        </w:rPr>
        <w:t>Boom mehr geben</w:t>
      </w:r>
      <w:r w:rsidR="007D4B95">
        <w:rPr>
          <w:color w:val="000000" w:themeColor="text1"/>
        </w:rPr>
        <w:t xml:space="preserve"> wird</w:t>
      </w:r>
      <w:r w:rsidR="00D409BD">
        <w:rPr>
          <w:color w:val="000000" w:themeColor="text1"/>
        </w:rPr>
        <w:t>, solange keine</w:t>
      </w:r>
      <w:r w:rsidR="006C7FF3">
        <w:rPr>
          <w:color w:val="000000" w:themeColor="text1"/>
        </w:rPr>
        <w:t xml:space="preserve"> wirklich</w:t>
      </w:r>
      <w:r w:rsidR="00D409BD">
        <w:rPr>
          <w:color w:val="000000" w:themeColor="text1"/>
        </w:rPr>
        <w:t xml:space="preserve"> bahnbrechende Innovation auf den Markt kommt</w:t>
      </w:r>
      <w:r w:rsidR="006C7FF3">
        <w:rPr>
          <w:color w:val="000000" w:themeColor="text1"/>
        </w:rPr>
        <w:t xml:space="preserve"> und selbst dann wird es schwierig</w:t>
      </w:r>
      <w:r w:rsidR="00D409BD">
        <w:rPr>
          <w:color w:val="000000" w:themeColor="text1"/>
        </w:rPr>
        <w:t xml:space="preserve">. Trotzdem denke ich, dass der Markt für Anbieter wie Apple und </w:t>
      </w:r>
      <w:r w:rsidR="006B72AE">
        <w:rPr>
          <w:color w:val="000000" w:themeColor="text1"/>
        </w:rPr>
        <w:t>Samsung</w:t>
      </w:r>
      <w:r w:rsidR="00D409BD">
        <w:rPr>
          <w:color w:val="000000" w:themeColor="text1"/>
        </w:rPr>
        <w:t xml:space="preserve"> </w:t>
      </w:r>
      <w:r w:rsidR="00107C25">
        <w:rPr>
          <w:color w:val="000000" w:themeColor="text1"/>
        </w:rPr>
        <w:t>weiterhin lukrativ bleiben wird und die Absätze durchaus wieder steigen könnten.</w:t>
      </w:r>
    </w:p>
    <w:p w14:paraId="1EEF6F53" w14:textId="77777777" w:rsidR="00321BF2" w:rsidRDefault="00321BF2" w:rsidP="007C06F2">
      <w:pPr>
        <w:spacing w:line="360" w:lineRule="auto"/>
        <w:rPr>
          <w:color w:val="000000" w:themeColor="text1"/>
        </w:rPr>
      </w:pPr>
      <w:bookmarkStart w:id="46" w:name="_GoBack"/>
      <w:bookmarkEnd w:id="46"/>
    </w:p>
    <w:p w14:paraId="0F742065" w14:textId="77777777" w:rsidR="00560221" w:rsidRDefault="00560221" w:rsidP="007C06F2">
      <w:pPr>
        <w:spacing w:line="360" w:lineRule="auto"/>
        <w:rPr>
          <w:color w:val="000000" w:themeColor="text1"/>
        </w:rPr>
      </w:pPr>
    </w:p>
    <w:p w14:paraId="76D9BDD4" w14:textId="32782195" w:rsidR="00314C2A" w:rsidRPr="000C57EF" w:rsidRDefault="00314C2A" w:rsidP="000C57EF">
      <w:pPr>
        <w:rPr>
          <w:color w:val="000000" w:themeColor="text1"/>
        </w:rPr>
      </w:pPr>
      <w:r>
        <w:rPr>
          <w:color w:val="000000" w:themeColor="text1"/>
        </w:rPr>
        <w:br w:type="page"/>
      </w:r>
    </w:p>
    <w:bookmarkStart w:id="47" w:name="_Toc11768192" w:displacedByCustomXml="next"/>
    <w:sdt>
      <w:sdtPr>
        <w:rPr>
          <w:rFonts w:asciiTheme="minorHAnsi" w:eastAsiaTheme="minorHAnsi" w:hAnsiTheme="minorHAnsi" w:cstheme="minorBidi"/>
          <w:color w:val="auto"/>
          <w:sz w:val="24"/>
          <w:szCs w:val="24"/>
        </w:rPr>
        <w:id w:val="-754520063"/>
        <w:docPartObj>
          <w:docPartGallery w:val="Bibliographies"/>
          <w:docPartUnique/>
        </w:docPartObj>
      </w:sdtPr>
      <w:sdtContent>
        <w:p w14:paraId="1D3AF13E" w14:textId="16E8514C" w:rsidR="000C57EF" w:rsidRDefault="000C57EF">
          <w:pPr>
            <w:pStyle w:val="berschrift1"/>
            <w:rPr>
              <w:rFonts w:asciiTheme="minorHAnsi" w:hAnsiTheme="minorHAnsi"/>
              <w:b/>
              <w:color w:val="000000" w:themeColor="text1"/>
              <w:sz w:val="40"/>
              <w:szCs w:val="40"/>
            </w:rPr>
          </w:pPr>
          <w:r w:rsidRPr="00EB08CE">
            <w:rPr>
              <w:rFonts w:asciiTheme="minorHAnsi" w:hAnsiTheme="minorHAnsi"/>
              <w:b/>
              <w:color w:val="000000" w:themeColor="text1"/>
              <w:sz w:val="40"/>
              <w:szCs w:val="40"/>
            </w:rPr>
            <w:t>Literaturverzeichnis</w:t>
          </w:r>
          <w:bookmarkEnd w:id="47"/>
        </w:p>
        <w:p w14:paraId="79BDB869" w14:textId="77777777" w:rsidR="00EB08CE" w:rsidRDefault="00EB08CE" w:rsidP="00EB08CE"/>
        <w:p w14:paraId="7E589611" w14:textId="77777777" w:rsidR="00EB08CE" w:rsidRPr="00EB08CE" w:rsidRDefault="00EB08CE" w:rsidP="00EB08CE"/>
        <w:sdt>
          <w:sdtPr>
            <w:id w:val="111145805"/>
            <w:bibliography/>
          </w:sdtPr>
          <w:sdtContent>
            <w:p w14:paraId="18CFDC64" w14:textId="77777777" w:rsidR="00142981" w:rsidRDefault="000C57EF" w:rsidP="00142981">
              <w:pPr>
                <w:pStyle w:val="Literaturverzeichnis"/>
                <w:ind w:left="720" w:hanging="720"/>
                <w:rPr>
                  <w:noProof/>
                </w:rPr>
              </w:pPr>
              <w:r>
                <w:fldChar w:fldCharType="begin"/>
              </w:r>
              <w:r>
                <w:instrText>BIBLIOGRAPHY</w:instrText>
              </w:r>
              <w:r>
                <w:fldChar w:fldCharType="separate"/>
              </w:r>
              <w:r w:rsidR="00142981">
                <w:rPr>
                  <w:noProof/>
                </w:rPr>
                <w:t xml:space="preserve">appannie.com. (17. Jänner 2018). </w:t>
              </w:r>
              <w:r w:rsidR="00142981">
                <w:rPr>
                  <w:i/>
                  <w:iCs/>
                  <w:noProof/>
                </w:rPr>
                <w:t>appannie.com</w:t>
              </w:r>
              <w:r w:rsidR="00142981">
                <w:rPr>
                  <w:noProof/>
                </w:rPr>
                <w:t>. Abgerufen am 17. Juni 2019 von https://www.appannie.com/de/insights/market-data/app-annie-2017-retrospective/</w:t>
              </w:r>
            </w:p>
            <w:p w14:paraId="7946B547" w14:textId="77777777" w:rsidR="00142981" w:rsidRDefault="00142981" w:rsidP="00142981">
              <w:pPr>
                <w:pStyle w:val="Literaturverzeichnis"/>
                <w:ind w:left="720" w:hanging="720"/>
                <w:rPr>
                  <w:noProof/>
                </w:rPr>
              </w:pPr>
              <w:r>
                <w:rPr>
                  <w:noProof/>
                </w:rPr>
                <w:t xml:space="preserve">Brandt, M. (10. Mai 2019). </w:t>
              </w:r>
              <w:r>
                <w:rPr>
                  <w:i/>
                  <w:iCs/>
                  <w:noProof/>
                </w:rPr>
                <w:t>statista.com</w:t>
              </w:r>
              <w:r>
                <w:rPr>
                  <w:noProof/>
                </w:rPr>
                <w:t>. Abgerufen am 14. Juni 2019 von https://de.statista.com/infografik/17956/geschaetzter-weltweiter-absatz-von-tablet-herstellern/</w:t>
              </w:r>
            </w:p>
            <w:p w14:paraId="28A56A8B" w14:textId="77777777" w:rsidR="00142981" w:rsidRDefault="00142981" w:rsidP="00142981">
              <w:pPr>
                <w:pStyle w:val="Literaturverzeichnis"/>
                <w:ind w:left="720" w:hanging="720"/>
                <w:rPr>
                  <w:noProof/>
                </w:rPr>
              </w:pPr>
              <w:r>
                <w:rPr>
                  <w:noProof/>
                </w:rPr>
                <w:t xml:space="preserve">Bubeck, S. (11. Juni 2019). </w:t>
              </w:r>
              <w:r>
                <w:rPr>
                  <w:i/>
                  <w:iCs/>
                  <w:noProof/>
                </w:rPr>
                <w:t>giga.de</w:t>
              </w:r>
              <w:r>
                <w:rPr>
                  <w:noProof/>
                </w:rPr>
                <w:t>. Abgerufen am 15. Juni 2019 von https://www.giga.de/news/samsung-galaxy-fold-kommt-faltbares-smartphone-ist-nicht-geschichte/</w:t>
              </w:r>
            </w:p>
            <w:p w14:paraId="6CF512D0" w14:textId="77777777" w:rsidR="00142981" w:rsidRDefault="00142981" w:rsidP="00142981">
              <w:pPr>
                <w:pStyle w:val="Literaturverzeichnis"/>
                <w:ind w:left="720" w:hanging="720"/>
                <w:rPr>
                  <w:noProof/>
                </w:rPr>
              </w:pPr>
              <w:r>
                <w:rPr>
                  <w:noProof/>
                </w:rPr>
                <w:t xml:space="preserve">Dunn, J. (9. August 2016). </w:t>
              </w:r>
              <w:r>
                <w:rPr>
                  <w:i/>
                  <w:iCs/>
                  <w:noProof/>
                </w:rPr>
                <w:t>businessinsider.de</w:t>
              </w:r>
              <w:r>
                <w:rPr>
                  <w:noProof/>
                </w:rPr>
                <w:t>. Abgerufen am 14. Juni 2019 von https://www.businessinsider.de/tablet-sales-worldwide-chart-ipad-2016-8?r=US&amp;IR=T</w:t>
              </w:r>
            </w:p>
            <w:p w14:paraId="10DF97DF" w14:textId="77777777" w:rsidR="00142981" w:rsidRDefault="00142981" w:rsidP="00142981">
              <w:pPr>
                <w:pStyle w:val="Literaturverzeichnis"/>
                <w:ind w:left="720" w:hanging="720"/>
                <w:rPr>
                  <w:noProof/>
                </w:rPr>
              </w:pPr>
              <w:r>
                <w:rPr>
                  <w:noProof/>
                </w:rPr>
                <w:t xml:space="preserve">Eilhard, H. (5. November 2012). </w:t>
              </w:r>
              <w:r>
                <w:rPr>
                  <w:i/>
                  <w:iCs/>
                  <w:noProof/>
                </w:rPr>
                <w:t>giga.de</w:t>
              </w:r>
              <w:r>
                <w:rPr>
                  <w:noProof/>
                </w:rPr>
                <w:t>. Abgerufen am 14. Juni 2019 von https://www.giga.de/unternehmen/apple/news/idc-apples-tablet-marktanteil-sinkt-auf-504-prozent/</w:t>
              </w:r>
            </w:p>
            <w:p w14:paraId="6CD20579" w14:textId="77777777" w:rsidR="00142981" w:rsidRDefault="00142981" w:rsidP="00142981">
              <w:pPr>
                <w:pStyle w:val="Literaturverzeichnis"/>
                <w:ind w:left="720" w:hanging="720"/>
                <w:rPr>
                  <w:noProof/>
                </w:rPr>
              </w:pPr>
              <w:r>
                <w:rPr>
                  <w:noProof/>
                </w:rPr>
                <w:t xml:space="preserve">Emunds, A. (27. Jänner 2019). </w:t>
              </w:r>
              <w:r>
                <w:rPr>
                  <w:i/>
                  <w:iCs/>
                  <w:noProof/>
                </w:rPr>
                <w:t>teltarif.de</w:t>
              </w:r>
              <w:r>
                <w:rPr>
                  <w:noProof/>
                </w:rPr>
                <w:t>. Abgerufen am 14. Juni 2019 von https://www.teltarif.de/tablet-phablet-ipad-surface-vergleich/news/75422.html?page=all</w:t>
              </w:r>
            </w:p>
            <w:p w14:paraId="5028ED64" w14:textId="77777777" w:rsidR="00142981" w:rsidRDefault="00142981" w:rsidP="00142981">
              <w:pPr>
                <w:pStyle w:val="Literaturverzeichnis"/>
                <w:ind w:left="720" w:hanging="720"/>
                <w:rPr>
                  <w:noProof/>
                </w:rPr>
              </w:pPr>
              <w:r>
                <w:rPr>
                  <w:noProof/>
                </w:rPr>
                <w:t xml:space="preserve">futurezone. (11. April 2011). </w:t>
              </w:r>
              <w:r>
                <w:rPr>
                  <w:i/>
                  <w:iCs/>
                  <w:noProof/>
                </w:rPr>
                <w:t>futurezone.at</w:t>
              </w:r>
              <w:r>
                <w:rPr>
                  <w:noProof/>
                </w:rPr>
                <w:t>. Abgerufen am 14. Juni 2019 von https://futurezone.at/produkte/ipad-dominiert-tablet-markt/24.565.479</w:t>
              </w:r>
            </w:p>
            <w:p w14:paraId="4D27E7AD" w14:textId="77777777" w:rsidR="00142981" w:rsidRDefault="00142981" w:rsidP="00142981">
              <w:pPr>
                <w:pStyle w:val="Literaturverzeichnis"/>
                <w:ind w:left="720" w:hanging="720"/>
                <w:rPr>
                  <w:noProof/>
                </w:rPr>
              </w:pPr>
              <w:r>
                <w:rPr>
                  <w:noProof/>
                </w:rPr>
                <w:t xml:space="preserve">Hayon, D. (20. Februar 2015). </w:t>
              </w:r>
              <w:r>
                <w:rPr>
                  <w:i/>
                  <w:iCs/>
                  <w:noProof/>
                </w:rPr>
                <w:t>chip.de</w:t>
              </w:r>
              <w:r>
                <w:rPr>
                  <w:noProof/>
                </w:rPr>
                <w:t>. Abgerufen am 15. Juni 2019 von https://www.chip.de/artikel/Meilenstein-Die-Geschichte-der-Tablets_139961116.html</w:t>
              </w:r>
            </w:p>
            <w:p w14:paraId="0EEFA33B" w14:textId="77777777" w:rsidR="00142981" w:rsidRDefault="00142981" w:rsidP="00142981">
              <w:pPr>
                <w:pStyle w:val="Literaturverzeichnis"/>
                <w:ind w:left="720" w:hanging="720"/>
                <w:rPr>
                  <w:noProof/>
                </w:rPr>
              </w:pPr>
              <w:r>
                <w:rPr>
                  <w:noProof/>
                </w:rPr>
                <w:t xml:space="preserve">idc.com. (2018. August 2018). </w:t>
              </w:r>
              <w:r>
                <w:rPr>
                  <w:i/>
                  <w:iCs/>
                  <w:noProof/>
                </w:rPr>
                <w:t>idc.com</w:t>
              </w:r>
              <w:r>
                <w:rPr>
                  <w:noProof/>
                </w:rPr>
                <w:t>. Abgerufen am 14. Juni 2019 von https://www.idc.com/getdoc.jsp?containerId=prUS44191918</w:t>
              </w:r>
            </w:p>
            <w:p w14:paraId="1A55B792" w14:textId="77777777" w:rsidR="00142981" w:rsidRDefault="00142981" w:rsidP="00142981">
              <w:pPr>
                <w:pStyle w:val="Literaturverzeichnis"/>
                <w:ind w:left="720" w:hanging="720"/>
                <w:rPr>
                  <w:noProof/>
                </w:rPr>
              </w:pPr>
              <w:r>
                <w:rPr>
                  <w:noProof/>
                </w:rPr>
                <w:t xml:space="preserve">Klöß, D. S. (6. Juli 2015). </w:t>
              </w:r>
              <w:r>
                <w:rPr>
                  <w:i/>
                  <w:iCs/>
                  <w:noProof/>
                </w:rPr>
                <w:t>bitkom.org</w:t>
              </w:r>
              <w:r>
                <w:rPr>
                  <w:noProof/>
                </w:rPr>
                <w:t>. Abgerufen am 14. Juni 2019 von https://www.bitkom.org/Presse/Presseinformation/Tablets-werden-vor-allem-zu-Hause-genutzt.html</w:t>
              </w:r>
            </w:p>
            <w:p w14:paraId="65702B29" w14:textId="77777777" w:rsidR="00142981" w:rsidRDefault="00142981" w:rsidP="00142981">
              <w:pPr>
                <w:pStyle w:val="Literaturverzeichnis"/>
                <w:ind w:left="720" w:hanging="720"/>
                <w:rPr>
                  <w:noProof/>
                </w:rPr>
              </w:pPr>
              <w:r>
                <w:rPr>
                  <w:noProof/>
                </w:rPr>
                <w:t xml:space="preserve">Kolokythas, P. (30. April 2018). </w:t>
              </w:r>
              <w:r>
                <w:rPr>
                  <w:i/>
                  <w:iCs/>
                  <w:noProof/>
                </w:rPr>
                <w:t>pcwelt.de</w:t>
              </w:r>
              <w:r>
                <w:rPr>
                  <w:noProof/>
                </w:rPr>
                <w:t>. Abgerufen am 14. Juni 2019 von https://www.pcwelt.de/a/der-tablet-markt-schrumpft-und-schrumpft,3450623</w:t>
              </w:r>
            </w:p>
            <w:p w14:paraId="1B34BCE8" w14:textId="77777777" w:rsidR="00142981" w:rsidRDefault="00142981" w:rsidP="00142981">
              <w:pPr>
                <w:pStyle w:val="Literaturverzeichnis"/>
                <w:ind w:left="720" w:hanging="720"/>
                <w:rPr>
                  <w:noProof/>
                </w:rPr>
              </w:pPr>
              <w:r>
                <w:rPr>
                  <w:noProof/>
                </w:rPr>
                <w:t xml:space="preserve">mactechnews.de. (3. April 2018). </w:t>
              </w:r>
              <w:r>
                <w:rPr>
                  <w:i/>
                  <w:iCs/>
                  <w:noProof/>
                </w:rPr>
                <w:t>mactechnews.de</w:t>
              </w:r>
              <w:r>
                <w:rPr>
                  <w:noProof/>
                </w:rPr>
                <w:t>. Abgerufen am 14. Juni 2019 von https://www.mactechnews.de/news/article/Kurzvergleich-iPad-2018-vs-iPad-2010-169254.html</w:t>
              </w:r>
            </w:p>
            <w:p w14:paraId="513FD12B" w14:textId="77777777" w:rsidR="00142981" w:rsidRDefault="00142981" w:rsidP="00142981">
              <w:pPr>
                <w:pStyle w:val="Literaturverzeichnis"/>
                <w:ind w:left="720" w:hanging="720"/>
                <w:rPr>
                  <w:noProof/>
                </w:rPr>
              </w:pPr>
              <w:r>
                <w:rPr>
                  <w:noProof/>
                </w:rPr>
                <w:t xml:space="preserve">morgenpost.de. (28. November 2018). </w:t>
              </w:r>
              <w:r>
                <w:rPr>
                  <w:i/>
                  <w:iCs/>
                  <w:noProof/>
                </w:rPr>
                <w:t>morgenpost.de</w:t>
              </w:r>
              <w:r>
                <w:rPr>
                  <w:noProof/>
                </w:rPr>
                <w:t>. Abgerufen am 15. Juni 2019 von https://www.morgenpost.de/web-wissen/web-technik/article215899145/Wozu-Tablets-in-Zukunft-noch-gebraucht-werden.html</w:t>
              </w:r>
            </w:p>
            <w:p w14:paraId="18484400" w14:textId="77777777" w:rsidR="00142981" w:rsidRDefault="00142981" w:rsidP="00142981">
              <w:pPr>
                <w:pStyle w:val="Literaturverzeichnis"/>
                <w:ind w:left="720" w:hanging="720"/>
                <w:rPr>
                  <w:noProof/>
                </w:rPr>
              </w:pPr>
              <w:r>
                <w:rPr>
                  <w:noProof/>
                </w:rPr>
                <w:t xml:space="preserve">Myeuro. (o.D.). </w:t>
              </w:r>
              <w:r>
                <w:rPr>
                  <w:i/>
                  <w:iCs/>
                  <w:noProof/>
                </w:rPr>
                <w:t>Myeuro</w:t>
              </w:r>
              <w:r>
                <w:rPr>
                  <w:noProof/>
                </w:rPr>
                <w:t>. Abgerufen am 13. Juni 2019 von https://www.myeuro.info/wie-funktioniert-ein-tablet-kleine-supercomputer-multitouch-ipad-galaxy/</w:t>
              </w:r>
            </w:p>
            <w:p w14:paraId="276584A0" w14:textId="77777777" w:rsidR="00142981" w:rsidRDefault="00142981" w:rsidP="00142981">
              <w:pPr>
                <w:pStyle w:val="Literaturverzeichnis"/>
                <w:ind w:left="720" w:hanging="720"/>
                <w:rPr>
                  <w:noProof/>
                </w:rPr>
              </w:pPr>
              <w:r>
                <w:rPr>
                  <w:noProof/>
                </w:rPr>
                <w:t xml:space="preserve">notebookcheck.com. (25. Mai 2018). </w:t>
              </w:r>
              <w:r>
                <w:rPr>
                  <w:i/>
                  <w:iCs/>
                  <w:noProof/>
                </w:rPr>
                <w:t>notebookcheck.com/PCs-und-Tablets-Moderater-Rueckgang</w:t>
              </w:r>
              <w:r>
                <w:rPr>
                  <w:noProof/>
                </w:rPr>
                <w:t>. Abgerufen am 15. Juni 2019 von https://www.notebookcheck.com/PCs-und-Tablets-Moderater-Rueckgang-des-Absatzvolumens-erwartet.305396.0.html</w:t>
              </w:r>
            </w:p>
            <w:p w14:paraId="7C9DB2AE" w14:textId="77777777" w:rsidR="00142981" w:rsidRDefault="00142981" w:rsidP="00142981">
              <w:pPr>
                <w:pStyle w:val="Literaturverzeichnis"/>
                <w:ind w:left="720" w:hanging="720"/>
                <w:rPr>
                  <w:noProof/>
                </w:rPr>
              </w:pPr>
              <w:r>
                <w:rPr>
                  <w:noProof/>
                </w:rPr>
                <w:t xml:space="preserve">notebookcheck.com. (14. Mai 2018). </w:t>
              </w:r>
              <w:r>
                <w:rPr>
                  <w:i/>
                  <w:iCs/>
                  <w:noProof/>
                </w:rPr>
                <w:t>notebookcheck.com/Tablets-Interesse-sinkt</w:t>
              </w:r>
              <w:r>
                <w:rPr>
                  <w:noProof/>
                </w:rPr>
                <w:t>. Abgerufen am 15. Juni 2019 von https://www.notebookcheck.com/Tablets-Interesse-sinkt-weiter-Absatz-schrumpft-um-35-Prozent.303386.0.html</w:t>
              </w:r>
            </w:p>
            <w:p w14:paraId="48DCC521" w14:textId="77777777" w:rsidR="00142981" w:rsidRDefault="00142981" w:rsidP="00142981">
              <w:pPr>
                <w:pStyle w:val="Literaturverzeichnis"/>
                <w:ind w:left="720" w:hanging="720"/>
                <w:rPr>
                  <w:noProof/>
                </w:rPr>
              </w:pPr>
              <w:r>
                <w:rPr>
                  <w:noProof/>
                </w:rPr>
                <w:t xml:space="preserve">notebookcheck.com. (2019). </w:t>
              </w:r>
              <w:r>
                <w:rPr>
                  <w:i/>
                  <w:iCs/>
                  <w:noProof/>
                </w:rPr>
                <w:t>notebookcheck.com</w:t>
              </w:r>
              <w:r>
                <w:rPr>
                  <w:noProof/>
                </w:rPr>
                <w:t>. Abgerufen am 15. Juni 2019 von https://www.notebookcheck.com/News.37.0.html?&amp;ns_layout=3&amp;hide_youtube=1&amp;</w:t>
              </w:r>
              <w:r>
                <w:rPr>
                  <w:noProof/>
                </w:rPr>
                <w:lastRenderedPageBreak/>
                <w:t>ns_show_num_normal=50&amp;hide_external_reviews=1&amp;tagArray[]=11&amp;typeArray[]=4&amp;typeArray[]=6</w:t>
              </w:r>
            </w:p>
            <w:p w14:paraId="58837002" w14:textId="77777777" w:rsidR="00142981" w:rsidRDefault="00142981" w:rsidP="00142981">
              <w:pPr>
                <w:pStyle w:val="Literaturverzeichnis"/>
                <w:ind w:left="720" w:hanging="720"/>
                <w:rPr>
                  <w:noProof/>
                </w:rPr>
              </w:pPr>
              <w:r>
                <w:rPr>
                  <w:noProof/>
                </w:rPr>
                <w:t xml:space="preserve">Patrick Nowak, F. S. (30. März 2019). </w:t>
              </w:r>
              <w:r>
                <w:rPr>
                  <w:i/>
                  <w:iCs/>
                  <w:noProof/>
                </w:rPr>
                <w:t>computerbild.de</w:t>
              </w:r>
              <w:r>
                <w:rPr>
                  <w:noProof/>
                </w:rPr>
                <w:t>. Abgerufen am 14. Juni 2019 von https://www.computerbild.de/artikel/cb-News-PC-Hardware-Tablets-2019-Apple-Huawei-Samsung-5920173.html</w:t>
              </w:r>
            </w:p>
            <w:p w14:paraId="456CE194" w14:textId="77777777" w:rsidR="00142981" w:rsidRDefault="00142981" w:rsidP="00142981">
              <w:pPr>
                <w:pStyle w:val="Literaturverzeichnis"/>
                <w:ind w:left="720" w:hanging="720"/>
                <w:rPr>
                  <w:noProof/>
                </w:rPr>
              </w:pPr>
              <w:r>
                <w:rPr>
                  <w:noProof/>
                </w:rPr>
                <w:t xml:space="preserve">Protalinski, E. (16. Dezember 2013). </w:t>
              </w:r>
              <w:r>
                <w:rPr>
                  <w:i/>
                  <w:iCs/>
                  <w:noProof/>
                </w:rPr>
                <w:t>thenextweb.com</w:t>
              </w:r>
              <w:r>
                <w:rPr>
                  <w:noProof/>
                </w:rPr>
                <w:t>. Abgerufen am 14. Juni 2019 von https://thenextweb.com/insider/2013/12/16/tablet-market-evolved-2013-google-apple-samsung-amazon-microsoft-battle/</w:t>
              </w:r>
            </w:p>
            <w:p w14:paraId="7D16D755" w14:textId="77777777" w:rsidR="00142981" w:rsidRDefault="00142981" w:rsidP="00142981">
              <w:pPr>
                <w:pStyle w:val="Literaturverzeichnis"/>
                <w:ind w:left="720" w:hanging="720"/>
                <w:rPr>
                  <w:noProof/>
                </w:rPr>
              </w:pPr>
              <w:r>
                <w:rPr>
                  <w:noProof/>
                </w:rPr>
                <w:t xml:space="preserve">Quandt, R. (22. April 2019). </w:t>
              </w:r>
              <w:r>
                <w:rPr>
                  <w:i/>
                  <w:iCs/>
                  <w:noProof/>
                </w:rPr>
                <w:t>winfuture.de</w:t>
              </w:r>
              <w:r>
                <w:rPr>
                  <w:noProof/>
                </w:rPr>
                <w:t>. Abgerufen am 15. Juni 2019 von https://winfuture.de/news,108536.html</w:t>
              </w:r>
            </w:p>
            <w:p w14:paraId="704FDFA5" w14:textId="77777777" w:rsidR="00142981" w:rsidRDefault="00142981" w:rsidP="00142981">
              <w:pPr>
                <w:pStyle w:val="Literaturverzeichnis"/>
                <w:ind w:left="720" w:hanging="720"/>
                <w:rPr>
                  <w:noProof/>
                </w:rPr>
              </w:pPr>
              <w:r>
                <w:rPr>
                  <w:noProof/>
                </w:rPr>
                <w:t xml:space="preserve">Rohwetter, M. (20. Oktober 2011). </w:t>
              </w:r>
              <w:r>
                <w:rPr>
                  <w:i/>
                  <w:iCs/>
                  <w:noProof/>
                </w:rPr>
                <w:t>zeit.de</w:t>
              </w:r>
              <w:r>
                <w:rPr>
                  <w:noProof/>
                </w:rPr>
                <w:t>. Abgerufen am 18. Juni 2019 von https://www.zeit.de/2011/43/Apple-Branche</w:t>
              </w:r>
            </w:p>
            <w:p w14:paraId="4343C23D" w14:textId="77777777" w:rsidR="00142981" w:rsidRDefault="00142981" w:rsidP="00142981">
              <w:pPr>
                <w:pStyle w:val="Literaturverzeichnis"/>
                <w:ind w:left="720" w:hanging="720"/>
                <w:rPr>
                  <w:noProof/>
                </w:rPr>
              </w:pPr>
              <w:r>
                <w:rPr>
                  <w:noProof/>
                </w:rPr>
                <w:t xml:space="preserve">roughlydrafedbeta.com. (8. Oktober 2018). </w:t>
              </w:r>
              <w:r>
                <w:rPr>
                  <w:i/>
                  <w:iCs/>
                  <w:noProof/>
                </w:rPr>
                <w:t>roughlydrafedbeta.com</w:t>
              </w:r>
              <w:r>
                <w:rPr>
                  <w:noProof/>
                </w:rPr>
                <w:t>. Abgerufen am 14. Juni 2019 von https://roughlydraftedbeta.com/home/2018/10/8/after-8-years-idc-admits-apples-ipad-is-leading-the-tablet-market-unabated</w:t>
              </w:r>
            </w:p>
            <w:p w14:paraId="197F7D66" w14:textId="77777777" w:rsidR="00142981" w:rsidRDefault="00142981" w:rsidP="00142981">
              <w:pPr>
                <w:pStyle w:val="Literaturverzeichnis"/>
                <w:ind w:left="720" w:hanging="720"/>
                <w:rPr>
                  <w:noProof/>
                </w:rPr>
              </w:pPr>
              <w:r>
                <w:rPr>
                  <w:noProof/>
                </w:rPr>
                <w:t xml:space="preserve">Schäfer, M. (5. Mai 2017). </w:t>
              </w:r>
              <w:r>
                <w:rPr>
                  <w:i/>
                  <w:iCs/>
                  <w:noProof/>
                </w:rPr>
                <w:t>computerbase.de</w:t>
              </w:r>
              <w:r>
                <w:rPr>
                  <w:noProof/>
                </w:rPr>
                <w:t>. Abgerufen am 14. Juni 2019 von https://www.computerbase.de/2017-05/tablet-markt-sinkende-verkaufszahlen/</w:t>
              </w:r>
            </w:p>
            <w:p w14:paraId="4AFA605C" w14:textId="77777777" w:rsidR="00142981" w:rsidRDefault="00142981" w:rsidP="00142981">
              <w:pPr>
                <w:pStyle w:val="Literaturverzeichnis"/>
                <w:ind w:left="720" w:hanging="720"/>
                <w:rPr>
                  <w:noProof/>
                </w:rPr>
              </w:pPr>
              <w:r>
                <w:rPr>
                  <w:noProof/>
                </w:rPr>
                <w:t xml:space="preserve">Seo-Analyse. (o.D.). </w:t>
              </w:r>
              <w:r>
                <w:rPr>
                  <w:i/>
                  <w:iCs/>
                  <w:noProof/>
                </w:rPr>
                <w:t>Seo-Analyse</w:t>
              </w:r>
              <w:r>
                <w:rPr>
                  <w:noProof/>
                </w:rPr>
                <w:t>. Abgerufen am 13. Juni 2019 von https://www.seo-analyse.com/seo-lexikon/t/tablet/</w:t>
              </w:r>
            </w:p>
            <w:p w14:paraId="024F8D01" w14:textId="77777777" w:rsidR="00142981" w:rsidRDefault="00142981" w:rsidP="00142981">
              <w:pPr>
                <w:pStyle w:val="Literaturverzeichnis"/>
                <w:ind w:left="720" w:hanging="720"/>
                <w:rPr>
                  <w:noProof/>
                </w:rPr>
              </w:pPr>
              <w:r>
                <w:rPr>
                  <w:noProof/>
                </w:rPr>
                <w:t xml:space="preserve">Siegle, J. (5. Juni 2019). </w:t>
              </w:r>
              <w:r>
                <w:rPr>
                  <w:i/>
                  <w:iCs/>
                  <w:noProof/>
                </w:rPr>
                <w:t>nzz.ch</w:t>
              </w:r>
              <w:r>
                <w:rPr>
                  <w:noProof/>
                </w:rPr>
                <w:t>. Abgerufen am 15. Juni 2019 von https://www.nzz.ch/digital/microsoft-faltet-den-tablet-pc-ld.1487083</w:t>
              </w:r>
            </w:p>
            <w:p w14:paraId="40E12233" w14:textId="77777777" w:rsidR="00142981" w:rsidRDefault="00142981" w:rsidP="00142981">
              <w:pPr>
                <w:pStyle w:val="Literaturverzeichnis"/>
                <w:ind w:left="720" w:hanging="720"/>
                <w:rPr>
                  <w:noProof/>
                </w:rPr>
              </w:pPr>
              <w:r>
                <w:rPr>
                  <w:noProof/>
                </w:rPr>
                <w:t xml:space="preserve">smartchecker.at. (o.D.). </w:t>
              </w:r>
              <w:r>
                <w:rPr>
                  <w:i/>
                  <w:iCs/>
                  <w:noProof/>
                </w:rPr>
                <w:t>smartchecker.at</w:t>
              </w:r>
              <w:r>
                <w:rPr>
                  <w:noProof/>
                </w:rPr>
                <w:t>. Abgerufen am 15. Juni 2019 von http://www.smartchecker.at/tablets/betriebssysteme</w:t>
              </w:r>
            </w:p>
            <w:p w14:paraId="17E9D945" w14:textId="77777777" w:rsidR="00142981" w:rsidRDefault="00142981" w:rsidP="00142981">
              <w:pPr>
                <w:pStyle w:val="Literaturverzeichnis"/>
                <w:ind w:left="720" w:hanging="720"/>
                <w:rPr>
                  <w:noProof/>
                </w:rPr>
              </w:pPr>
              <w:r>
                <w:rPr>
                  <w:noProof/>
                </w:rPr>
                <w:t xml:space="preserve">Specht, T. (31. Mai 2015). </w:t>
              </w:r>
              <w:r>
                <w:rPr>
                  <w:i/>
                  <w:iCs/>
                  <w:noProof/>
                </w:rPr>
                <w:t>chip.de</w:t>
              </w:r>
              <w:r>
                <w:rPr>
                  <w:noProof/>
                </w:rPr>
                <w:t>. Abgerufen am 16. Juni 2019 von https://praxistipps.chip.de/was-ist-software-einfach-erklaert_41276</w:t>
              </w:r>
            </w:p>
            <w:p w14:paraId="0140F547" w14:textId="77777777" w:rsidR="00142981" w:rsidRDefault="00142981" w:rsidP="00142981">
              <w:pPr>
                <w:pStyle w:val="Literaturverzeichnis"/>
                <w:ind w:left="720" w:hanging="720"/>
                <w:rPr>
                  <w:noProof/>
                </w:rPr>
              </w:pPr>
              <w:r>
                <w:rPr>
                  <w:noProof/>
                </w:rPr>
                <w:t xml:space="preserve">Stark, J. (20. August 2014). </w:t>
              </w:r>
              <w:r>
                <w:rPr>
                  <w:i/>
                  <w:iCs/>
                  <w:noProof/>
                </w:rPr>
                <w:t>Computerworld</w:t>
              </w:r>
              <w:r>
                <w:rPr>
                  <w:noProof/>
                </w:rPr>
                <w:t>. Abgerufen am 13. Juni 2019 von https://www.computerworld.ch/business/hardware/qualvolle-geschichte-tablet-computers-1335168.html</w:t>
              </w:r>
            </w:p>
            <w:p w14:paraId="340E43AA" w14:textId="77777777" w:rsidR="00142981" w:rsidRDefault="00142981" w:rsidP="00142981">
              <w:pPr>
                <w:pStyle w:val="Literaturverzeichnis"/>
                <w:ind w:left="720" w:hanging="720"/>
                <w:rPr>
                  <w:noProof/>
                </w:rPr>
              </w:pPr>
              <w:r>
                <w:rPr>
                  <w:noProof/>
                </w:rPr>
                <w:t xml:space="preserve">Stark, J. (20. August 2014). </w:t>
              </w:r>
              <w:r>
                <w:rPr>
                  <w:i/>
                  <w:iCs/>
                  <w:noProof/>
                </w:rPr>
                <w:t>Computerworld</w:t>
              </w:r>
              <w:r>
                <w:rPr>
                  <w:noProof/>
                </w:rPr>
                <w:t>. Abgerufen am 13. Juni 2019 von https://www.computerworld.ch/business/hardware/qualvolle-geschichte-tablet-computers-1335168.html</w:t>
              </w:r>
            </w:p>
            <w:p w14:paraId="2246A44E" w14:textId="77777777" w:rsidR="00142981" w:rsidRDefault="00142981" w:rsidP="00142981">
              <w:pPr>
                <w:pStyle w:val="Literaturverzeichnis"/>
                <w:ind w:left="720" w:hanging="720"/>
                <w:rPr>
                  <w:noProof/>
                </w:rPr>
              </w:pPr>
              <w:r>
                <w:rPr>
                  <w:noProof/>
                </w:rPr>
                <w:t xml:space="preserve">Stark, J. (8. 20 2014). </w:t>
              </w:r>
              <w:r>
                <w:rPr>
                  <w:i/>
                  <w:iCs/>
                  <w:noProof/>
                </w:rPr>
                <w:t>Computerworld</w:t>
              </w:r>
              <w:r>
                <w:rPr>
                  <w:noProof/>
                </w:rPr>
                <w:t>. Abgerufen am 13. Juni 2019 von https://www.computerworld.ch/business/hardware/qualvolle-geschichte-tablet-computers-1335168.html</w:t>
              </w:r>
            </w:p>
            <w:p w14:paraId="0B1A179F" w14:textId="77777777" w:rsidR="00142981" w:rsidRDefault="00142981" w:rsidP="00142981">
              <w:pPr>
                <w:pStyle w:val="Literaturverzeichnis"/>
                <w:ind w:left="720" w:hanging="720"/>
                <w:rPr>
                  <w:noProof/>
                </w:rPr>
              </w:pPr>
              <w:r>
                <w:rPr>
                  <w:noProof/>
                </w:rPr>
                <w:t xml:space="preserve">StatCounter. (April 2019). </w:t>
              </w:r>
              <w:r>
                <w:rPr>
                  <w:i/>
                  <w:iCs/>
                  <w:noProof/>
                </w:rPr>
                <w:t>Statista - Das Statistik-Portal</w:t>
              </w:r>
              <w:r>
                <w:rPr>
                  <w:noProof/>
                </w:rPr>
                <w:t>. Abgerufen am 14. Juni 2019 von https://de.statista.com/statistik/daten/studie/701854/umfrage/marktanteile-der-tablet-betriebssysteme-an-der-internetnutzung-weltweit/</w:t>
              </w:r>
            </w:p>
            <w:p w14:paraId="0308F157" w14:textId="77777777" w:rsidR="00142981" w:rsidRDefault="00142981" w:rsidP="00142981">
              <w:pPr>
                <w:pStyle w:val="Literaturverzeichnis"/>
                <w:ind w:left="720" w:hanging="720"/>
                <w:rPr>
                  <w:noProof/>
                </w:rPr>
              </w:pPr>
              <w:r>
                <w:rPr>
                  <w:noProof/>
                </w:rPr>
                <w:t xml:space="preserve">Statista. (April 2016). </w:t>
              </w:r>
              <w:r>
                <w:rPr>
                  <w:i/>
                  <w:iCs/>
                  <w:noProof/>
                </w:rPr>
                <w:t>statista.com</w:t>
              </w:r>
              <w:r>
                <w:rPr>
                  <w:noProof/>
                </w:rPr>
                <w:t>. Abgerufen am 15. Juni 2019 von https://de.statista.com/statistik/daten/studie/256712/umfrage/anzahl-der-tablet-nutzer-in-deutschland/</w:t>
              </w:r>
            </w:p>
            <w:p w14:paraId="091F45C7" w14:textId="77777777" w:rsidR="00142981" w:rsidRDefault="00142981" w:rsidP="00142981">
              <w:pPr>
                <w:pStyle w:val="Literaturverzeichnis"/>
                <w:ind w:left="720" w:hanging="720"/>
                <w:rPr>
                  <w:noProof/>
                </w:rPr>
              </w:pPr>
              <w:r>
                <w:rPr>
                  <w:noProof/>
                </w:rPr>
                <w:t xml:space="preserve">Statista. (14. Juni 2019). </w:t>
              </w:r>
              <w:r>
                <w:rPr>
                  <w:i/>
                  <w:iCs/>
                  <w:noProof/>
                </w:rPr>
                <w:t>Prognose zum weltweiten Absatz von Tablets</w:t>
              </w:r>
              <w:r>
                <w:rPr>
                  <w:noProof/>
                </w:rPr>
                <w:t>. Abgerufen am 14. Juni 2019 von https://de.statista.com/statistik/daten/studie/165462/umfrage/prognose-zum-weltweiten-absatz-von-media-tablets/</w:t>
              </w:r>
            </w:p>
            <w:p w14:paraId="0FC490BE" w14:textId="77777777" w:rsidR="00142981" w:rsidRDefault="00142981" w:rsidP="00142981">
              <w:pPr>
                <w:pStyle w:val="Literaturverzeichnis"/>
                <w:ind w:left="720" w:hanging="720"/>
                <w:rPr>
                  <w:noProof/>
                </w:rPr>
              </w:pPr>
              <w:r>
                <w:rPr>
                  <w:noProof/>
                </w:rPr>
                <w:t xml:space="preserve">Statista. (14. Juni 2019). </w:t>
              </w:r>
              <w:r>
                <w:rPr>
                  <w:i/>
                  <w:iCs/>
                  <w:noProof/>
                </w:rPr>
                <w:t>statista.com</w:t>
              </w:r>
              <w:r>
                <w:rPr>
                  <w:noProof/>
                </w:rPr>
                <w:t>. Abgerufen am 14. Juni 2019 von https://de.statista.com/statistik/daten/studie/183419/umfrage/prognose-zum-weltweiten-absatz-von-pcs-nach-kategorie/</w:t>
              </w:r>
            </w:p>
            <w:p w14:paraId="02F186A6" w14:textId="77777777" w:rsidR="00142981" w:rsidRDefault="00142981" w:rsidP="00142981">
              <w:pPr>
                <w:pStyle w:val="Literaturverzeichnis"/>
                <w:ind w:left="720" w:hanging="720"/>
                <w:rPr>
                  <w:noProof/>
                </w:rPr>
              </w:pPr>
              <w:r>
                <w:rPr>
                  <w:noProof/>
                </w:rPr>
                <w:lastRenderedPageBreak/>
                <w:t xml:space="preserve">statista.com. (28. Februar 2019). </w:t>
              </w:r>
              <w:r>
                <w:rPr>
                  <w:i/>
                  <w:iCs/>
                  <w:noProof/>
                </w:rPr>
                <w:t>statista.com</w:t>
              </w:r>
              <w:r>
                <w:rPr>
                  <w:noProof/>
                </w:rPr>
                <w:t>. Abgerufen am 17. Juni 2019 von https://de.statista.com/statistik/daten/studie/290238/umfrage/durchschnittspreise-fuer-tablets-in-deutschland/</w:t>
              </w:r>
            </w:p>
            <w:p w14:paraId="06C72EAD" w14:textId="77777777" w:rsidR="00142981" w:rsidRDefault="00142981" w:rsidP="00142981">
              <w:pPr>
                <w:pStyle w:val="Literaturverzeichnis"/>
                <w:ind w:left="720" w:hanging="720"/>
                <w:rPr>
                  <w:noProof/>
                </w:rPr>
              </w:pPr>
              <w:r>
                <w:rPr>
                  <w:noProof/>
                </w:rPr>
                <w:t xml:space="preserve">Stich, S. (1. Mai 2019). </w:t>
              </w:r>
              <w:r>
                <w:rPr>
                  <w:i/>
                  <w:iCs/>
                  <w:noProof/>
                </w:rPr>
                <w:t>giga.de</w:t>
              </w:r>
              <w:r>
                <w:rPr>
                  <w:noProof/>
                </w:rPr>
                <w:t>. Abgerufen am 15. Juni 2019 von https://www.giga.de/smartphones/samsung-galaxy-fold/news/riesige-nachfrage-erstes-faltbares-smartphone-nach-stunden-ausverkauft/</w:t>
              </w:r>
            </w:p>
            <w:p w14:paraId="22566850" w14:textId="77777777" w:rsidR="00142981" w:rsidRDefault="00142981" w:rsidP="00142981">
              <w:pPr>
                <w:pStyle w:val="Literaturverzeichnis"/>
                <w:ind w:left="720" w:hanging="720"/>
                <w:rPr>
                  <w:noProof/>
                </w:rPr>
              </w:pPr>
              <w:r>
                <w:rPr>
                  <w:i/>
                  <w:iCs/>
                  <w:noProof/>
                </w:rPr>
                <w:t>Tablet-pcs.eu</w:t>
              </w:r>
              <w:r>
                <w:rPr>
                  <w:noProof/>
                </w:rPr>
                <w:t>. (kein Datum). Abgerufen am 11. Mai 2019 von https://www.tablet-pcs.eu/entwicklung-des-tablet-pcs.html</w:t>
              </w:r>
            </w:p>
            <w:p w14:paraId="67EC77C7" w14:textId="77777777" w:rsidR="00142981" w:rsidRDefault="00142981" w:rsidP="00142981">
              <w:pPr>
                <w:pStyle w:val="Literaturverzeichnis"/>
                <w:ind w:left="720" w:hanging="720"/>
                <w:rPr>
                  <w:noProof/>
                </w:rPr>
              </w:pPr>
              <w:r w:rsidRPr="00142981">
                <w:rPr>
                  <w:i/>
                  <w:iCs/>
                  <w:noProof/>
                  <w:lang w:val="en-US"/>
                </w:rPr>
                <w:t>Tablet-pcs.eu</w:t>
              </w:r>
              <w:r w:rsidRPr="00142981">
                <w:rPr>
                  <w:noProof/>
                  <w:lang w:val="en-US"/>
                </w:rPr>
                <w:t xml:space="preserve">. (o.D.). </w:t>
              </w:r>
              <w:r>
                <w:rPr>
                  <w:noProof/>
                </w:rPr>
                <w:t>Abgerufen am 11. Mai 2019 von https://www.tablet-pcs.eu/entwicklung-des-tablet-pcs.html</w:t>
              </w:r>
            </w:p>
            <w:p w14:paraId="75BBFD1F" w14:textId="77777777" w:rsidR="00142981" w:rsidRDefault="00142981" w:rsidP="00142981">
              <w:pPr>
                <w:pStyle w:val="Literaturverzeichnis"/>
                <w:ind w:left="720" w:hanging="720"/>
                <w:rPr>
                  <w:noProof/>
                </w:rPr>
              </w:pPr>
              <w:r w:rsidRPr="00142981">
                <w:rPr>
                  <w:noProof/>
                  <w:lang w:val="en-US"/>
                </w:rPr>
                <w:t xml:space="preserve">Tablet-pcs.eu. (o.D.). </w:t>
              </w:r>
              <w:r>
                <w:rPr>
                  <w:i/>
                  <w:iCs/>
                  <w:noProof/>
                </w:rPr>
                <w:t>Tablet-pcs.eu</w:t>
              </w:r>
              <w:r>
                <w:rPr>
                  <w:noProof/>
                </w:rPr>
                <w:t>. Abgerufen am 13. Juni 2019 von https://www.tablet-pcs.eu/entwicklung-des-tablet-pcs.html</w:t>
              </w:r>
            </w:p>
            <w:p w14:paraId="47EA7F1B" w14:textId="77777777" w:rsidR="00142981" w:rsidRDefault="00142981" w:rsidP="00142981">
              <w:pPr>
                <w:pStyle w:val="Literaturverzeichnis"/>
                <w:ind w:left="720" w:hanging="720"/>
                <w:rPr>
                  <w:noProof/>
                </w:rPr>
              </w:pPr>
              <w:r>
                <w:rPr>
                  <w:noProof/>
                </w:rPr>
                <w:t xml:space="preserve">Tam, H. (18. Jänner 2019). </w:t>
              </w:r>
              <w:r>
                <w:rPr>
                  <w:i/>
                  <w:iCs/>
                  <w:noProof/>
                </w:rPr>
                <w:t>heise.de</w:t>
              </w:r>
              <w:r>
                <w:rPr>
                  <w:noProof/>
                </w:rPr>
                <w:t>. Abgerufen am 17. Juni 2019 von https://www.heise.de/developer/meldung/App-Marktanalyse-2018-Mobile-Markt-im-Reifeprozess-4282000.html</w:t>
              </w:r>
            </w:p>
            <w:p w14:paraId="0A1AF791" w14:textId="77777777" w:rsidR="00142981" w:rsidRDefault="00142981" w:rsidP="00142981">
              <w:pPr>
                <w:pStyle w:val="Literaturverzeichnis"/>
                <w:ind w:left="720" w:hanging="720"/>
                <w:rPr>
                  <w:noProof/>
                </w:rPr>
              </w:pPr>
              <w:r>
                <w:rPr>
                  <w:noProof/>
                </w:rPr>
                <w:t xml:space="preserve">Tessler, F. (1. Juni 2019). </w:t>
              </w:r>
              <w:r>
                <w:rPr>
                  <w:i/>
                  <w:iCs/>
                  <w:noProof/>
                </w:rPr>
                <w:t>pcwelt.de</w:t>
              </w:r>
              <w:r>
                <w:rPr>
                  <w:noProof/>
                </w:rPr>
                <w:t>. Abgerufen am 19. Juni 2019 von https://www.pcwelt.de/ratgeber/Gesundheitliche-Risiken-durch-mobile-Geraete-vermeiden-4639984.html</w:t>
              </w:r>
            </w:p>
            <w:p w14:paraId="47983776" w14:textId="77777777" w:rsidR="00142981" w:rsidRDefault="00142981" w:rsidP="00142981">
              <w:pPr>
                <w:pStyle w:val="Literaturverzeichnis"/>
                <w:ind w:left="720" w:hanging="720"/>
                <w:rPr>
                  <w:noProof/>
                </w:rPr>
              </w:pPr>
              <w:r>
                <w:rPr>
                  <w:noProof/>
                </w:rPr>
                <w:t xml:space="preserve">Tziatzias, T. (15. Mai 2019). </w:t>
              </w:r>
              <w:r>
                <w:rPr>
                  <w:i/>
                  <w:iCs/>
                  <w:noProof/>
                </w:rPr>
                <w:t>hardwareluxx.de</w:t>
              </w:r>
              <w:r>
                <w:rPr>
                  <w:noProof/>
                </w:rPr>
                <w:t>. Abgerufen am 14. Juni 2019 von https://www.hardwareluxx.de/index.php/news/allgemein/wirtschaft/49560-apple-behauptet-sich-auf-stagnierendem-tablet-markt.html</w:t>
              </w:r>
            </w:p>
            <w:p w14:paraId="35949624" w14:textId="77777777" w:rsidR="00142981" w:rsidRDefault="00142981" w:rsidP="00142981">
              <w:pPr>
                <w:pStyle w:val="Literaturverzeichnis"/>
                <w:ind w:left="720" w:hanging="720"/>
                <w:rPr>
                  <w:noProof/>
                </w:rPr>
              </w:pPr>
              <w:r>
                <w:rPr>
                  <w:noProof/>
                </w:rPr>
                <w:t xml:space="preserve">Wikipedia. (9. November 2018). </w:t>
              </w:r>
              <w:r>
                <w:rPr>
                  <w:i/>
                  <w:iCs/>
                  <w:noProof/>
                </w:rPr>
                <w:t>Phablet</w:t>
              </w:r>
              <w:r>
                <w:rPr>
                  <w:noProof/>
                </w:rPr>
                <w:t>. Abgerufen am 14. Juni 2019 von https://de.wikipedia.org/w/index.php?title=Phablet&amp;oldid=182595538</w:t>
              </w:r>
            </w:p>
            <w:p w14:paraId="2050A89D" w14:textId="77777777" w:rsidR="00142981" w:rsidRDefault="00142981" w:rsidP="00142981">
              <w:pPr>
                <w:pStyle w:val="Literaturverzeichnis"/>
                <w:ind w:left="720" w:hanging="720"/>
                <w:rPr>
                  <w:noProof/>
                </w:rPr>
              </w:pPr>
              <w:r>
                <w:rPr>
                  <w:noProof/>
                </w:rPr>
                <w:t xml:space="preserve">Wikipedia. (29. Mai 2019). </w:t>
              </w:r>
              <w:r>
                <w:rPr>
                  <w:i/>
                  <w:iCs/>
                  <w:noProof/>
                </w:rPr>
                <w:t>Android (Betriebssystem)</w:t>
              </w:r>
              <w:r>
                <w:rPr>
                  <w:noProof/>
                </w:rPr>
                <w:t>. (D. f. Wikipedia, Produzent) Abgerufen am 13. Juni 2019 von https://de.wikipedia.org/w/index.php?title=Android_(Betriebssystem)&amp;oldid=189050044</w:t>
              </w:r>
            </w:p>
            <w:p w14:paraId="51615817" w14:textId="77777777" w:rsidR="00142981" w:rsidRDefault="00142981" w:rsidP="00142981">
              <w:pPr>
                <w:pStyle w:val="Literaturverzeichnis"/>
                <w:ind w:left="720" w:hanging="720"/>
                <w:rPr>
                  <w:noProof/>
                </w:rPr>
              </w:pPr>
              <w:r>
                <w:rPr>
                  <w:noProof/>
                </w:rPr>
                <w:t xml:space="preserve">Wikipedia. (6. Juni 2019). </w:t>
              </w:r>
              <w:r>
                <w:rPr>
                  <w:i/>
                  <w:iCs/>
                  <w:noProof/>
                </w:rPr>
                <w:t>Android-Versionen</w:t>
              </w:r>
              <w:r>
                <w:rPr>
                  <w:noProof/>
                </w:rPr>
                <w:t>. (D. f. Wikipedia, Produzent) Abgerufen am 13. Juni 2019 von https://de.wikipedia.org/w/index.php?title=Liste_von_Android-Versionen&amp;oldid=189309770</w:t>
              </w:r>
            </w:p>
            <w:p w14:paraId="1E7D4805" w14:textId="77777777" w:rsidR="00142981" w:rsidRDefault="00142981" w:rsidP="00142981">
              <w:pPr>
                <w:pStyle w:val="Literaturverzeichnis"/>
                <w:ind w:left="720" w:hanging="720"/>
                <w:rPr>
                  <w:noProof/>
                </w:rPr>
              </w:pPr>
              <w:r>
                <w:rPr>
                  <w:noProof/>
                </w:rPr>
                <w:t xml:space="preserve">Wikipedia. (16. Mai 2019). </w:t>
              </w:r>
              <w:r>
                <w:rPr>
                  <w:i/>
                  <w:iCs/>
                  <w:noProof/>
                </w:rPr>
                <w:t>Anwendungssoftware</w:t>
              </w:r>
              <w:r>
                <w:rPr>
                  <w:noProof/>
                </w:rPr>
                <w:t>. (D. f. Wikipedia, Produzent) Abgerufen am 13. Juni 2019 von https://de.wikipedia.org/w/index.php?title=Anwendungssoftware&amp;oldid=188629517</w:t>
              </w:r>
            </w:p>
            <w:p w14:paraId="47409D3D" w14:textId="77777777" w:rsidR="00142981" w:rsidRDefault="00142981" w:rsidP="00142981">
              <w:pPr>
                <w:pStyle w:val="Literaturverzeichnis"/>
                <w:ind w:left="720" w:hanging="720"/>
                <w:rPr>
                  <w:noProof/>
                </w:rPr>
              </w:pPr>
              <w:r>
                <w:rPr>
                  <w:noProof/>
                </w:rPr>
                <w:t xml:space="preserve">Wikipedia. (1. April 2019). </w:t>
              </w:r>
              <w:r>
                <w:rPr>
                  <w:i/>
                  <w:iCs/>
                  <w:noProof/>
                </w:rPr>
                <w:t>Betriebssystem</w:t>
              </w:r>
              <w:r>
                <w:rPr>
                  <w:noProof/>
                </w:rPr>
                <w:t>. (D. f. Wikipedia, Produzent) Abgerufen am 13. Juni 2019 von https://de.wikipedia.org/w/index.php?title=Betriebssystem&amp;oldid=187125249</w:t>
              </w:r>
            </w:p>
            <w:p w14:paraId="14DD1A8F" w14:textId="77777777" w:rsidR="00142981" w:rsidRDefault="00142981" w:rsidP="00142981">
              <w:pPr>
                <w:pStyle w:val="Literaturverzeichnis"/>
                <w:ind w:left="720" w:hanging="720"/>
                <w:rPr>
                  <w:noProof/>
                </w:rPr>
              </w:pPr>
              <w:r>
                <w:rPr>
                  <w:noProof/>
                </w:rPr>
                <w:t xml:space="preserve">Wikipedia. (17. Mai 2019). </w:t>
              </w:r>
              <w:r>
                <w:rPr>
                  <w:i/>
                  <w:iCs/>
                  <w:noProof/>
                </w:rPr>
                <w:t>Handheld</w:t>
              </w:r>
              <w:r>
                <w:rPr>
                  <w:noProof/>
                </w:rPr>
                <w:t>. Abgerufen am 14. Juni 2019 von https://de.wikipedia.org/w/index.php?title=Microsoft_Windows_CE&amp;oldid=189114326</w:t>
              </w:r>
            </w:p>
            <w:p w14:paraId="01509AEC" w14:textId="77777777" w:rsidR="00142981" w:rsidRDefault="00142981" w:rsidP="00142981">
              <w:pPr>
                <w:pStyle w:val="Literaturverzeichnis"/>
                <w:ind w:left="720" w:hanging="720"/>
                <w:rPr>
                  <w:noProof/>
                </w:rPr>
              </w:pPr>
              <w:r w:rsidRPr="00142981">
                <w:rPr>
                  <w:noProof/>
                  <w:lang w:val="en-US"/>
                </w:rPr>
                <w:t xml:space="preserve">Wikipedia. (15. Mai 2019). </w:t>
              </w:r>
              <w:r w:rsidRPr="00142981">
                <w:rPr>
                  <w:i/>
                  <w:iCs/>
                  <w:noProof/>
                  <w:lang w:val="en-US"/>
                </w:rPr>
                <w:t>History of tablet computers</w:t>
              </w:r>
              <w:r w:rsidRPr="00142981">
                <w:rPr>
                  <w:noProof/>
                  <w:lang w:val="en-US"/>
                </w:rPr>
                <w:t xml:space="preserve">. </w:t>
              </w:r>
              <w:r>
                <w:rPr>
                  <w:noProof/>
                </w:rPr>
                <w:t>Abgerufen am 12. Juni 2019 von https://en.wikipedia.org/w/index.php?title=History_of_tablet_computers&amp;oldid=897173460</w:t>
              </w:r>
            </w:p>
            <w:p w14:paraId="0C540157" w14:textId="77777777" w:rsidR="00142981" w:rsidRDefault="00142981" w:rsidP="00142981">
              <w:pPr>
                <w:pStyle w:val="Literaturverzeichnis"/>
                <w:ind w:left="720" w:hanging="720"/>
                <w:rPr>
                  <w:noProof/>
                </w:rPr>
              </w:pPr>
              <w:r>
                <w:rPr>
                  <w:noProof/>
                </w:rPr>
                <w:t xml:space="preserve">Wikipedia. (6. Juni 2019). </w:t>
              </w:r>
              <w:r>
                <w:rPr>
                  <w:i/>
                  <w:iCs/>
                  <w:noProof/>
                </w:rPr>
                <w:t>Microsoft Windows</w:t>
              </w:r>
              <w:r>
                <w:rPr>
                  <w:noProof/>
                </w:rPr>
                <w:t>. Abgerufen am 14. Juni 2019 von https://de.wikipedia.org/w/index.php?title=Microsoft_Windows&amp;oldid=189318933</w:t>
              </w:r>
            </w:p>
            <w:p w14:paraId="0DC42387" w14:textId="77777777" w:rsidR="00142981" w:rsidRDefault="00142981" w:rsidP="00142981">
              <w:pPr>
                <w:pStyle w:val="Literaturverzeichnis"/>
                <w:ind w:left="720" w:hanging="720"/>
                <w:rPr>
                  <w:noProof/>
                </w:rPr>
              </w:pPr>
              <w:r>
                <w:rPr>
                  <w:noProof/>
                </w:rPr>
                <w:t xml:space="preserve">Wikipedia. (15. Juni 2019). </w:t>
              </w:r>
              <w:r>
                <w:rPr>
                  <w:i/>
                  <w:iCs/>
                  <w:noProof/>
                </w:rPr>
                <w:t>Microsoft Windows 10</w:t>
              </w:r>
              <w:r>
                <w:rPr>
                  <w:noProof/>
                </w:rPr>
                <w:t>. Abgerufen am 18. Juni 2019 von https://de.wikipedia.org/wiki/Microsoft_Windows_10</w:t>
              </w:r>
            </w:p>
            <w:p w14:paraId="3893A482" w14:textId="77777777" w:rsidR="00142981" w:rsidRDefault="00142981" w:rsidP="00142981">
              <w:pPr>
                <w:pStyle w:val="Literaturverzeichnis"/>
                <w:ind w:left="720" w:hanging="720"/>
                <w:rPr>
                  <w:noProof/>
                </w:rPr>
              </w:pPr>
              <w:r>
                <w:rPr>
                  <w:noProof/>
                </w:rPr>
                <w:lastRenderedPageBreak/>
                <w:t xml:space="preserve">Wikipedia. (31. Mai 2019). </w:t>
              </w:r>
              <w:r>
                <w:rPr>
                  <w:i/>
                  <w:iCs/>
                  <w:noProof/>
                </w:rPr>
                <w:t>Microsoft Windows CE</w:t>
              </w:r>
              <w:r>
                <w:rPr>
                  <w:noProof/>
                </w:rPr>
                <w:t>. Abgerufen am 14. Juni 2019 von https://de.wikipedia.org/w/index.php?title=Microsoft_Windows_CE&amp;oldid=189114326</w:t>
              </w:r>
            </w:p>
            <w:p w14:paraId="131AE2BD" w14:textId="77777777" w:rsidR="00142981" w:rsidRDefault="00142981" w:rsidP="00142981">
              <w:pPr>
                <w:pStyle w:val="Literaturverzeichnis"/>
                <w:ind w:left="720" w:hanging="720"/>
                <w:rPr>
                  <w:noProof/>
                </w:rPr>
              </w:pPr>
              <w:r>
                <w:rPr>
                  <w:noProof/>
                </w:rPr>
                <w:t xml:space="preserve">Wikipedia. (7. April 2019). </w:t>
              </w:r>
              <w:r>
                <w:rPr>
                  <w:i/>
                  <w:iCs/>
                  <w:noProof/>
                </w:rPr>
                <w:t>Mobile App</w:t>
              </w:r>
              <w:r>
                <w:rPr>
                  <w:noProof/>
                </w:rPr>
                <w:t>. Abgerufen am 14. Juni 2019 von https://de.wikipedia.org/w/index.php?title=Mobile_App&amp;oldid=187319832</w:t>
              </w:r>
            </w:p>
            <w:p w14:paraId="09791DD1" w14:textId="77777777" w:rsidR="00142981" w:rsidRDefault="00142981" w:rsidP="00142981">
              <w:pPr>
                <w:pStyle w:val="Literaturverzeichnis"/>
                <w:ind w:left="720" w:hanging="720"/>
                <w:rPr>
                  <w:noProof/>
                </w:rPr>
              </w:pPr>
              <w:r w:rsidRPr="00142981">
                <w:rPr>
                  <w:noProof/>
                  <w:lang w:val="en-US"/>
                </w:rPr>
                <w:t xml:space="preserve">Wikipedia. (3. April 2019). </w:t>
              </w:r>
              <w:r w:rsidRPr="00142981">
                <w:rPr>
                  <w:i/>
                  <w:iCs/>
                  <w:noProof/>
                  <w:lang w:val="en-US"/>
                </w:rPr>
                <w:t>Mobile-Device-Management</w:t>
              </w:r>
              <w:r w:rsidRPr="00142981">
                <w:rPr>
                  <w:noProof/>
                  <w:lang w:val="en-US"/>
                </w:rPr>
                <w:t xml:space="preserve">. </w:t>
              </w:r>
              <w:r>
                <w:rPr>
                  <w:noProof/>
                </w:rPr>
                <w:t>Abgerufen am 14. Juni 2019 von https://de.wikipedia.org/w/index.php?title=Mobile-Device-Management&amp;oldid=187212878</w:t>
              </w:r>
            </w:p>
            <w:p w14:paraId="06799466" w14:textId="77777777" w:rsidR="00142981" w:rsidRDefault="00142981" w:rsidP="00142981">
              <w:pPr>
                <w:pStyle w:val="Literaturverzeichnis"/>
                <w:ind w:left="720" w:hanging="720"/>
                <w:rPr>
                  <w:noProof/>
                </w:rPr>
              </w:pPr>
              <w:r w:rsidRPr="00142981">
                <w:rPr>
                  <w:noProof/>
                  <w:lang w:val="en-US"/>
                </w:rPr>
                <w:t xml:space="preserve">Wikipedia. (13. April 2019). </w:t>
              </w:r>
              <w:r w:rsidRPr="00142981">
                <w:rPr>
                  <w:i/>
                  <w:iCs/>
                  <w:noProof/>
                  <w:lang w:val="en-US"/>
                </w:rPr>
                <w:t>Personal Digital Assistant</w:t>
              </w:r>
              <w:r w:rsidRPr="00142981">
                <w:rPr>
                  <w:noProof/>
                  <w:lang w:val="en-US"/>
                </w:rPr>
                <w:t xml:space="preserve">. </w:t>
              </w:r>
              <w:r>
                <w:rPr>
                  <w:noProof/>
                </w:rPr>
                <w:t>Abgerufen am 14. Juni 2019 von https://de.wikipedia.org/w/index.php?title=Personal_Digital_Assistant&amp;oldid=187525968</w:t>
              </w:r>
            </w:p>
            <w:p w14:paraId="013ECCBF" w14:textId="77777777" w:rsidR="00142981" w:rsidRDefault="00142981" w:rsidP="00142981">
              <w:pPr>
                <w:pStyle w:val="Literaturverzeichnis"/>
                <w:ind w:left="720" w:hanging="720"/>
                <w:rPr>
                  <w:noProof/>
                </w:rPr>
              </w:pPr>
              <w:r>
                <w:rPr>
                  <w:noProof/>
                </w:rPr>
                <w:t xml:space="preserve">Wikipedia. (13. Mai 2019). </w:t>
              </w:r>
              <w:r>
                <w:rPr>
                  <w:i/>
                  <w:iCs/>
                  <w:noProof/>
                </w:rPr>
                <w:t>Software</w:t>
              </w:r>
              <w:r>
                <w:rPr>
                  <w:noProof/>
                </w:rPr>
                <w:t>. (D. f. Wikipedia, Produzent) Abgerufen am 13. Juni 2019 von https://de.wikipedia.org/w/index.php?title=Software&amp;oldid=188550253</w:t>
              </w:r>
            </w:p>
            <w:p w14:paraId="61417DFF" w14:textId="77777777" w:rsidR="00142981" w:rsidRDefault="00142981" w:rsidP="00142981">
              <w:pPr>
                <w:pStyle w:val="Literaturverzeichnis"/>
                <w:ind w:left="720" w:hanging="720"/>
                <w:rPr>
                  <w:noProof/>
                </w:rPr>
              </w:pPr>
              <w:r>
                <w:rPr>
                  <w:noProof/>
                </w:rPr>
                <w:t xml:space="preserve">Wikipedia. (11. April 2019). </w:t>
              </w:r>
              <w:r>
                <w:rPr>
                  <w:i/>
                  <w:iCs/>
                  <w:noProof/>
                </w:rPr>
                <w:t>Tabletcomputer</w:t>
              </w:r>
              <w:r>
                <w:rPr>
                  <w:noProof/>
                </w:rPr>
                <w:t>. Abgerufen am 12. Juni 2019 von https://de.wikipedia.org/w/index.php?title=Tabletcomputer&amp;oldid=187473247</w:t>
              </w:r>
            </w:p>
            <w:p w14:paraId="288B8BD6" w14:textId="77777777" w:rsidR="00142981" w:rsidRDefault="00142981" w:rsidP="00142981">
              <w:pPr>
                <w:pStyle w:val="Literaturverzeichnis"/>
                <w:ind w:left="720" w:hanging="720"/>
                <w:rPr>
                  <w:noProof/>
                </w:rPr>
              </w:pPr>
              <w:r>
                <w:rPr>
                  <w:noProof/>
                </w:rPr>
                <w:t xml:space="preserve">Wikipedia. (8. Mai 2019). </w:t>
              </w:r>
              <w:r>
                <w:rPr>
                  <w:i/>
                  <w:iCs/>
                  <w:noProof/>
                </w:rPr>
                <w:t>Touchscreen</w:t>
              </w:r>
              <w:r>
                <w:rPr>
                  <w:noProof/>
                </w:rPr>
                <w:t>. (D. f. Wikipedia, Produzent) Abgerufen am 13. Juni 2019 von https://de.wikipedia.org/w/index.php?title=Touchscreen&amp;oldid=188366891</w:t>
              </w:r>
            </w:p>
            <w:p w14:paraId="0C805AC6" w14:textId="77777777" w:rsidR="00142981" w:rsidRDefault="00142981" w:rsidP="00142981">
              <w:pPr>
                <w:pStyle w:val="Literaturverzeichnis"/>
                <w:ind w:left="720" w:hanging="720"/>
                <w:rPr>
                  <w:noProof/>
                </w:rPr>
              </w:pPr>
              <w:r>
                <w:rPr>
                  <w:noProof/>
                </w:rPr>
                <w:t xml:space="preserve">Wirtgen, J. (Juni 2010). </w:t>
              </w:r>
              <w:r>
                <w:rPr>
                  <w:i/>
                  <w:iCs/>
                  <w:noProof/>
                </w:rPr>
                <w:t>heise.de</w:t>
              </w:r>
              <w:r>
                <w:rPr>
                  <w:noProof/>
                </w:rPr>
                <w:t>. Abgerufen am 14. Juni 2019 von https://www.heise.de/newsticker/meldung/Wie-Tablets-den-PC-Markt-umkrempeln-1015982.html?hg=1&amp;hgi=0&amp;hgf=false</w:t>
              </w:r>
            </w:p>
            <w:p w14:paraId="79458899" w14:textId="057C918C" w:rsidR="000C57EF" w:rsidRDefault="000C57EF" w:rsidP="00142981">
              <w:r>
                <w:rPr>
                  <w:b/>
                  <w:bCs/>
                  <w:noProof/>
                </w:rPr>
                <w:fldChar w:fldCharType="end"/>
              </w:r>
            </w:p>
          </w:sdtContent>
        </w:sdt>
      </w:sdtContent>
    </w:sdt>
    <w:p w14:paraId="394C578F" w14:textId="77777777" w:rsidR="00314C2A" w:rsidRPr="00312BF1" w:rsidRDefault="00314C2A" w:rsidP="007C06F2">
      <w:pPr>
        <w:spacing w:line="360" w:lineRule="auto"/>
        <w:rPr>
          <w:color w:val="000000" w:themeColor="text1"/>
        </w:rPr>
      </w:pPr>
    </w:p>
    <w:sectPr w:rsidR="00314C2A" w:rsidRPr="00312BF1" w:rsidSect="00926FF3">
      <w:footerReference w:type="even" r:id="rId21"/>
      <w:footerReference w:type="default" r:id="rId22"/>
      <w:pgSz w:w="11900" w:h="16840"/>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AC14056" w14:textId="77777777" w:rsidR="002A6912" w:rsidRDefault="002A6912" w:rsidP="00B86CD3">
      <w:r>
        <w:separator/>
      </w:r>
    </w:p>
  </w:endnote>
  <w:endnote w:type="continuationSeparator" w:id="0">
    <w:p w14:paraId="73EB3EDB" w14:textId="77777777" w:rsidR="002A6912" w:rsidRDefault="002A6912" w:rsidP="00B86C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Symbol">
    <w:panose1 w:val="05050102010706020507"/>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Helvetica">
    <w:panose1 w:val="00000000000000000000"/>
    <w:charset w:val="00"/>
    <w:family w:val="swiss"/>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627246" w14:textId="77777777" w:rsidR="000A7FED" w:rsidRDefault="000A7FED" w:rsidP="0066682E">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2775771" w14:textId="77777777" w:rsidR="000A7FED" w:rsidRDefault="000A7FED" w:rsidP="00926FF3">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5135BB" w14:textId="77777777" w:rsidR="000A7FED" w:rsidRDefault="000A7FED" w:rsidP="0066682E">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361D3C">
      <w:rPr>
        <w:rStyle w:val="Seitenzahl"/>
        <w:noProof/>
      </w:rPr>
      <w:t>35</w:t>
    </w:r>
    <w:r>
      <w:rPr>
        <w:rStyle w:val="Seitenzahl"/>
      </w:rPr>
      <w:fldChar w:fldCharType="end"/>
    </w:r>
  </w:p>
  <w:p w14:paraId="65BFBA0B" w14:textId="77777777" w:rsidR="000A7FED" w:rsidRDefault="000A7FED" w:rsidP="00926FF3">
    <w:pPr>
      <w:pStyle w:val="Fuzeile"/>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0F4E83" w14:textId="77777777" w:rsidR="002A6912" w:rsidRDefault="002A6912" w:rsidP="00B86CD3">
      <w:r>
        <w:separator/>
      </w:r>
    </w:p>
  </w:footnote>
  <w:footnote w:type="continuationSeparator" w:id="0">
    <w:p w14:paraId="0286D1F9" w14:textId="77777777" w:rsidR="002A6912" w:rsidRDefault="002A6912" w:rsidP="00B86CD3">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F02ED8"/>
    <w:multiLevelType w:val="hybridMultilevel"/>
    <w:tmpl w:val="810A022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37D0"/>
    <w:rsid w:val="00011949"/>
    <w:rsid w:val="000139C1"/>
    <w:rsid w:val="00014CD7"/>
    <w:rsid w:val="00015D25"/>
    <w:rsid w:val="000313E5"/>
    <w:rsid w:val="00034593"/>
    <w:rsid w:val="00034B59"/>
    <w:rsid w:val="0004022C"/>
    <w:rsid w:val="000402C4"/>
    <w:rsid w:val="00044F0E"/>
    <w:rsid w:val="000501DA"/>
    <w:rsid w:val="00055599"/>
    <w:rsid w:val="00055897"/>
    <w:rsid w:val="0005635D"/>
    <w:rsid w:val="0005753D"/>
    <w:rsid w:val="00057946"/>
    <w:rsid w:val="000601BD"/>
    <w:rsid w:val="00071630"/>
    <w:rsid w:val="00071B5D"/>
    <w:rsid w:val="000724FD"/>
    <w:rsid w:val="00074764"/>
    <w:rsid w:val="00076C1C"/>
    <w:rsid w:val="00081071"/>
    <w:rsid w:val="00085197"/>
    <w:rsid w:val="000858F5"/>
    <w:rsid w:val="00086A2B"/>
    <w:rsid w:val="00086F5B"/>
    <w:rsid w:val="000909B2"/>
    <w:rsid w:val="00092691"/>
    <w:rsid w:val="00094DA1"/>
    <w:rsid w:val="00095DC2"/>
    <w:rsid w:val="000A154C"/>
    <w:rsid w:val="000A7FED"/>
    <w:rsid w:val="000B1109"/>
    <w:rsid w:val="000B168B"/>
    <w:rsid w:val="000B5220"/>
    <w:rsid w:val="000C11DF"/>
    <w:rsid w:val="000C57EF"/>
    <w:rsid w:val="000D0EF8"/>
    <w:rsid w:val="000E0AC3"/>
    <w:rsid w:val="000E4B4F"/>
    <w:rsid w:val="000E54F6"/>
    <w:rsid w:val="000F2B8C"/>
    <w:rsid w:val="000F3ACC"/>
    <w:rsid w:val="00107C25"/>
    <w:rsid w:val="00107F44"/>
    <w:rsid w:val="00113F72"/>
    <w:rsid w:val="00114745"/>
    <w:rsid w:val="001154F3"/>
    <w:rsid w:val="001225D5"/>
    <w:rsid w:val="00122609"/>
    <w:rsid w:val="00131FED"/>
    <w:rsid w:val="00136279"/>
    <w:rsid w:val="00136C4E"/>
    <w:rsid w:val="00140B77"/>
    <w:rsid w:val="00140E7A"/>
    <w:rsid w:val="00142981"/>
    <w:rsid w:val="0014552D"/>
    <w:rsid w:val="00147C08"/>
    <w:rsid w:val="00162DA7"/>
    <w:rsid w:val="00167722"/>
    <w:rsid w:val="001679AD"/>
    <w:rsid w:val="0018189D"/>
    <w:rsid w:val="00182A63"/>
    <w:rsid w:val="00182DA1"/>
    <w:rsid w:val="00182DB0"/>
    <w:rsid w:val="00183788"/>
    <w:rsid w:val="0018442B"/>
    <w:rsid w:val="00192E32"/>
    <w:rsid w:val="0019456A"/>
    <w:rsid w:val="00194A50"/>
    <w:rsid w:val="001A098E"/>
    <w:rsid w:val="001A1412"/>
    <w:rsid w:val="001A4558"/>
    <w:rsid w:val="001A63BD"/>
    <w:rsid w:val="001C5AE9"/>
    <w:rsid w:val="001C68AF"/>
    <w:rsid w:val="001C70AE"/>
    <w:rsid w:val="001D0477"/>
    <w:rsid w:val="001D1D45"/>
    <w:rsid w:val="001E1F4E"/>
    <w:rsid w:val="001E340A"/>
    <w:rsid w:val="001E5A8C"/>
    <w:rsid w:val="001E640A"/>
    <w:rsid w:val="001E779B"/>
    <w:rsid w:val="001F599E"/>
    <w:rsid w:val="001F6C43"/>
    <w:rsid w:val="001F7CD4"/>
    <w:rsid w:val="00207863"/>
    <w:rsid w:val="00210DFF"/>
    <w:rsid w:val="00213F83"/>
    <w:rsid w:val="0021563B"/>
    <w:rsid w:val="00215674"/>
    <w:rsid w:val="00222C15"/>
    <w:rsid w:val="00227F87"/>
    <w:rsid w:val="0023149D"/>
    <w:rsid w:val="002346B9"/>
    <w:rsid w:val="0023657E"/>
    <w:rsid w:val="002429BB"/>
    <w:rsid w:val="002446E0"/>
    <w:rsid w:val="00247E4D"/>
    <w:rsid w:val="00257840"/>
    <w:rsid w:val="00261968"/>
    <w:rsid w:val="00263AC9"/>
    <w:rsid w:val="00265694"/>
    <w:rsid w:val="00265699"/>
    <w:rsid w:val="00265E2C"/>
    <w:rsid w:val="0027128A"/>
    <w:rsid w:val="002717F5"/>
    <w:rsid w:val="00272980"/>
    <w:rsid w:val="00272A70"/>
    <w:rsid w:val="00272F8E"/>
    <w:rsid w:val="00276D9B"/>
    <w:rsid w:val="002849C3"/>
    <w:rsid w:val="00287DC0"/>
    <w:rsid w:val="0029160C"/>
    <w:rsid w:val="002952A0"/>
    <w:rsid w:val="00295A3C"/>
    <w:rsid w:val="00296106"/>
    <w:rsid w:val="002A1BF8"/>
    <w:rsid w:val="002A608C"/>
    <w:rsid w:val="002A6912"/>
    <w:rsid w:val="002A6D93"/>
    <w:rsid w:val="002B0DD2"/>
    <w:rsid w:val="002B3CC2"/>
    <w:rsid w:val="002B5CCB"/>
    <w:rsid w:val="002C5DBD"/>
    <w:rsid w:val="002C7B24"/>
    <w:rsid w:val="002D02EA"/>
    <w:rsid w:val="002D1156"/>
    <w:rsid w:val="002E042E"/>
    <w:rsid w:val="002E1D9D"/>
    <w:rsid w:val="002E3F19"/>
    <w:rsid w:val="002E40BB"/>
    <w:rsid w:val="002E4578"/>
    <w:rsid w:val="002E5480"/>
    <w:rsid w:val="002F047E"/>
    <w:rsid w:val="002F0A51"/>
    <w:rsid w:val="002F1EDF"/>
    <w:rsid w:val="002F36DC"/>
    <w:rsid w:val="002F4845"/>
    <w:rsid w:val="002F4A61"/>
    <w:rsid w:val="0030651D"/>
    <w:rsid w:val="00312BF1"/>
    <w:rsid w:val="003134FC"/>
    <w:rsid w:val="00314241"/>
    <w:rsid w:val="003148AB"/>
    <w:rsid w:val="00314C26"/>
    <w:rsid w:val="00314C2A"/>
    <w:rsid w:val="00315E2D"/>
    <w:rsid w:val="0032130F"/>
    <w:rsid w:val="00321BF2"/>
    <w:rsid w:val="00321F68"/>
    <w:rsid w:val="00330908"/>
    <w:rsid w:val="00347A24"/>
    <w:rsid w:val="003500CD"/>
    <w:rsid w:val="0035575E"/>
    <w:rsid w:val="00356CFE"/>
    <w:rsid w:val="00361373"/>
    <w:rsid w:val="00361D3C"/>
    <w:rsid w:val="00363A6E"/>
    <w:rsid w:val="00363BE9"/>
    <w:rsid w:val="00363D8C"/>
    <w:rsid w:val="003660DE"/>
    <w:rsid w:val="00371707"/>
    <w:rsid w:val="00375EF5"/>
    <w:rsid w:val="00381358"/>
    <w:rsid w:val="00384439"/>
    <w:rsid w:val="00386488"/>
    <w:rsid w:val="00386934"/>
    <w:rsid w:val="00392A55"/>
    <w:rsid w:val="003962CE"/>
    <w:rsid w:val="003A10EB"/>
    <w:rsid w:val="003A3A58"/>
    <w:rsid w:val="003A417E"/>
    <w:rsid w:val="003D071E"/>
    <w:rsid w:val="003D2996"/>
    <w:rsid w:val="003D5A2E"/>
    <w:rsid w:val="003D689C"/>
    <w:rsid w:val="003E72C7"/>
    <w:rsid w:val="003F17A1"/>
    <w:rsid w:val="003F29EB"/>
    <w:rsid w:val="003F5718"/>
    <w:rsid w:val="00403119"/>
    <w:rsid w:val="00403727"/>
    <w:rsid w:val="00411132"/>
    <w:rsid w:val="004112ED"/>
    <w:rsid w:val="00412225"/>
    <w:rsid w:val="0042185D"/>
    <w:rsid w:val="00423608"/>
    <w:rsid w:val="0042434C"/>
    <w:rsid w:val="00425378"/>
    <w:rsid w:val="004410E6"/>
    <w:rsid w:val="00443F36"/>
    <w:rsid w:val="00444D7D"/>
    <w:rsid w:val="0045049C"/>
    <w:rsid w:val="00450878"/>
    <w:rsid w:val="00452FC2"/>
    <w:rsid w:val="0045455A"/>
    <w:rsid w:val="004553B4"/>
    <w:rsid w:val="00456AFD"/>
    <w:rsid w:val="0048302A"/>
    <w:rsid w:val="0048385E"/>
    <w:rsid w:val="00495105"/>
    <w:rsid w:val="00495A1B"/>
    <w:rsid w:val="00497636"/>
    <w:rsid w:val="004A5D7F"/>
    <w:rsid w:val="004B10A1"/>
    <w:rsid w:val="004B1673"/>
    <w:rsid w:val="004B575E"/>
    <w:rsid w:val="004B5A69"/>
    <w:rsid w:val="004C0CEC"/>
    <w:rsid w:val="004C4D88"/>
    <w:rsid w:val="004C753A"/>
    <w:rsid w:val="004D0064"/>
    <w:rsid w:val="004D151F"/>
    <w:rsid w:val="004D441F"/>
    <w:rsid w:val="004D66CD"/>
    <w:rsid w:val="004E1B9D"/>
    <w:rsid w:val="004E63C6"/>
    <w:rsid w:val="004F03FB"/>
    <w:rsid w:val="004F1828"/>
    <w:rsid w:val="004F23F0"/>
    <w:rsid w:val="004F2DFC"/>
    <w:rsid w:val="004F6197"/>
    <w:rsid w:val="004F6A6D"/>
    <w:rsid w:val="005018DE"/>
    <w:rsid w:val="005047BE"/>
    <w:rsid w:val="00511448"/>
    <w:rsid w:val="00511BAE"/>
    <w:rsid w:val="00511E90"/>
    <w:rsid w:val="00512376"/>
    <w:rsid w:val="005208B5"/>
    <w:rsid w:val="00520CA1"/>
    <w:rsid w:val="005211E6"/>
    <w:rsid w:val="005270F4"/>
    <w:rsid w:val="00530D92"/>
    <w:rsid w:val="0053446A"/>
    <w:rsid w:val="0053618E"/>
    <w:rsid w:val="0054097C"/>
    <w:rsid w:val="005467F0"/>
    <w:rsid w:val="00550221"/>
    <w:rsid w:val="00550AB2"/>
    <w:rsid w:val="005535DF"/>
    <w:rsid w:val="00556D83"/>
    <w:rsid w:val="00560221"/>
    <w:rsid w:val="00562E30"/>
    <w:rsid w:val="00565DD2"/>
    <w:rsid w:val="00567F35"/>
    <w:rsid w:val="0057257A"/>
    <w:rsid w:val="00574BE1"/>
    <w:rsid w:val="005825A8"/>
    <w:rsid w:val="0058435D"/>
    <w:rsid w:val="005853ED"/>
    <w:rsid w:val="0059113A"/>
    <w:rsid w:val="00591721"/>
    <w:rsid w:val="00594C12"/>
    <w:rsid w:val="005A0E66"/>
    <w:rsid w:val="005A5130"/>
    <w:rsid w:val="005A60E2"/>
    <w:rsid w:val="005B2121"/>
    <w:rsid w:val="005B38A3"/>
    <w:rsid w:val="005B4672"/>
    <w:rsid w:val="005B47D6"/>
    <w:rsid w:val="005B5425"/>
    <w:rsid w:val="005B5CB7"/>
    <w:rsid w:val="005C24C2"/>
    <w:rsid w:val="005C3554"/>
    <w:rsid w:val="005C3B0F"/>
    <w:rsid w:val="005C5BCE"/>
    <w:rsid w:val="005D4CCC"/>
    <w:rsid w:val="005E0736"/>
    <w:rsid w:val="005E43C4"/>
    <w:rsid w:val="005E4726"/>
    <w:rsid w:val="005E7CAD"/>
    <w:rsid w:val="005F34C7"/>
    <w:rsid w:val="005F40B2"/>
    <w:rsid w:val="005F4AEE"/>
    <w:rsid w:val="005F558C"/>
    <w:rsid w:val="005F6438"/>
    <w:rsid w:val="005F74D3"/>
    <w:rsid w:val="006025FE"/>
    <w:rsid w:val="0061093E"/>
    <w:rsid w:val="00617706"/>
    <w:rsid w:val="006220B0"/>
    <w:rsid w:val="00622A9E"/>
    <w:rsid w:val="0062788B"/>
    <w:rsid w:val="00627D6D"/>
    <w:rsid w:val="006331B9"/>
    <w:rsid w:val="0064656A"/>
    <w:rsid w:val="00650751"/>
    <w:rsid w:val="00652EC9"/>
    <w:rsid w:val="00656367"/>
    <w:rsid w:val="0066682E"/>
    <w:rsid w:val="006716F2"/>
    <w:rsid w:val="00672C9D"/>
    <w:rsid w:val="00682E90"/>
    <w:rsid w:val="00685AF2"/>
    <w:rsid w:val="00685DB0"/>
    <w:rsid w:val="00685F63"/>
    <w:rsid w:val="006A0016"/>
    <w:rsid w:val="006A2E76"/>
    <w:rsid w:val="006A67A6"/>
    <w:rsid w:val="006A6F64"/>
    <w:rsid w:val="006A7506"/>
    <w:rsid w:val="006A7D98"/>
    <w:rsid w:val="006A7DC9"/>
    <w:rsid w:val="006B6E56"/>
    <w:rsid w:val="006B72AE"/>
    <w:rsid w:val="006B72B5"/>
    <w:rsid w:val="006C7FF3"/>
    <w:rsid w:val="006D03BC"/>
    <w:rsid w:val="006D0441"/>
    <w:rsid w:val="006D3148"/>
    <w:rsid w:val="006D5432"/>
    <w:rsid w:val="006E4983"/>
    <w:rsid w:val="006F2B6E"/>
    <w:rsid w:val="006F71B8"/>
    <w:rsid w:val="006F7B46"/>
    <w:rsid w:val="00714C69"/>
    <w:rsid w:val="0072176D"/>
    <w:rsid w:val="00726745"/>
    <w:rsid w:val="00727A94"/>
    <w:rsid w:val="0073040E"/>
    <w:rsid w:val="00731008"/>
    <w:rsid w:val="0073141C"/>
    <w:rsid w:val="007365B5"/>
    <w:rsid w:val="0074702F"/>
    <w:rsid w:val="007538DA"/>
    <w:rsid w:val="00753C60"/>
    <w:rsid w:val="00755099"/>
    <w:rsid w:val="007609F8"/>
    <w:rsid w:val="007741B9"/>
    <w:rsid w:val="00775230"/>
    <w:rsid w:val="00782F38"/>
    <w:rsid w:val="007870C0"/>
    <w:rsid w:val="007907D6"/>
    <w:rsid w:val="00792DC7"/>
    <w:rsid w:val="00793A30"/>
    <w:rsid w:val="00797C6F"/>
    <w:rsid w:val="007A2508"/>
    <w:rsid w:val="007A4431"/>
    <w:rsid w:val="007B0F9F"/>
    <w:rsid w:val="007B1948"/>
    <w:rsid w:val="007B479C"/>
    <w:rsid w:val="007B4865"/>
    <w:rsid w:val="007C06F2"/>
    <w:rsid w:val="007C076D"/>
    <w:rsid w:val="007C2012"/>
    <w:rsid w:val="007C44E8"/>
    <w:rsid w:val="007C5901"/>
    <w:rsid w:val="007C6D61"/>
    <w:rsid w:val="007D3A65"/>
    <w:rsid w:val="007D4487"/>
    <w:rsid w:val="007D4B95"/>
    <w:rsid w:val="007D6EE2"/>
    <w:rsid w:val="007D6F11"/>
    <w:rsid w:val="007E45AF"/>
    <w:rsid w:val="007F37D0"/>
    <w:rsid w:val="007F3BDB"/>
    <w:rsid w:val="007F7E3C"/>
    <w:rsid w:val="00801387"/>
    <w:rsid w:val="00801486"/>
    <w:rsid w:val="00801D3E"/>
    <w:rsid w:val="00804C90"/>
    <w:rsid w:val="0081112F"/>
    <w:rsid w:val="0081299B"/>
    <w:rsid w:val="00814DA8"/>
    <w:rsid w:val="008207FD"/>
    <w:rsid w:val="00820EA5"/>
    <w:rsid w:val="0082468A"/>
    <w:rsid w:val="00827F92"/>
    <w:rsid w:val="00830146"/>
    <w:rsid w:val="00830282"/>
    <w:rsid w:val="00832CDB"/>
    <w:rsid w:val="00852C5E"/>
    <w:rsid w:val="00853EDA"/>
    <w:rsid w:val="00857A97"/>
    <w:rsid w:val="00865C78"/>
    <w:rsid w:val="00881013"/>
    <w:rsid w:val="008818EC"/>
    <w:rsid w:val="008832F1"/>
    <w:rsid w:val="008846B3"/>
    <w:rsid w:val="0089126D"/>
    <w:rsid w:val="0089351C"/>
    <w:rsid w:val="0089475E"/>
    <w:rsid w:val="008958BC"/>
    <w:rsid w:val="00896F12"/>
    <w:rsid w:val="008A057E"/>
    <w:rsid w:val="008A2F66"/>
    <w:rsid w:val="008A35DD"/>
    <w:rsid w:val="008A5898"/>
    <w:rsid w:val="008A7443"/>
    <w:rsid w:val="008A7CBC"/>
    <w:rsid w:val="008B115D"/>
    <w:rsid w:val="008B37A2"/>
    <w:rsid w:val="008B492F"/>
    <w:rsid w:val="008B764B"/>
    <w:rsid w:val="008C127F"/>
    <w:rsid w:val="008C72FC"/>
    <w:rsid w:val="008D07EB"/>
    <w:rsid w:val="008D1B62"/>
    <w:rsid w:val="008D3909"/>
    <w:rsid w:val="008D59A2"/>
    <w:rsid w:val="008E53F4"/>
    <w:rsid w:val="008F1BF6"/>
    <w:rsid w:val="008F4790"/>
    <w:rsid w:val="008F4959"/>
    <w:rsid w:val="00901E4F"/>
    <w:rsid w:val="009034A8"/>
    <w:rsid w:val="00903538"/>
    <w:rsid w:val="00913AAE"/>
    <w:rsid w:val="00923DF9"/>
    <w:rsid w:val="00926FF3"/>
    <w:rsid w:val="00944629"/>
    <w:rsid w:val="009510B2"/>
    <w:rsid w:val="00951692"/>
    <w:rsid w:val="00952011"/>
    <w:rsid w:val="00952582"/>
    <w:rsid w:val="00956C4E"/>
    <w:rsid w:val="00962AD3"/>
    <w:rsid w:val="00963BA2"/>
    <w:rsid w:val="00964F71"/>
    <w:rsid w:val="009725F6"/>
    <w:rsid w:val="009732EA"/>
    <w:rsid w:val="00975807"/>
    <w:rsid w:val="00977045"/>
    <w:rsid w:val="0098004F"/>
    <w:rsid w:val="0098618B"/>
    <w:rsid w:val="009906C9"/>
    <w:rsid w:val="00991DCD"/>
    <w:rsid w:val="00996467"/>
    <w:rsid w:val="009A03E0"/>
    <w:rsid w:val="009A449D"/>
    <w:rsid w:val="009A7318"/>
    <w:rsid w:val="009B48A6"/>
    <w:rsid w:val="009B78A2"/>
    <w:rsid w:val="009C2732"/>
    <w:rsid w:val="009C4A43"/>
    <w:rsid w:val="009C57BE"/>
    <w:rsid w:val="009D453F"/>
    <w:rsid w:val="009D79D9"/>
    <w:rsid w:val="009D7C95"/>
    <w:rsid w:val="009E357D"/>
    <w:rsid w:val="009E3B89"/>
    <w:rsid w:val="009E40B2"/>
    <w:rsid w:val="009E421C"/>
    <w:rsid w:val="009E50E5"/>
    <w:rsid w:val="009E6274"/>
    <w:rsid w:val="009F1643"/>
    <w:rsid w:val="009F3A6C"/>
    <w:rsid w:val="009F4508"/>
    <w:rsid w:val="009F68EE"/>
    <w:rsid w:val="00A01005"/>
    <w:rsid w:val="00A0268F"/>
    <w:rsid w:val="00A02ED6"/>
    <w:rsid w:val="00A02F09"/>
    <w:rsid w:val="00A0445D"/>
    <w:rsid w:val="00A053E0"/>
    <w:rsid w:val="00A05787"/>
    <w:rsid w:val="00A07DE3"/>
    <w:rsid w:val="00A10250"/>
    <w:rsid w:val="00A13EA4"/>
    <w:rsid w:val="00A1499E"/>
    <w:rsid w:val="00A160BB"/>
    <w:rsid w:val="00A167C6"/>
    <w:rsid w:val="00A16FAC"/>
    <w:rsid w:val="00A26645"/>
    <w:rsid w:val="00A30289"/>
    <w:rsid w:val="00A31E7F"/>
    <w:rsid w:val="00A36287"/>
    <w:rsid w:val="00A3685D"/>
    <w:rsid w:val="00A36AAA"/>
    <w:rsid w:val="00A407FB"/>
    <w:rsid w:val="00A42A15"/>
    <w:rsid w:val="00A47B32"/>
    <w:rsid w:val="00A51FA5"/>
    <w:rsid w:val="00A57DE4"/>
    <w:rsid w:val="00A63E56"/>
    <w:rsid w:val="00A645CB"/>
    <w:rsid w:val="00A7063B"/>
    <w:rsid w:val="00A713A5"/>
    <w:rsid w:val="00A71C62"/>
    <w:rsid w:val="00A74EB3"/>
    <w:rsid w:val="00A84FC2"/>
    <w:rsid w:val="00A974E2"/>
    <w:rsid w:val="00AA3C95"/>
    <w:rsid w:val="00AB009F"/>
    <w:rsid w:val="00AB3DCA"/>
    <w:rsid w:val="00AC099E"/>
    <w:rsid w:val="00AC0B14"/>
    <w:rsid w:val="00AC3545"/>
    <w:rsid w:val="00AC429C"/>
    <w:rsid w:val="00AC4CFC"/>
    <w:rsid w:val="00AC6D27"/>
    <w:rsid w:val="00AC7133"/>
    <w:rsid w:val="00AC72E5"/>
    <w:rsid w:val="00AE0ADE"/>
    <w:rsid w:val="00AE29E1"/>
    <w:rsid w:val="00AE763E"/>
    <w:rsid w:val="00AF2885"/>
    <w:rsid w:val="00AF2D00"/>
    <w:rsid w:val="00AF3381"/>
    <w:rsid w:val="00B0180B"/>
    <w:rsid w:val="00B1434C"/>
    <w:rsid w:val="00B17955"/>
    <w:rsid w:val="00B20993"/>
    <w:rsid w:val="00B230E2"/>
    <w:rsid w:val="00B3153E"/>
    <w:rsid w:val="00B33AAD"/>
    <w:rsid w:val="00B425E7"/>
    <w:rsid w:val="00B42F93"/>
    <w:rsid w:val="00B43602"/>
    <w:rsid w:val="00B502DC"/>
    <w:rsid w:val="00B50CC1"/>
    <w:rsid w:val="00B51461"/>
    <w:rsid w:val="00B51953"/>
    <w:rsid w:val="00B55B11"/>
    <w:rsid w:val="00B56D37"/>
    <w:rsid w:val="00B62A5A"/>
    <w:rsid w:val="00B65FE2"/>
    <w:rsid w:val="00B67107"/>
    <w:rsid w:val="00B7159C"/>
    <w:rsid w:val="00B80BC7"/>
    <w:rsid w:val="00B82011"/>
    <w:rsid w:val="00B83797"/>
    <w:rsid w:val="00B86CD3"/>
    <w:rsid w:val="00B87706"/>
    <w:rsid w:val="00B90F68"/>
    <w:rsid w:val="00B93540"/>
    <w:rsid w:val="00B970A4"/>
    <w:rsid w:val="00BA011F"/>
    <w:rsid w:val="00BA4D63"/>
    <w:rsid w:val="00BA5FA2"/>
    <w:rsid w:val="00BA72BC"/>
    <w:rsid w:val="00BB07D1"/>
    <w:rsid w:val="00BB2358"/>
    <w:rsid w:val="00BB4E9B"/>
    <w:rsid w:val="00BB5301"/>
    <w:rsid w:val="00BB6EC6"/>
    <w:rsid w:val="00BC183A"/>
    <w:rsid w:val="00BC319A"/>
    <w:rsid w:val="00BC5065"/>
    <w:rsid w:val="00BC56FA"/>
    <w:rsid w:val="00BD466F"/>
    <w:rsid w:val="00BD6463"/>
    <w:rsid w:val="00BD6A83"/>
    <w:rsid w:val="00BE23D9"/>
    <w:rsid w:val="00BE321E"/>
    <w:rsid w:val="00BF162E"/>
    <w:rsid w:val="00BF5113"/>
    <w:rsid w:val="00C018F1"/>
    <w:rsid w:val="00C02DB3"/>
    <w:rsid w:val="00C109AC"/>
    <w:rsid w:val="00C10F94"/>
    <w:rsid w:val="00C1594B"/>
    <w:rsid w:val="00C17569"/>
    <w:rsid w:val="00C21D11"/>
    <w:rsid w:val="00C22FFD"/>
    <w:rsid w:val="00C23569"/>
    <w:rsid w:val="00C23A44"/>
    <w:rsid w:val="00C258A5"/>
    <w:rsid w:val="00C30473"/>
    <w:rsid w:val="00C3053A"/>
    <w:rsid w:val="00C422E6"/>
    <w:rsid w:val="00C450CC"/>
    <w:rsid w:val="00C46F52"/>
    <w:rsid w:val="00C470F7"/>
    <w:rsid w:val="00C54B39"/>
    <w:rsid w:val="00C61C14"/>
    <w:rsid w:val="00C61C5F"/>
    <w:rsid w:val="00C64195"/>
    <w:rsid w:val="00C66833"/>
    <w:rsid w:val="00C67C7F"/>
    <w:rsid w:val="00C723A2"/>
    <w:rsid w:val="00C7409E"/>
    <w:rsid w:val="00C7476A"/>
    <w:rsid w:val="00C75252"/>
    <w:rsid w:val="00C804F9"/>
    <w:rsid w:val="00C809E7"/>
    <w:rsid w:val="00C83C8D"/>
    <w:rsid w:val="00C83E3C"/>
    <w:rsid w:val="00C86EF5"/>
    <w:rsid w:val="00CA2C26"/>
    <w:rsid w:val="00CB0E00"/>
    <w:rsid w:val="00CB5326"/>
    <w:rsid w:val="00CB6B95"/>
    <w:rsid w:val="00CC034F"/>
    <w:rsid w:val="00CC1E4E"/>
    <w:rsid w:val="00CC7AD8"/>
    <w:rsid w:val="00CD41F3"/>
    <w:rsid w:val="00CE06AC"/>
    <w:rsid w:val="00CE2E53"/>
    <w:rsid w:val="00CE6013"/>
    <w:rsid w:val="00CF0F0A"/>
    <w:rsid w:val="00CF163D"/>
    <w:rsid w:val="00CF7096"/>
    <w:rsid w:val="00D07628"/>
    <w:rsid w:val="00D1005E"/>
    <w:rsid w:val="00D15697"/>
    <w:rsid w:val="00D166FC"/>
    <w:rsid w:val="00D1731E"/>
    <w:rsid w:val="00D17478"/>
    <w:rsid w:val="00D22A21"/>
    <w:rsid w:val="00D34EA1"/>
    <w:rsid w:val="00D35F03"/>
    <w:rsid w:val="00D409BD"/>
    <w:rsid w:val="00D40F27"/>
    <w:rsid w:val="00D41B1E"/>
    <w:rsid w:val="00D42F6D"/>
    <w:rsid w:val="00D43121"/>
    <w:rsid w:val="00D45C30"/>
    <w:rsid w:val="00D45C93"/>
    <w:rsid w:val="00D4749A"/>
    <w:rsid w:val="00D5219E"/>
    <w:rsid w:val="00D54E6E"/>
    <w:rsid w:val="00D6205D"/>
    <w:rsid w:val="00D63CB2"/>
    <w:rsid w:val="00D6796A"/>
    <w:rsid w:val="00D67F38"/>
    <w:rsid w:val="00D710BE"/>
    <w:rsid w:val="00D718FF"/>
    <w:rsid w:val="00D72378"/>
    <w:rsid w:val="00D72B89"/>
    <w:rsid w:val="00D776D6"/>
    <w:rsid w:val="00D77A91"/>
    <w:rsid w:val="00D77DB9"/>
    <w:rsid w:val="00D846ED"/>
    <w:rsid w:val="00D9355E"/>
    <w:rsid w:val="00D9418B"/>
    <w:rsid w:val="00DA3CB9"/>
    <w:rsid w:val="00DA4684"/>
    <w:rsid w:val="00DA714D"/>
    <w:rsid w:val="00DA764D"/>
    <w:rsid w:val="00DB234F"/>
    <w:rsid w:val="00DB24C1"/>
    <w:rsid w:val="00DB3055"/>
    <w:rsid w:val="00DB6EB5"/>
    <w:rsid w:val="00DC053E"/>
    <w:rsid w:val="00DC1D79"/>
    <w:rsid w:val="00DC460C"/>
    <w:rsid w:val="00DC56E9"/>
    <w:rsid w:val="00DD423D"/>
    <w:rsid w:val="00DD6F91"/>
    <w:rsid w:val="00DE13D7"/>
    <w:rsid w:val="00DE64DB"/>
    <w:rsid w:val="00DF5105"/>
    <w:rsid w:val="00DF5626"/>
    <w:rsid w:val="00E023E1"/>
    <w:rsid w:val="00E02BB6"/>
    <w:rsid w:val="00E069DC"/>
    <w:rsid w:val="00E15AAA"/>
    <w:rsid w:val="00E26337"/>
    <w:rsid w:val="00E26F9D"/>
    <w:rsid w:val="00E30570"/>
    <w:rsid w:val="00E33067"/>
    <w:rsid w:val="00E339E1"/>
    <w:rsid w:val="00E351E1"/>
    <w:rsid w:val="00E40445"/>
    <w:rsid w:val="00E40F4F"/>
    <w:rsid w:val="00E42D41"/>
    <w:rsid w:val="00E42FA7"/>
    <w:rsid w:val="00E5073B"/>
    <w:rsid w:val="00E52044"/>
    <w:rsid w:val="00E535C8"/>
    <w:rsid w:val="00E54C41"/>
    <w:rsid w:val="00E61A9D"/>
    <w:rsid w:val="00E71868"/>
    <w:rsid w:val="00E74C9F"/>
    <w:rsid w:val="00E8043E"/>
    <w:rsid w:val="00E8094A"/>
    <w:rsid w:val="00E83895"/>
    <w:rsid w:val="00E9559F"/>
    <w:rsid w:val="00E97CA4"/>
    <w:rsid w:val="00EA0F13"/>
    <w:rsid w:val="00EA3297"/>
    <w:rsid w:val="00EA496C"/>
    <w:rsid w:val="00EA4A7C"/>
    <w:rsid w:val="00EB08CE"/>
    <w:rsid w:val="00EB1698"/>
    <w:rsid w:val="00EB310D"/>
    <w:rsid w:val="00EC142D"/>
    <w:rsid w:val="00EC432A"/>
    <w:rsid w:val="00ED0C81"/>
    <w:rsid w:val="00ED2AF2"/>
    <w:rsid w:val="00EE095F"/>
    <w:rsid w:val="00EE4A13"/>
    <w:rsid w:val="00EF13B4"/>
    <w:rsid w:val="00EF5532"/>
    <w:rsid w:val="00EF5882"/>
    <w:rsid w:val="00EF6EFC"/>
    <w:rsid w:val="00F00A97"/>
    <w:rsid w:val="00F00EBC"/>
    <w:rsid w:val="00F11EFC"/>
    <w:rsid w:val="00F12DE2"/>
    <w:rsid w:val="00F1511B"/>
    <w:rsid w:val="00F15466"/>
    <w:rsid w:val="00F21223"/>
    <w:rsid w:val="00F25055"/>
    <w:rsid w:val="00F26E80"/>
    <w:rsid w:val="00F310B2"/>
    <w:rsid w:val="00F31343"/>
    <w:rsid w:val="00F33607"/>
    <w:rsid w:val="00F3407B"/>
    <w:rsid w:val="00F34436"/>
    <w:rsid w:val="00F361ED"/>
    <w:rsid w:val="00F43929"/>
    <w:rsid w:val="00F439A2"/>
    <w:rsid w:val="00F43D06"/>
    <w:rsid w:val="00F54576"/>
    <w:rsid w:val="00F56788"/>
    <w:rsid w:val="00F63A20"/>
    <w:rsid w:val="00F6500D"/>
    <w:rsid w:val="00F66A13"/>
    <w:rsid w:val="00F724B2"/>
    <w:rsid w:val="00F72CC4"/>
    <w:rsid w:val="00F80F8E"/>
    <w:rsid w:val="00F81E5A"/>
    <w:rsid w:val="00F8478A"/>
    <w:rsid w:val="00F86086"/>
    <w:rsid w:val="00F87FA8"/>
    <w:rsid w:val="00F902FC"/>
    <w:rsid w:val="00FA0577"/>
    <w:rsid w:val="00FA331E"/>
    <w:rsid w:val="00FA3E19"/>
    <w:rsid w:val="00FA6A45"/>
    <w:rsid w:val="00FB4CA7"/>
    <w:rsid w:val="00FC0278"/>
    <w:rsid w:val="00FC1B16"/>
    <w:rsid w:val="00FC4C33"/>
    <w:rsid w:val="00FC566E"/>
    <w:rsid w:val="00FD1912"/>
    <w:rsid w:val="00FD3548"/>
    <w:rsid w:val="00FE1253"/>
    <w:rsid w:val="00FE37FB"/>
    <w:rsid w:val="00FE5BE4"/>
    <w:rsid w:val="00FE67C6"/>
    <w:rsid w:val="00FF347F"/>
    <w:rsid w:val="00FF6C0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1D030D"/>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12BF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312BF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unhideWhenUsed/>
    <w:qFormat/>
    <w:rsid w:val="00312BF1"/>
    <w:pPr>
      <w:keepNext/>
      <w:keepLines/>
      <w:spacing w:before="40"/>
      <w:outlineLvl w:val="2"/>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unhideWhenUsed/>
    <w:rsid w:val="00E83895"/>
    <w:rPr>
      <w:color w:val="0563C1" w:themeColor="hyperlink"/>
      <w:u w:val="single"/>
    </w:rPr>
  </w:style>
  <w:style w:type="character" w:styleId="BesuchterLink">
    <w:name w:val="FollowedHyperlink"/>
    <w:basedOn w:val="Absatz-Standardschriftart"/>
    <w:uiPriority w:val="99"/>
    <w:semiHidden/>
    <w:unhideWhenUsed/>
    <w:rsid w:val="00830146"/>
    <w:rPr>
      <w:color w:val="954F72" w:themeColor="followedHyperlink"/>
      <w:u w:val="single"/>
    </w:rPr>
  </w:style>
  <w:style w:type="character" w:customStyle="1" w:styleId="berschrift1Zchn">
    <w:name w:val="Überschrift 1 Zchn"/>
    <w:basedOn w:val="Absatz-Standardschriftart"/>
    <w:link w:val="berschrift1"/>
    <w:uiPriority w:val="9"/>
    <w:rsid w:val="00312BF1"/>
    <w:rPr>
      <w:rFonts w:asciiTheme="majorHAnsi" w:eastAsiaTheme="majorEastAsia" w:hAnsiTheme="majorHAnsi" w:cstheme="majorBidi"/>
      <w:color w:val="2F5496" w:themeColor="accent1" w:themeShade="BF"/>
      <w:sz w:val="32"/>
      <w:szCs w:val="32"/>
    </w:rPr>
  </w:style>
  <w:style w:type="paragraph" w:styleId="Untertitel">
    <w:name w:val="Subtitle"/>
    <w:basedOn w:val="Standard"/>
    <w:next w:val="Standard"/>
    <w:link w:val="UntertitelZchn"/>
    <w:uiPriority w:val="11"/>
    <w:qFormat/>
    <w:rsid w:val="00312BF1"/>
    <w:pPr>
      <w:numPr>
        <w:ilvl w:val="1"/>
      </w:numPr>
      <w:spacing w:after="160"/>
    </w:pPr>
    <w:rPr>
      <w:rFonts w:eastAsiaTheme="minorEastAsia"/>
      <w:color w:val="5A5A5A" w:themeColor="text1" w:themeTint="A5"/>
      <w:spacing w:val="15"/>
      <w:sz w:val="22"/>
      <w:szCs w:val="22"/>
    </w:rPr>
  </w:style>
  <w:style w:type="character" w:customStyle="1" w:styleId="UntertitelZchn">
    <w:name w:val="Untertitel Zchn"/>
    <w:basedOn w:val="Absatz-Standardschriftart"/>
    <w:link w:val="Untertitel"/>
    <w:uiPriority w:val="11"/>
    <w:rsid w:val="00312BF1"/>
    <w:rPr>
      <w:rFonts w:eastAsiaTheme="minorEastAsia"/>
      <w:color w:val="5A5A5A" w:themeColor="text1" w:themeTint="A5"/>
      <w:spacing w:val="15"/>
      <w:sz w:val="22"/>
      <w:szCs w:val="22"/>
    </w:rPr>
  </w:style>
  <w:style w:type="character" w:customStyle="1" w:styleId="berschrift2Zchn">
    <w:name w:val="Überschrift 2 Zchn"/>
    <w:basedOn w:val="Absatz-Standardschriftart"/>
    <w:link w:val="berschrift2"/>
    <w:uiPriority w:val="9"/>
    <w:rsid w:val="00312BF1"/>
    <w:rPr>
      <w:rFonts w:asciiTheme="majorHAnsi" w:eastAsiaTheme="majorEastAsia" w:hAnsiTheme="majorHAnsi" w:cstheme="majorBidi"/>
      <w:color w:val="2F5496" w:themeColor="accent1" w:themeShade="BF"/>
      <w:sz w:val="26"/>
      <w:szCs w:val="26"/>
    </w:rPr>
  </w:style>
  <w:style w:type="character" w:customStyle="1" w:styleId="berschrift3Zchn">
    <w:name w:val="Überschrift 3 Zchn"/>
    <w:basedOn w:val="Absatz-Standardschriftart"/>
    <w:link w:val="berschrift3"/>
    <w:uiPriority w:val="9"/>
    <w:rsid w:val="00312BF1"/>
    <w:rPr>
      <w:rFonts w:asciiTheme="majorHAnsi" w:eastAsiaTheme="majorEastAsia" w:hAnsiTheme="majorHAnsi" w:cstheme="majorBidi"/>
      <w:color w:val="1F3763" w:themeColor="accent1" w:themeShade="7F"/>
    </w:rPr>
  </w:style>
  <w:style w:type="paragraph" w:styleId="Inhaltsverzeichnisberschrift">
    <w:name w:val="TOC Heading"/>
    <w:basedOn w:val="berschrift1"/>
    <w:next w:val="Standard"/>
    <w:uiPriority w:val="39"/>
    <w:unhideWhenUsed/>
    <w:qFormat/>
    <w:rsid w:val="00312BF1"/>
    <w:pPr>
      <w:spacing w:before="480" w:line="276" w:lineRule="auto"/>
      <w:outlineLvl w:val="9"/>
    </w:pPr>
    <w:rPr>
      <w:b/>
      <w:bCs/>
      <w:sz w:val="28"/>
      <w:szCs w:val="28"/>
      <w:lang w:eastAsia="de-DE"/>
    </w:rPr>
  </w:style>
  <w:style w:type="paragraph" w:styleId="Verzeichnis1">
    <w:name w:val="toc 1"/>
    <w:basedOn w:val="Standard"/>
    <w:next w:val="Standard"/>
    <w:autoRedefine/>
    <w:uiPriority w:val="39"/>
    <w:unhideWhenUsed/>
    <w:rsid w:val="00E02BB6"/>
    <w:pPr>
      <w:tabs>
        <w:tab w:val="right" w:leader="dot" w:pos="9056"/>
      </w:tabs>
      <w:spacing w:before="120"/>
    </w:pPr>
    <w:rPr>
      <w:b/>
      <w:bCs/>
      <w:noProof/>
    </w:rPr>
  </w:style>
  <w:style w:type="paragraph" w:styleId="Verzeichnis2">
    <w:name w:val="toc 2"/>
    <w:basedOn w:val="Standard"/>
    <w:next w:val="Standard"/>
    <w:autoRedefine/>
    <w:uiPriority w:val="39"/>
    <w:unhideWhenUsed/>
    <w:rsid w:val="00E02BB6"/>
    <w:pPr>
      <w:tabs>
        <w:tab w:val="right" w:leader="dot" w:pos="9056"/>
      </w:tabs>
      <w:ind w:left="240"/>
    </w:pPr>
    <w:rPr>
      <w:i/>
      <w:iCs/>
      <w:noProof/>
    </w:rPr>
  </w:style>
  <w:style w:type="paragraph" w:styleId="Verzeichnis3">
    <w:name w:val="toc 3"/>
    <w:basedOn w:val="Standard"/>
    <w:next w:val="Standard"/>
    <w:autoRedefine/>
    <w:uiPriority w:val="39"/>
    <w:unhideWhenUsed/>
    <w:rsid w:val="00312BF1"/>
    <w:pPr>
      <w:tabs>
        <w:tab w:val="right" w:leader="dot" w:pos="9056"/>
      </w:tabs>
      <w:ind w:left="480"/>
    </w:pPr>
    <w:rPr>
      <w:noProof/>
      <w:szCs w:val="22"/>
    </w:rPr>
  </w:style>
  <w:style w:type="paragraph" w:styleId="Verzeichnis4">
    <w:name w:val="toc 4"/>
    <w:basedOn w:val="Standard"/>
    <w:next w:val="Standard"/>
    <w:autoRedefine/>
    <w:uiPriority w:val="39"/>
    <w:unhideWhenUsed/>
    <w:rsid w:val="00312BF1"/>
    <w:pPr>
      <w:ind w:left="720"/>
    </w:pPr>
    <w:rPr>
      <w:sz w:val="20"/>
      <w:szCs w:val="20"/>
    </w:rPr>
  </w:style>
  <w:style w:type="paragraph" w:styleId="Verzeichnis5">
    <w:name w:val="toc 5"/>
    <w:basedOn w:val="Standard"/>
    <w:next w:val="Standard"/>
    <w:autoRedefine/>
    <w:uiPriority w:val="39"/>
    <w:unhideWhenUsed/>
    <w:rsid w:val="00312BF1"/>
    <w:pPr>
      <w:ind w:left="960"/>
    </w:pPr>
    <w:rPr>
      <w:sz w:val="20"/>
      <w:szCs w:val="20"/>
    </w:rPr>
  </w:style>
  <w:style w:type="paragraph" w:styleId="Verzeichnis6">
    <w:name w:val="toc 6"/>
    <w:basedOn w:val="Standard"/>
    <w:next w:val="Standard"/>
    <w:autoRedefine/>
    <w:uiPriority w:val="39"/>
    <w:unhideWhenUsed/>
    <w:rsid w:val="00312BF1"/>
    <w:pPr>
      <w:ind w:left="1200"/>
    </w:pPr>
    <w:rPr>
      <w:sz w:val="20"/>
      <w:szCs w:val="20"/>
    </w:rPr>
  </w:style>
  <w:style w:type="paragraph" w:styleId="Verzeichnis7">
    <w:name w:val="toc 7"/>
    <w:basedOn w:val="Standard"/>
    <w:next w:val="Standard"/>
    <w:autoRedefine/>
    <w:uiPriority w:val="39"/>
    <w:unhideWhenUsed/>
    <w:rsid w:val="00312BF1"/>
    <w:pPr>
      <w:ind w:left="1440"/>
    </w:pPr>
    <w:rPr>
      <w:sz w:val="20"/>
      <w:szCs w:val="20"/>
    </w:rPr>
  </w:style>
  <w:style w:type="paragraph" w:styleId="Verzeichnis8">
    <w:name w:val="toc 8"/>
    <w:basedOn w:val="Standard"/>
    <w:next w:val="Standard"/>
    <w:autoRedefine/>
    <w:uiPriority w:val="39"/>
    <w:unhideWhenUsed/>
    <w:rsid w:val="00312BF1"/>
    <w:pPr>
      <w:ind w:left="1680"/>
    </w:pPr>
    <w:rPr>
      <w:sz w:val="20"/>
      <w:szCs w:val="20"/>
    </w:rPr>
  </w:style>
  <w:style w:type="paragraph" w:styleId="Verzeichnis9">
    <w:name w:val="toc 9"/>
    <w:basedOn w:val="Standard"/>
    <w:next w:val="Standard"/>
    <w:autoRedefine/>
    <w:uiPriority w:val="39"/>
    <w:unhideWhenUsed/>
    <w:rsid w:val="00312BF1"/>
    <w:pPr>
      <w:ind w:left="1920"/>
    </w:pPr>
    <w:rPr>
      <w:sz w:val="20"/>
      <w:szCs w:val="20"/>
    </w:rPr>
  </w:style>
  <w:style w:type="paragraph" w:styleId="Endnotentext">
    <w:name w:val="endnote text"/>
    <w:basedOn w:val="Standard"/>
    <w:link w:val="EndnotentextZchn"/>
    <w:uiPriority w:val="99"/>
    <w:unhideWhenUsed/>
    <w:rsid w:val="00B86CD3"/>
  </w:style>
  <w:style w:type="character" w:customStyle="1" w:styleId="EndnotentextZchn">
    <w:name w:val="Endnotentext Zchn"/>
    <w:basedOn w:val="Absatz-Standardschriftart"/>
    <w:link w:val="Endnotentext"/>
    <w:uiPriority w:val="99"/>
    <w:rsid w:val="00B86CD3"/>
  </w:style>
  <w:style w:type="character" w:styleId="Endnotenzeichen">
    <w:name w:val="endnote reference"/>
    <w:basedOn w:val="Absatz-Standardschriftart"/>
    <w:uiPriority w:val="99"/>
    <w:unhideWhenUsed/>
    <w:rsid w:val="00B86CD3"/>
    <w:rPr>
      <w:vertAlign w:val="superscript"/>
    </w:rPr>
  </w:style>
  <w:style w:type="paragraph" w:styleId="Beschriftung">
    <w:name w:val="caption"/>
    <w:basedOn w:val="Standard"/>
    <w:next w:val="Standard"/>
    <w:uiPriority w:val="35"/>
    <w:unhideWhenUsed/>
    <w:qFormat/>
    <w:rsid w:val="00B86CD3"/>
    <w:pPr>
      <w:spacing w:after="200"/>
    </w:pPr>
    <w:rPr>
      <w:i/>
      <w:iCs/>
      <w:color w:val="44546A" w:themeColor="text2"/>
      <w:sz w:val="18"/>
      <w:szCs w:val="18"/>
    </w:rPr>
  </w:style>
  <w:style w:type="paragraph" w:styleId="Abbildungsverzeichnis">
    <w:name w:val="table of figures"/>
    <w:basedOn w:val="Standard"/>
    <w:next w:val="Standard"/>
    <w:uiPriority w:val="99"/>
    <w:unhideWhenUsed/>
    <w:rsid w:val="00B86CD3"/>
    <w:pPr>
      <w:ind w:left="480" w:hanging="480"/>
    </w:pPr>
  </w:style>
  <w:style w:type="paragraph" w:styleId="Literaturverzeichnis">
    <w:name w:val="Bibliography"/>
    <w:basedOn w:val="Standard"/>
    <w:next w:val="Standard"/>
    <w:uiPriority w:val="37"/>
    <w:unhideWhenUsed/>
    <w:rsid w:val="000C57EF"/>
  </w:style>
  <w:style w:type="paragraph" w:styleId="Funotentext">
    <w:name w:val="footnote text"/>
    <w:basedOn w:val="Standard"/>
    <w:link w:val="FunotentextZchn"/>
    <w:uiPriority w:val="99"/>
    <w:unhideWhenUsed/>
    <w:rsid w:val="0048302A"/>
  </w:style>
  <w:style w:type="character" w:customStyle="1" w:styleId="FunotentextZchn">
    <w:name w:val="Fußnotentext Zchn"/>
    <w:basedOn w:val="Absatz-Standardschriftart"/>
    <w:link w:val="Funotentext"/>
    <w:uiPriority w:val="99"/>
    <w:rsid w:val="0048302A"/>
  </w:style>
  <w:style w:type="character" w:styleId="Funotenzeichen">
    <w:name w:val="footnote reference"/>
    <w:basedOn w:val="Absatz-Standardschriftart"/>
    <w:uiPriority w:val="99"/>
    <w:unhideWhenUsed/>
    <w:rsid w:val="0048302A"/>
    <w:rPr>
      <w:vertAlign w:val="superscript"/>
    </w:rPr>
  </w:style>
  <w:style w:type="paragraph" w:styleId="Listenabsatz">
    <w:name w:val="List Paragraph"/>
    <w:basedOn w:val="Standard"/>
    <w:uiPriority w:val="34"/>
    <w:qFormat/>
    <w:rsid w:val="008A057E"/>
    <w:pPr>
      <w:ind w:left="720"/>
      <w:contextualSpacing/>
    </w:pPr>
  </w:style>
  <w:style w:type="paragraph" w:styleId="Fuzeile">
    <w:name w:val="footer"/>
    <w:basedOn w:val="Standard"/>
    <w:link w:val="FuzeileZchn"/>
    <w:uiPriority w:val="99"/>
    <w:unhideWhenUsed/>
    <w:rsid w:val="00926FF3"/>
    <w:pPr>
      <w:tabs>
        <w:tab w:val="center" w:pos="4536"/>
        <w:tab w:val="right" w:pos="9072"/>
      </w:tabs>
    </w:pPr>
  </w:style>
  <w:style w:type="character" w:customStyle="1" w:styleId="FuzeileZchn">
    <w:name w:val="Fußzeile Zchn"/>
    <w:basedOn w:val="Absatz-Standardschriftart"/>
    <w:link w:val="Fuzeile"/>
    <w:uiPriority w:val="99"/>
    <w:rsid w:val="00926FF3"/>
  </w:style>
  <w:style w:type="character" w:styleId="Seitenzahl">
    <w:name w:val="page number"/>
    <w:basedOn w:val="Absatz-Standardschriftart"/>
    <w:uiPriority w:val="99"/>
    <w:semiHidden/>
    <w:unhideWhenUsed/>
    <w:rsid w:val="00926F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8746">
      <w:bodyDiv w:val="1"/>
      <w:marLeft w:val="0"/>
      <w:marRight w:val="0"/>
      <w:marTop w:val="0"/>
      <w:marBottom w:val="0"/>
      <w:divBdr>
        <w:top w:val="none" w:sz="0" w:space="0" w:color="auto"/>
        <w:left w:val="none" w:sz="0" w:space="0" w:color="auto"/>
        <w:bottom w:val="none" w:sz="0" w:space="0" w:color="auto"/>
        <w:right w:val="none" w:sz="0" w:space="0" w:color="auto"/>
      </w:divBdr>
    </w:div>
    <w:div w:id="8600967">
      <w:bodyDiv w:val="1"/>
      <w:marLeft w:val="0"/>
      <w:marRight w:val="0"/>
      <w:marTop w:val="0"/>
      <w:marBottom w:val="0"/>
      <w:divBdr>
        <w:top w:val="none" w:sz="0" w:space="0" w:color="auto"/>
        <w:left w:val="none" w:sz="0" w:space="0" w:color="auto"/>
        <w:bottom w:val="none" w:sz="0" w:space="0" w:color="auto"/>
        <w:right w:val="none" w:sz="0" w:space="0" w:color="auto"/>
      </w:divBdr>
    </w:div>
    <w:div w:id="9837729">
      <w:bodyDiv w:val="1"/>
      <w:marLeft w:val="0"/>
      <w:marRight w:val="0"/>
      <w:marTop w:val="0"/>
      <w:marBottom w:val="0"/>
      <w:divBdr>
        <w:top w:val="none" w:sz="0" w:space="0" w:color="auto"/>
        <w:left w:val="none" w:sz="0" w:space="0" w:color="auto"/>
        <w:bottom w:val="none" w:sz="0" w:space="0" w:color="auto"/>
        <w:right w:val="none" w:sz="0" w:space="0" w:color="auto"/>
      </w:divBdr>
    </w:div>
    <w:div w:id="15232278">
      <w:bodyDiv w:val="1"/>
      <w:marLeft w:val="0"/>
      <w:marRight w:val="0"/>
      <w:marTop w:val="0"/>
      <w:marBottom w:val="0"/>
      <w:divBdr>
        <w:top w:val="none" w:sz="0" w:space="0" w:color="auto"/>
        <w:left w:val="none" w:sz="0" w:space="0" w:color="auto"/>
        <w:bottom w:val="none" w:sz="0" w:space="0" w:color="auto"/>
        <w:right w:val="none" w:sz="0" w:space="0" w:color="auto"/>
      </w:divBdr>
    </w:div>
    <w:div w:id="17322346">
      <w:bodyDiv w:val="1"/>
      <w:marLeft w:val="0"/>
      <w:marRight w:val="0"/>
      <w:marTop w:val="0"/>
      <w:marBottom w:val="0"/>
      <w:divBdr>
        <w:top w:val="none" w:sz="0" w:space="0" w:color="auto"/>
        <w:left w:val="none" w:sz="0" w:space="0" w:color="auto"/>
        <w:bottom w:val="none" w:sz="0" w:space="0" w:color="auto"/>
        <w:right w:val="none" w:sz="0" w:space="0" w:color="auto"/>
      </w:divBdr>
    </w:div>
    <w:div w:id="23405655">
      <w:bodyDiv w:val="1"/>
      <w:marLeft w:val="0"/>
      <w:marRight w:val="0"/>
      <w:marTop w:val="0"/>
      <w:marBottom w:val="0"/>
      <w:divBdr>
        <w:top w:val="none" w:sz="0" w:space="0" w:color="auto"/>
        <w:left w:val="none" w:sz="0" w:space="0" w:color="auto"/>
        <w:bottom w:val="none" w:sz="0" w:space="0" w:color="auto"/>
        <w:right w:val="none" w:sz="0" w:space="0" w:color="auto"/>
      </w:divBdr>
    </w:div>
    <w:div w:id="24523073">
      <w:bodyDiv w:val="1"/>
      <w:marLeft w:val="0"/>
      <w:marRight w:val="0"/>
      <w:marTop w:val="0"/>
      <w:marBottom w:val="0"/>
      <w:divBdr>
        <w:top w:val="none" w:sz="0" w:space="0" w:color="auto"/>
        <w:left w:val="none" w:sz="0" w:space="0" w:color="auto"/>
        <w:bottom w:val="none" w:sz="0" w:space="0" w:color="auto"/>
        <w:right w:val="none" w:sz="0" w:space="0" w:color="auto"/>
      </w:divBdr>
    </w:div>
    <w:div w:id="29771411">
      <w:bodyDiv w:val="1"/>
      <w:marLeft w:val="0"/>
      <w:marRight w:val="0"/>
      <w:marTop w:val="0"/>
      <w:marBottom w:val="0"/>
      <w:divBdr>
        <w:top w:val="none" w:sz="0" w:space="0" w:color="auto"/>
        <w:left w:val="none" w:sz="0" w:space="0" w:color="auto"/>
        <w:bottom w:val="none" w:sz="0" w:space="0" w:color="auto"/>
        <w:right w:val="none" w:sz="0" w:space="0" w:color="auto"/>
      </w:divBdr>
    </w:div>
    <w:div w:id="39064035">
      <w:bodyDiv w:val="1"/>
      <w:marLeft w:val="0"/>
      <w:marRight w:val="0"/>
      <w:marTop w:val="0"/>
      <w:marBottom w:val="0"/>
      <w:divBdr>
        <w:top w:val="none" w:sz="0" w:space="0" w:color="auto"/>
        <w:left w:val="none" w:sz="0" w:space="0" w:color="auto"/>
        <w:bottom w:val="none" w:sz="0" w:space="0" w:color="auto"/>
        <w:right w:val="none" w:sz="0" w:space="0" w:color="auto"/>
      </w:divBdr>
    </w:div>
    <w:div w:id="42680926">
      <w:bodyDiv w:val="1"/>
      <w:marLeft w:val="0"/>
      <w:marRight w:val="0"/>
      <w:marTop w:val="0"/>
      <w:marBottom w:val="0"/>
      <w:divBdr>
        <w:top w:val="none" w:sz="0" w:space="0" w:color="auto"/>
        <w:left w:val="none" w:sz="0" w:space="0" w:color="auto"/>
        <w:bottom w:val="none" w:sz="0" w:space="0" w:color="auto"/>
        <w:right w:val="none" w:sz="0" w:space="0" w:color="auto"/>
      </w:divBdr>
    </w:div>
    <w:div w:id="46076965">
      <w:bodyDiv w:val="1"/>
      <w:marLeft w:val="0"/>
      <w:marRight w:val="0"/>
      <w:marTop w:val="0"/>
      <w:marBottom w:val="0"/>
      <w:divBdr>
        <w:top w:val="none" w:sz="0" w:space="0" w:color="auto"/>
        <w:left w:val="none" w:sz="0" w:space="0" w:color="auto"/>
        <w:bottom w:val="none" w:sz="0" w:space="0" w:color="auto"/>
        <w:right w:val="none" w:sz="0" w:space="0" w:color="auto"/>
      </w:divBdr>
    </w:div>
    <w:div w:id="56830077">
      <w:bodyDiv w:val="1"/>
      <w:marLeft w:val="0"/>
      <w:marRight w:val="0"/>
      <w:marTop w:val="0"/>
      <w:marBottom w:val="0"/>
      <w:divBdr>
        <w:top w:val="none" w:sz="0" w:space="0" w:color="auto"/>
        <w:left w:val="none" w:sz="0" w:space="0" w:color="auto"/>
        <w:bottom w:val="none" w:sz="0" w:space="0" w:color="auto"/>
        <w:right w:val="none" w:sz="0" w:space="0" w:color="auto"/>
      </w:divBdr>
    </w:div>
    <w:div w:id="58139453">
      <w:bodyDiv w:val="1"/>
      <w:marLeft w:val="0"/>
      <w:marRight w:val="0"/>
      <w:marTop w:val="0"/>
      <w:marBottom w:val="0"/>
      <w:divBdr>
        <w:top w:val="none" w:sz="0" w:space="0" w:color="auto"/>
        <w:left w:val="none" w:sz="0" w:space="0" w:color="auto"/>
        <w:bottom w:val="none" w:sz="0" w:space="0" w:color="auto"/>
        <w:right w:val="none" w:sz="0" w:space="0" w:color="auto"/>
      </w:divBdr>
    </w:div>
    <w:div w:id="59602045">
      <w:bodyDiv w:val="1"/>
      <w:marLeft w:val="0"/>
      <w:marRight w:val="0"/>
      <w:marTop w:val="0"/>
      <w:marBottom w:val="0"/>
      <w:divBdr>
        <w:top w:val="none" w:sz="0" w:space="0" w:color="auto"/>
        <w:left w:val="none" w:sz="0" w:space="0" w:color="auto"/>
        <w:bottom w:val="none" w:sz="0" w:space="0" w:color="auto"/>
        <w:right w:val="none" w:sz="0" w:space="0" w:color="auto"/>
      </w:divBdr>
    </w:div>
    <w:div w:id="60298210">
      <w:bodyDiv w:val="1"/>
      <w:marLeft w:val="0"/>
      <w:marRight w:val="0"/>
      <w:marTop w:val="0"/>
      <w:marBottom w:val="0"/>
      <w:divBdr>
        <w:top w:val="none" w:sz="0" w:space="0" w:color="auto"/>
        <w:left w:val="none" w:sz="0" w:space="0" w:color="auto"/>
        <w:bottom w:val="none" w:sz="0" w:space="0" w:color="auto"/>
        <w:right w:val="none" w:sz="0" w:space="0" w:color="auto"/>
      </w:divBdr>
    </w:div>
    <w:div w:id="61760104">
      <w:bodyDiv w:val="1"/>
      <w:marLeft w:val="0"/>
      <w:marRight w:val="0"/>
      <w:marTop w:val="0"/>
      <w:marBottom w:val="0"/>
      <w:divBdr>
        <w:top w:val="none" w:sz="0" w:space="0" w:color="auto"/>
        <w:left w:val="none" w:sz="0" w:space="0" w:color="auto"/>
        <w:bottom w:val="none" w:sz="0" w:space="0" w:color="auto"/>
        <w:right w:val="none" w:sz="0" w:space="0" w:color="auto"/>
      </w:divBdr>
    </w:div>
    <w:div w:id="67777856">
      <w:bodyDiv w:val="1"/>
      <w:marLeft w:val="0"/>
      <w:marRight w:val="0"/>
      <w:marTop w:val="0"/>
      <w:marBottom w:val="0"/>
      <w:divBdr>
        <w:top w:val="none" w:sz="0" w:space="0" w:color="auto"/>
        <w:left w:val="none" w:sz="0" w:space="0" w:color="auto"/>
        <w:bottom w:val="none" w:sz="0" w:space="0" w:color="auto"/>
        <w:right w:val="none" w:sz="0" w:space="0" w:color="auto"/>
      </w:divBdr>
    </w:div>
    <w:div w:id="68381886">
      <w:bodyDiv w:val="1"/>
      <w:marLeft w:val="0"/>
      <w:marRight w:val="0"/>
      <w:marTop w:val="0"/>
      <w:marBottom w:val="0"/>
      <w:divBdr>
        <w:top w:val="none" w:sz="0" w:space="0" w:color="auto"/>
        <w:left w:val="none" w:sz="0" w:space="0" w:color="auto"/>
        <w:bottom w:val="none" w:sz="0" w:space="0" w:color="auto"/>
        <w:right w:val="none" w:sz="0" w:space="0" w:color="auto"/>
      </w:divBdr>
    </w:div>
    <w:div w:id="71781885">
      <w:bodyDiv w:val="1"/>
      <w:marLeft w:val="0"/>
      <w:marRight w:val="0"/>
      <w:marTop w:val="0"/>
      <w:marBottom w:val="0"/>
      <w:divBdr>
        <w:top w:val="none" w:sz="0" w:space="0" w:color="auto"/>
        <w:left w:val="none" w:sz="0" w:space="0" w:color="auto"/>
        <w:bottom w:val="none" w:sz="0" w:space="0" w:color="auto"/>
        <w:right w:val="none" w:sz="0" w:space="0" w:color="auto"/>
      </w:divBdr>
    </w:div>
    <w:div w:id="71970917">
      <w:bodyDiv w:val="1"/>
      <w:marLeft w:val="0"/>
      <w:marRight w:val="0"/>
      <w:marTop w:val="0"/>
      <w:marBottom w:val="0"/>
      <w:divBdr>
        <w:top w:val="none" w:sz="0" w:space="0" w:color="auto"/>
        <w:left w:val="none" w:sz="0" w:space="0" w:color="auto"/>
        <w:bottom w:val="none" w:sz="0" w:space="0" w:color="auto"/>
        <w:right w:val="none" w:sz="0" w:space="0" w:color="auto"/>
      </w:divBdr>
    </w:div>
    <w:div w:id="72892813">
      <w:bodyDiv w:val="1"/>
      <w:marLeft w:val="0"/>
      <w:marRight w:val="0"/>
      <w:marTop w:val="0"/>
      <w:marBottom w:val="0"/>
      <w:divBdr>
        <w:top w:val="none" w:sz="0" w:space="0" w:color="auto"/>
        <w:left w:val="none" w:sz="0" w:space="0" w:color="auto"/>
        <w:bottom w:val="none" w:sz="0" w:space="0" w:color="auto"/>
        <w:right w:val="none" w:sz="0" w:space="0" w:color="auto"/>
      </w:divBdr>
    </w:div>
    <w:div w:id="74480475">
      <w:bodyDiv w:val="1"/>
      <w:marLeft w:val="0"/>
      <w:marRight w:val="0"/>
      <w:marTop w:val="0"/>
      <w:marBottom w:val="0"/>
      <w:divBdr>
        <w:top w:val="none" w:sz="0" w:space="0" w:color="auto"/>
        <w:left w:val="none" w:sz="0" w:space="0" w:color="auto"/>
        <w:bottom w:val="none" w:sz="0" w:space="0" w:color="auto"/>
        <w:right w:val="none" w:sz="0" w:space="0" w:color="auto"/>
      </w:divBdr>
    </w:div>
    <w:div w:id="74743723">
      <w:bodyDiv w:val="1"/>
      <w:marLeft w:val="0"/>
      <w:marRight w:val="0"/>
      <w:marTop w:val="0"/>
      <w:marBottom w:val="0"/>
      <w:divBdr>
        <w:top w:val="none" w:sz="0" w:space="0" w:color="auto"/>
        <w:left w:val="none" w:sz="0" w:space="0" w:color="auto"/>
        <w:bottom w:val="none" w:sz="0" w:space="0" w:color="auto"/>
        <w:right w:val="none" w:sz="0" w:space="0" w:color="auto"/>
      </w:divBdr>
    </w:div>
    <w:div w:id="76829581">
      <w:bodyDiv w:val="1"/>
      <w:marLeft w:val="0"/>
      <w:marRight w:val="0"/>
      <w:marTop w:val="0"/>
      <w:marBottom w:val="0"/>
      <w:divBdr>
        <w:top w:val="none" w:sz="0" w:space="0" w:color="auto"/>
        <w:left w:val="none" w:sz="0" w:space="0" w:color="auto"/>
        <w:bottom w:val="none" w:sz="0" w:space="0" w:color="auto"/>
        <w:right w:val="none" w:sz="0" w:space="0" w:color="auto"/>
      </w:divBdr>
    </w:div>
    <w:div w:id="79765209">
      <w:bodyDiv w:val="1"/>
      <w:marLeft w:val="0"/>
      <w:marRight w:val="0"/>
      <w:marTop w:val="0"/>
      <w:marBottom w:val="0"/>
      <w:divBdr>
        <w:top w:val="none" w:sz="0" w:space="0" w:color="auto"/>
        <w:left w:val="none" w:sz="0" w:space="0" w:color="auto"/>
        <w:bottom w:val="none" w:sz="0" w:space="0" w:color="auto"/>
        <w:right w:val="none" w:sz="0" w:space="0" w:color="auto"/>
      </w:divBdr>
    </w:div>
    <w:div w:id="80832459">
      <w:bodyDiv w:val="1"/>
      <w:marLeft w:val="0"/>
      <w:marRight w:val="0"/>
      <w:marTop w:val="0"/>
      <w:marBottom w:val="0"/>
      <w:divBdr>
        <w:top w:val="none" w:sz="0" w:space="0" w:color="auto"/>
        <w:left w:val="none" w:sz="0" w:space="0" w:color="auto"/>
        <w:bottom w:val="none" w:sz="0" w:space="0" w:color="auto"/>
        <w:right w:val="none" w:sz="0" w:space="0" w:color="auto"/>
      </w:divBdr>
    </w:div>
    <w:div w:id="85199415">
      <w:bodyDiv w:val="1"/>
      <w:marLeft w:val="0"/>
      <w:marRight w:val="0"/>
      <w:marTop w:val="0"/>
      <w:marBottom w:val="0"/>
      <w:divBdr>
        <w:top w:val="none" w:sz="0" w:space="0" w:color="auto"/>
        <w:left w:val="none" w:sz="0" w:space="0" w:color="auto"/>
        <w:bottom w:val="none" w:sz="0" w:space="0" w:color="auto"/>
        <w:right w:val="none" w:sz="0" w:space="0" w:color="auto"/>
      </w:divBdr>
    </w:div>
    <w:div w:id="87041412">
      <w:bodyDiv w:val="1"/>
      <w:marLeft w:val="0"/>
      <w:marRight w:val="0"/>
      <w:marTop w:val="0"/>
      <w:marBottom w:val="0"/>
      <w:divBdr>
        <w:top w:val="none" w:sz="0" w:space="0" w:color="auto"/>
        <w:left w:val="none" w:sz="0" w:space="0" w:color="auto"/>
        <w:bottom w:val="none" w:sz="0" w:space="0" w:color="auto"/>
        <w:right w:val="none" w:sz="0" w:space="0" w:color="auto"/>
      </w:divBdr>
    </w:div>
    <w:div w:id="90055428">
      <w:bodyDiv w:val="1"/>
      <w:marLeft w:val="0"/>
      <w:marRight w:val="0"/>
      <w:marTop w:val="0"/>
      <w:marBottom w:val="0"/>
      <w:divBdr>
        <w:top w:val="none" w:sz="0" w:space="0" w:color="auto"/>
        <w:left w:val="none" w:sz="0" w:space="0" w:color="auto"/>
        <w:bottom w:val="none" w:sz="0" w:space="0" w:color="auto"/>
        <w:right w:val="none" w:sz="0" w:space="0" w:color="auto"/>
      </w:divBdr>
    </w:div>
    <w:div w:id="91517331">
      <w:bodyDiv w:val="1"/>
      <w:marLeft w:val="0"/>
      <w:marRight w:val="0"/>
      <w:marTop w:val="0"/>
      <w:marBottom w:val="0"/>
      <w:divBdr>
        <w:top w:val="none" w:sz="0" w:space="0" w:color="auto"/>
        <w:left w:val="none" w:sz="0" w:space="0" w:color="auto"/>
        <w:bottom w:val="none" w:sz="0" w:space="0" w:color="auto"/>
        <w:right w:val="none" w:sz="0" w:space="0" w:color="auto"/>
      </w:divBdr>
    </w:div>
    <w:div w:id="95059959">
      <w:bodyDiv w:val="1"/>
      <w:marLeft w:val="0"/>
      <w:marRight w:val="0"/>
      <w:marTop w:val="0"/>
      <w:marBottom w:val="0"/>
      <w:divBdr>
        <w:top w:val="none" w:sz="0" w:space="0" w:color="auto"/>
        <w:left w:val="none" w:sz="0" w:space="0" w:color="auto"/>
        <w:bottom w:val="none" w:sz="0" w:space="0" w:color="auto"/>
        <w:right w:val="none" w:sz="0" w:space="0" w:color="auto"/>
      </w:divBdr>
    </w:div>
    <w:div w:id="97063286">
      <w:bodyDiv w:val="1"/>
      <w:marLeft w:val="0"/>
      <w:marRight w:val="0"/>
      <w:marTop w:val="0"/>
      <w:marBottom w:val="0"/>
      <w:divBdr>
        <w:top w:val="none" w:sz="0" w:space="0" w:color="auto"/>
        <w:left w:val="none" w:sz="0" w:space="0" w:color="auto"/>
        <w:bottom w:val="none" w:sz="0" w:space="0" w:color="auto"/>
        <w:right w:val="none" w:sz="0" w:space="0" w:color="auto"/>
      </w:divBdr>
    </w:div>
    <w:div w:id="100299649">
      <w:bodyDiv w:val="1"/>
      <w:marLeft w:val="0"/>
      <w:marRight w:val="0"/>
      <w:marTop w:val="0"/>
      <w:marBottom w:val="0"/>
      <w:divBdr>
        <w:top w:val="none" w:sz="0" w:space="0" w:color="auto"/>
        <w:left w:val="none" w:sz="0" w:space="0" w:color="auto"/>
        <w:bottom w:val="none" w:sz="0" w:space="0" w:color="auto"/>
        <w:right w:val="none" w:sz="0" w:space="0" w:color="auto"/>
      </w:divBdr>
    </w:div>
    <w:div w:id="101190188">
      <w:bodyDiv w:val="1"/>
      <w:marLeft w:val="0"/>
      <w:marRight w:val="0"/>
      <w:marTop w:val="0"/>
      <w:marBottom w:val="0"/>
      <w:divBdr>
        <w:top w:val="none" w:sz="0" w:space="0" w:color="auto"/>
        <w:left w:val="none" w:sz="0" w:space="0" w:color="auto"/>
        <w:bottom w:val="none" w:sz="0" w:space="0" w:color="auto"/>
        <w:right w:val="none" w:sz="0" w:space="0" w:color="auto"/>
      </w:divBdr>
    </w:div>
    <w:div w:id="101193332">
      <w:bodyDiv w:val="1"/>
      <w:marLeft w:val="0"/>
      <w:marRight w:val="0"/>
      <w:marTop w:val="0"/>
      <w:marBottom w:val="0"/>
      <w:divBdr>
        <w:top w:val="none" w:sz="0" w:space="0" w:color="auto"/>
        <w:left w:val="none" w:sz="0" w:space="0" w:color="auto"/>
        <w:bottom w:val="none" w:sz="0" w:space="0" w:color="auto"/>
        <w:right w:val="none" w:sz="0" w:space="0" w:color="auto"/>
      </w:divBdr>
    </w:div>
    <w:div w:id="106245097">
      <w:bodyDiv w:val="1"/>
      <w:marLeft w:val="0"/>
      <w:marRight w:val="0"/>
      <w:marTop w:val="0"/>
      <w:marBottom w:val="0"/>
      <w:divBdr>
        <w:top w:val="none" w:sz="0" w:space="0" w:color="auto"/>
        <w:left w:val="none" w:sz="0" w:space="0" w:color="auto"/>
        <w:bottom w:val="none" w:sz="0" w:space="0" w:color="auto"/>
        <w:right w:val="none" w:sz="0" w:space="0" w:color="auto"/>
      </w:divBdr>
    </w:div>
    <w:div w:id="107698752">
      <w:bodyDiv w:val="1"/>
      <w:marLeft w:val="0"/>
      <w:marRight w:val="0"/>
      <w:marTop w:val="0"/>
      <w:marBottom w:val="0"/>
      <w:divBdr>
        <w:top w:val="none" w:sz="0" w:space="0" w:color="auto"/>
        <w:left w:val="none" w:sz="0" w:space="0" w:color="auto"/>
        <w:bottom w:val="none" w:sz="0" w:space="0" w:color="auto"/>
        <w:right w:val="none" w:sz="0" w:space="0" w:color="auto"/>
      </w:divBdr>
    </w:div>
    <w:div w:id="109590226">
      <w:bodyDiv w:val="1"/>
      <w:marLeft w:val="0"/>
      <w:marRight w:val="0"/>
      <w:marTop w:val="0"/>
      <w:marBottom w:val="0"/>
      <w:divBdr>
        <w:top w:val="none" w:sz="0" w:space="0" w:color="auto"/>
        <w:left w:val="none" w:sz="0" w:space="0" w:color="auto"/>
        <w:bottom w:val="none" w:sz="0" w:space="0" w:color="auto"/>
        <w:right w:val="none" w:sz="0" w:space="0" w:color="auto"/>
      </w:divBdr>
    </w:div>
    <w:div w:id="112290683">
      <w:bodyDiv w:val="1"/>
      <w:marLeft w:val="0"/>
      <w:marRight w:val="0"/>
      <w:marTop w:val="0"/>
      <w:marBottom w:val="0"/>
      <w:divBdr>
        <w:top w:val="none" w:sz="0" w:space="0" w:color="auto"/>
        <w:left w:val="none" w:sz="0" w:space="0" w:color="auto"/>
        <w:bottom w:val="none" w:sz="0" w:space="0" w:color="auto"/>
        <w:right w:val="none" w:sz="0" w:space="0" w:color="auto"/>
      </w:divBdr>
    </w:div>
    <w:div w:id="112870876">
      <w:bodyDiv w:val="1"/>
      <w:marLeft w:val="0"/>
      <w:marRight w:val="0"/>
      <w:marTop w:val="0"/>
      <w:marBottom w:val="0"/>
      <w:divBdr>
        <w:top w:val="none" w:sz="0" w:space="0" w:color="auto"/>
        <w:left w:val="none" w:sz="0" w:space="0" w:color="auto"/>
        <w:bottom w:val="none" w:sz="0" w:space="0" w:color="auto"/>
        <w:right w:val="none" w:sz="0" w:space="0" w:color="auto"/>
      </w:divBdr>
    </w:div>
    <w:div w:id="113914734">
      <w:bodyDiv w:val="1"/>
      <w:marLeft w:val="0"/>
      <w:marRight w:val="0"/>
      <w:marTop w:val="0"/>
      <w:marBottom w:val="0"/>
      <w:divBdr>
        <w:top w:val="none" w:sz="0" w:space="0" w:color="auto"/>
        <w:left w:val="none" w:sz="0" w:space="0" w:color="auto"/>
        <w:bottom w:val="none" w:sz="0" w:space="0" w:color="auto"/>
        <w:right w:val="none" w:sz="0" w:space="0" w:color="auto"/>
      </w:divBdr>
    </w:div>
    <w:div w:id="123083599">
      <w:bodyDiv w:val="1"/>
      <w:marLeft w:val="0"/>
      <w:marRight w:val="0"/>
      <w:marTop w:val="0"/>
      <w:marBottom w:val="0"/>
      <w:divBdr>
        <w:top w:val="none" w:sz="0" w:space="0" w:color="auto"/>
        <w:left w:val="none" w:sz="0" w:space="0" w:color="auto"/>
        <w:bottom w:val="none" w:sz="0" w:space="0" w:color="auto"/>
        <w:right w:val="none" w:sz="0" w:space="0" w:color="auto"/>
      </w:divBdr>
    </w:div>
    <w:div w:id="123545946">
      <w:bodyDiv w:val="1"/>
      <w:marLeft w:val="0"/>
      <w:marRight w:val="0"/>
      <w:marTop w:val="0"/>
      <w:marBottom w:val="0"/>
      <w:divBdr>
        <w:top w:val="none" w:sz="0" w:space="0" w:color="auto"/>
        <w:left w:val="none" w:sz="0" w:space="0" w:color="auto"/>
        <w:bottom w:val="none" w:sz="0" w:space="0" w:color="auto"/>
        <w:right w:val="none" w:sz="0" w:space="0" w:color="auto"/>
      </w:divBdr>
    </w:div>
    <w:div w:id="127482055">
      <w:bodyDiv w:val="1"/>
      <w:marLeft w:val="0"/>
      <w:marRight w:val="0"/>
      <w:marTop w:val="0"/>
      <w:marBottom w:val="0"/>
      <w:divBdr>
        <w:top w:val="none" w:sz="0" w:space="0" w:color="auto"/>
        <w:left w:val="none" w:sz="0" w:space="0" w:color="auto"/>
        <w:bottom w:val="none" w:sz="0" w:space="0" w:color="auto"/>
        <w:right w:val="none" w:sz="0" w:space="0" w:color="auto"/>
      </w:divBdr>
    </w:div>
    <w:div w:id="132143630">
      <w:bodyDiv w:val="1"/>
      <w:marLeft w:val="0"/>
      <w:marRight w:val="0"/>
      <w:marTop w:val="0"/>
      <w:marBottom w:val="0"/>
      <w:divBdr>
        <w:top w:val="none" w:sz="0" w:space="0" w:color="auto"/>
        <w:left w:val="none" w:sz="0" w:space="0" w:color="auto"/>
        <w:bottom w:val="none" w:sz="0" w:space="0" w:color="auto"/>
        <w:right w:val="none" w:sz="0" w:space="0" w:color="auto"/>
      </w:divBdr>
    </w:div>
    <w:div w:id="133718192">
      <w:bodyDiv w:val="1"/>
      <w:marLeft w:val="0"/>
      <w:marRight w:val="0"/>
      <w:marTop w:val="0"/>
      <w:marBottom w:val="0"/>
      <w:divBdr>
        <w:top w:val="none" w:sz="0" w:space="0" w:color="auto"/>
        <w:left w:val="none" w:sz="0" w:space="0" w:color="auto"/>
        <w:bottom w:val="none" w:sz="0" w:space="0" w:color="auto"/>
        <w:right w:val="none" w:sz="0" w:space="0" w:color="auto"/>
      </w:divBdr>
    </w:div>
    <w:div w:id="133959507">
      <w:bodyDiv w:val="1"/>
      <w:marLeft w:val="0"/>
      <w:marRight w:val="0"/>
      <w:marTop w:val="0"/>
      <w:marBottom w:val="0"/>
      <w:divBdr>
        <w:top w:val="none" w:sz="0" w:space="0" w:color="auto"/>
        <w:left w:val="none" w:sz="0" w:space="0" w:color="auto"/>
        <w:bottom w:val="none" w:sz="0" w:space="0" w:color="auto"/>
        <w:right w:val="none" w:sz="0" w:space="0" w:color="auto"/>
      </w:divBdr>
    </w:div>
    <w:div w:id="142892494">
      <w:bodyDiv w:val="1"/>
      <w:marLeft w:val="0"/>
      <w:marRight w:val="0"/>
      <w:marTop w:val="0"/>
      <w:marBottom w:val="0"/>
      <w:divBdr>
        <w:top w:val="none" w:sz="0" w:space="0" w:color="auto"/>
        <w:left w:val="none" w:sz="0" w:space="0" w:color="auto"/>
        <w:bottom w:val="none" w:sz="0" w:space="0" w:color="auto"/>
        <w:right w:val="none" w:sz="0" w:space="0" w:color="auto"/>
      </w:divBdr>
    </w:div>
    <w:div w:id="143817483">
      <w:bodyDiv w:val="1"/>
      <w:marLeft w:val="0"/>
      <w:marRight w:val="0"/>
      <w:marTop w:val="0"/>
      <w:marBottom w:val="0"/>
      <w:divBdr>
        <w:top w:val="none" w:sz="0" w:space="0" w:color="auto"/>
        <w:left w:val="none" w:sz="0" w:space="0" w:color="auto"/>
        <w:bottom w:val="none" w:sz="0" w:space="0" w:color="auto"/>
        <w:right w:val="none" w:sz="0" w:space="0" w:color="auto"/>
      </w:divBdr>
    </w:div>
    <w:div w:id="145323504">
      <w:bodyDiv w:val="1"/>
      <w:marLeft w:val="0"/>
      <w:marRight w:val="0"/>
      <w:marTop w:val="0"/>
      <w:marBottom w:val="0"/>
      <w:divBdr>
        <w:top w:val="none" w:sz="0" w:space="0" w:color="auto"/>
        <w:left w:val="none" w:sz="0" w:space="0" w:color="auto"/>
        <w:bottom w:val="none" w:sz="0" w:space="0" w:color="auto"/>
        <w:right w:val="none" w:sz="0" w:space="0" w:color="auto"/>
      </w:divBdr>
    </w:div>
    <w:div w:id="150873795">
      <w:bodyDiv w:val="1"/>
      <w:marLeft w:val="0"/>
      <w:marRight w:val="0"/>
      <w:marTop w:val="0"/>
      <w:marBottom w:val="0"/>
      <w:divBdr>
        <w:top w:val="none" w:sz="0" w:space="0" w:color="auto"/>
        <w:left w:val="none" w:sz="0" w:space="0" w:color="auto"/>
        <w:bottom w:val="none" w:sz="0" w:space="0" w:color="auto"/>
        <w:right w:val="none" w:sz="0" w:space="0" w:color="auto"/>
      </w:divBdr>
    </w:div>
    <w:div w:id="152644604">
      <w:bodyDiv w:val="1"/>
      <w:marLeft w:val="0"/>
      <w:marRight w:val="0"/>
      <w:marTop w:val="0"/>
      <w:marBottom w:val="0"/>
      <w:divBdr>
        <w:top w:val="none" w:sz="0" w:space="0" w:color="auto"/>
        <w:left w:val="none" w:sz="0" w:space="0" w:color="auto"/>
        <w:bottom w:val="none" w:sz="0" w:space="0" w:color="auto"/>
        <w:right w:val="none" w:sz="0" w:space="0" w:color="auto"/>
      </w:divBdr>
    </w:div>
    <w:div w:id="153228607">
      <w:bodyDiv w:val="1"/>
      <w:marLeft w:val="0"/>
      <w:marRight w:val="0"/>
      <w:marTop w:val="0"/>
      <w:marBottom w:val="0"/>
      <w:divBdr>
        <w:top w:val="none" w:sz="0" w:space="0" w:color="auto"/>
        <w:left w:val="none" w:sz="0" w:space="0" w:color="auto"/>
        <w:bottom w:val="none" w:sz="0" w:space="0" w:color="auto"/>
        <w:right w:val="none" w:sz="0" w:space="0" w:color="auto"/>
      </w:divBdr>
    </w:div>
    <w:div w:id="153835231">
      <w:bodyDiv w:val="1"/>
      <w:marLeft w:val="0"/>
      <w:marRight w:val="0"/>
      <w:marTop w:val="0"/>
      <w:marBottom w:val="0"/>
      <w:divBdr>
        <w:top w:val="none" w:sz="0" w:space="0" w:color="auto"/>
        <w:left w:val="none" w:sz="0" w:space="0" w:color="auto"/>
        <w:bottom w:val="none" w:sz="0" w:space="0" w:color="auto"/>
        <w:right w:val="none" w:sz="0" w:space="0" w:color="auto"/>
      </w:divBdr>
    </w:div>
    <w:div w:id="157498909">
      <w:bodyDiv w:val="1"/>
      <w:marLeft w:val="0"/>
      <w:marRight w:val="0"/>
      <w:marTop w:val="0"/>
      <w:marBottom w:val="0"/>
      <w:divBdr>
        <w:top w:val="none" w:sz="0" w:space="0" w:color="auto"/>
        <w:left w:val="none" w:sz="0" w:space="0" w:color="auto"/>
        <w:bottom w:val="none" w:sz="0" w:space="0" w:color="auto"/>
        <w:right w:val="none" w:sz="0" w:space="0" w:color="auto"/>
      </w:divBdr>
    </w:div>
    <w:div w:id="158038387">
      <w:bodyDiv w:val="1"/>
      <w:marLeft w:val="0"/>
      <w:marRight w:val="0"/>
      <w:marTop w:val="0"/>
      <w:marBottom w:val="0"/>
      <w:divBdr>
        <w:top w:val="none" w:sz="0" w:space="0" w:color="auto"/>
        <w:left w:val="none" w:sz="0" w:space="0" w:color="auto"/>
        <w:bottom w:val="none" w:sz="0" w:space="0" w:color="auto"/>
        <w:right w:val="none" w:sz="0" w:space="0" w:color="auto"/>
      </w:divBdr>
    </w:div>
    <w:div w:id="158891284">
      <w:bodyDiv w:val="1"/>
      <w:marLeft w:val="0"/>
      <w:marRight w:val="0"/>
      <w:marTop w:val="0"/>
      <w:marBottom w:val="0"/>
      <w:divBdr>
        <w:top w:val="none" w:sz="0" w:space="0" w:color="auto"/>
        <w:left w:val="none" w:sz="0" w:space="0" w:color="auto"/>
        <w:bottom w:val="none" w:sz="0" w:space="0" w:color="auto"/>
        <w:right w:val="none" w:sz="0" w:space="0" w:color="auto"/>
      </w:divBdr>
    </w:div>
    <w:div w:id="160195155">
      <w:bodyDiv w:val="1"/>
      <w:marLeft w:val="0"/>
      <w:marRight w:val="0"/>
      <w:marTop w:val="0"/>
      <w:marBottom w:val="0"/>
      <w:divBdr>
        <w:top w:val="none" w:sz="0" w:space="0" w:color="auto"/>
        <w:left w:val="none" w:sz="0" w:space="0" w:color="auto"/>
        <w:bottom w:val="none" w:sz="0" w:space="0" w:color="auto"/>
        <w:right w:val="none" w:sz="0" w:space="0" w:color="auto"/>
      </w:divBdr>
    </w:div>
    <w:div w:id="168175321">
      <w:bodyDiv w:val="1"/>
      <w:marLeft w:val="0"/>
      <w:marRight w:val="0"/>
      <w:marTop w:val="0"/>
      <w:marBottom w:val="0"/>
      <w:divBdr>
        <w:top w:val="none" w:sz="0" w:space="0" w:color="auto"/>
        <w:left w:val="none" w:sz="0" w:space="0" w:color="auto"/>
        <w:bottom w:val="none" w:sz="0" w:space="0" w:color="auto"/>
        <w:right w:val="none" w:sz="0" w:space="0" w:color="auto"/>
      </w:divBdr>
    </w:div>
    <w:div w:id="170340187">
      <w:bodyDiv w:val="1"/>
      <w:marLeft w:val="0"/>
      <w:marRight w:val="0"/>
      <w:marTop w:val="0"/>
      <w:marBottom w:val="0"/>
      <w:divBdr>
        <w:top w:val="none" w:sz="0" w:space="0" w:color="auto"/>
        <w:left w:val="none" w:sz="0" w:space="0" w:color="auto"/>
        <w:bottom w:val="none" w:sz="0" w:space="0" w:color="auto"/>
        <w:right w:val="none" w:sz="0" w:space="0" w:color="auto"/>
      </w:divBdr>
    </w:div>
    <w:div w:id="171188521">
      <w:bodyDiv w:val="1"/>
      <w:marLeft w:val="0"/>
      <w:marRight w:val="0"/>
      <w:marTop w:val="0"/>
      <w:marBottom w:val="0"/>
      <w:divBdr>
        <w:top w:val="none" w:sz="0" w:space="0" w:color="auto"/>
        <w:left w:val="none" w:sz="0" w:space="0" w:color="auto"/>
        <w:bottom w:val="none" w:sz="0" w:space="0" w:color="auto"/>
        <w:right w:val="none" w:sz="0" w:space="0" w:color="auto"/>
      </w:divBdr>
    </w:div>
    <w:div w:id="172499424">
      <w:bodyDiv w:val="1"/>
      <w:marLeft w:val="0"/>
      <w:marRight w:val="0"/>
      <w:marTop w:val="0"/>
      <w:marBottom w:val="0"/>
      <w:divBdr>
        <w:top w:val="none" w:sz="0" w:space="0" w:color="auto"/>
        <w:left w:val="none" w:sz="0" w:space="0" w:color="auto"/>
        <w:bottom w:val="none" w:sz="0" w:space="0" w:color="auto"/>
        <w:right w:val="none" w:sz="0" w:space="0" w:color="auto"/>
      </w:divBdr>
    </w:div>
    <w:div w:id="178350007">
      <w:bodyDiv w:val="1"/>
      <w:marLeft w:val="0"/>
      <w:marRight w:val="0"/>
      <w:marTop w:val="0"/>
      <w:marBottom w:val="0"/>
      <w:divBdr>
        <w:top w:val="none" w:sz="0" w:space="0" w:color="auto"/>
        <w:left w:val="none" w:sz="0" w:space="0" w:color="auto"/>
        <w:bottom w:val="none" w:sz="0" w:space="0" w:color="auto"/>
        <w:right w:val="none" w:sz="0" w:space="0" w:color="auto"/>
      </w:divBdr>
    </w:div>
    <w:div w:id="181433288">
      <w:bodyDiv w:val="1"/>
      <w:marLeft w:val="0"/>
      <w:marRight w:val="0"/>
      <w:marTop w:val="0"/>
      <w:marBottom w:val="0"/>
      <w:divBdr>
        <w:top w:val="none" w:sz="0" w:space="0" w:color="auto"/>
        <w:left w:val="none" w:sz="0" w:space="0" w:color="auto"/>
        <w:bottom w:val="none" w:sz="0" w:space="0" w:color="auto"/>
        <w:right w:val="none" w:sz="0" w:space="0" w:color="auto"/>
      </w:divBdr>
    </w:div>
    <w:div w:id="184365273">
      <w:bodyDiv w:val="1"/>
      <w:marLeft w:val="0"/>
      <w:marRight w:val="0"/>
      <w:marTop w:val="0"/>
      <w:marBottom w:val="0"/>
      <w:divBdr>
        <w:top w:val="none" w:sz="0" w:space="0" w:color="auto"/>
        <w:left w:val="none" w:sz="0" w:space="0" w:color="auto"/>
        <w:bottom w:val="none" w:sz="0" w:space="0" w:color="auto"/>
        <w:right w:val="none" w:sz="0" w:space="0" w:color="auto"/>
      </w:divBdr>
    </w:div>
    <w:div w:id="191771269">
      <w:bodyDiv w:val="1"/>
      <w:marLeft w:val="0"/>
      <w:marRight w:val="0"/>
      <w:marTop w:val="0"/>
      <w:marBottom w:val="0"/>
      <w:divBdr>
        <w:top w:val="none" w:sz="0" w:space="0" w:color="auto"/>
        <w:left w:val="none" w:sz="0" w:space="0" w:color="auto"/>
        <w:bottom w:val="none" w:sz="0" w:space="0" w:color="auto"/>
        <w:right w:val="none" w:sz="0" w:space="0" w:color="auto"/>
      </w:divBdr>
    </w:div>
    <w:div w:id="192693771">
      <w:bodyDiv w:val="1"/>
      <w:marLeft w:val="0"/>
      <w:marRight w:val="0"/>
      <w:marTop w:val="0"/>
      <w:marBottom w:val="0"/>
      <w:divBdr>
        <w:top w:val="none" w:sz="0" w:space="0" w:color="auto"/>
        <w:left w:val="none" w:sz="0" w:space="0" w:color="auto"/>
        <w:bottom w:val="none" w:sz="0" w:space="0" w:color="auto"/>
        <w:right w:val="none" w:sz="0" w:space="0" w:color="auto"/>
      </w:divBdr>
    </w:div>
    <w:div w:id="199631582">
      <w:bodyDiv w:val="1"/>
      <w:marLeft w:val="0"/>
      <w:marRight w:val="0"/>
      <w:marTop w:val="0"/>
      <w:marBottom w:val="0"/>
      <w:divBdr>
        <w:top w:val="none" w:sz="0" w:space="0" w:color="auto"/>
        <w:left w:val="none" w:sz="0" w:space="0" w:color="auto"/>
        <w:bottom w:val="none" w:sz="0" w:space="0" w:color="auto"/>
        <w:right w:val="none" w:sz="0" w:space="0" w:color="auto"/>
      </w:divBdr>
    </w:div>
    <w:div w:id="205333416">
      <w:bodyDiv w:val="1"/>
      <w:marLeft w:val="0"/>
      <w:marRight w:val="0"/>
      <w:marTop w:val="0"/>
      <w:marBottom w:val="0"/>
      <w:divBdr>
        <w:top w:val="none" w:sz="0" w:space="0" w:color="auto"/>
        <w:left w:val="none" w:sz="0" w:space="0" w:color="auto"/>
        <w:bottom w:val="none" w:sz="0" w:space="0" w:color="auto"/>
        <w:right w:val="none" w:sz="0" w:space="0" w:color="auto"/>
      </w:divBdr>
    </w:div>
    <w:div w:id="206794513">
      <w:bodyDiv w:val="1"/>
      <w:marLeft w:val="0"/>
      <w:marRight w:val="0"/>
      <w:marTop w:val="0"/>
      <w:marBottom w:val="0"/>
      <w:divBdr>
        <w:top w:val="none" w:sz="0" w:space="0" w:color="auto"/>
        <w:left w:val="none" w:sz="0" w:space="0" w:color="auto"/>
        <w:bottom w:val="none" w:sz="0" w:space="0" w:color="auto"/>
        <w:right w:val="none" w:sz="0" w:space="0" w:color="auto"/>
      </w:divBdr>
    </w:div>
    <w:div w:id="209919768">
      <w:bodyDiv w:val="1"/>
      <w:marLeft w:val="0"/>
      <w:marRight w:val="0"/>
      <w:marTop w:val="0"/>
      <w:marBottom w:val="0"/>
      <w:divBdr>
        <w:top w:val="none" w:sz="0" w:space="0" w:color="auto"/>
        <w:left w:val="none" w:sz="0" w:space="0" w:color="auto"/>
        <w:bottom w:val="none" w:sz="0" w:space="0" w:color="auto"/>
        <w:right w:val="none" w:sz="0" w:space="0" w:color="auto"/>
      </w:divBdr>
    </w:div>
    <w:div w:id="215702698">
      <w:bodyDiv w:val="1"/>
      <w:marLeft w:val="0"/>
      <w:marRight w:val="0"/>
      <w:marTop w:val="0"/>
      <w:marBottom w:val="0"/>
      <w:divBdr>
        <w:top w:val="none" w:sz="0" w:space="0" w:color="auto"/>
        <w:left w:val="none" w:sz="0" w:space="0" w:color="auto"/>
        <w:bottom w:val="none" w:sz="0" w:space="0" w:color="auto"/>
        <w:right w:val="none" w:sz="0" w:space="0" w:color="auto"/>
      </w:divBdr>
    </w:div>
    <w:div w:id="216400063">
      <w:bodyDiv w:val="1"/>
      <w:marLeft w:val="0"/>
      <w:marRight w:val="0"/>
      <w:marTop w:val="0"/>
      <w:marBottom w:val="0"/>
      <w:divBdr>
        <w:top w:val="none" w:sz="0" w:space="0" w:color="auto"/>
        <w:left w:val="none" w:sz="0" w:space="0" w:color="auto"/>
        <w:bottom w:val="none" w:sz="0" w:space="0" w:color="auto"/>
        <w:right w:val="none" w:sz="0" w:space="0" w:color="auto"/>
      </w:divBdr>
    </w:div>
    <w:div w:id="221867078">
      <w:bodyDiv w:val="1"/>
      <w:marLeft w:val="0"/>
      <w:marRight w:val="0"/>
      <w:marTop w:val="0"/>
      <w:marBottom w:val="0"/>
      <w:divBdr>
        <w:top w:val="none" w:sz="0" w:space="0" w:color="auto"/>
        <w:left w:val="none" w:sz="0" w:space="0" w:color="auto"/>
        <w:bottom w:val="none" w:sz="0" w:space="0" w:color="auto"/>
        <w:right w:val="none" w:sz="0" w:space="0" w:color="auto"/>
      </w:divBdr>
    </w:div>
    <w:div w:id="233127907">
      <w:bodyDiv w:val="1"/>
      <w:marLeft w:val="0"/>
      <w:marRight w:val="0"/>
      <w:marTop w:val="0"/>
      <w:marBottom w:val="0"/>
      <w:divBdr>
        <w:top w:val="none" w:sz="0" w:space="0" w:color="auto"/>
        <w:left w:val="none" w:sz="0" w:space="0" w:color="auto"/>
        <w:bottom w:val="none" w:sz="0" w:space="0" w:color="auto"/>
        <w:right w:val="none" w:sz="0" w:space="0" w:color="auto"/>
      </w:divBdr>
    </w:div>
    <w:div w:id="233787059">
      <w:bodyDiv w:val="1"/>
      <w:marLeft w:val="0"/>
      <w:marRight w:val="0"/>
      <w:marTop w:val="0"/>
      <w:marBottom w:val="0"/>
      <w:divBdr>
        <w:top w:val="none" w:sz="0" w:space="0" w:color="auto"/>
        <w:left w:val="none" w:sz="0" w:space="0" w:color="auto"/>
        <w:bottom w:val="none" w:sz="0" w:space="0" w:color="auto"/>
        <w:right w:val="none" w:sz="0" w:space="0" w:color="auto"/>
      </w:divBdr>
    </w:div>
    <w:div w:id="237327898">
      <w:bodyDiv w:val="1"/>
      <w:marLeft w:val="0"/>
      <w:marRight w:val="0"/>
      <w:marTop w:val="0"/>
      <w:marBottom w:val="0"/>
      <w:divBdr>
        <w:top w:val="none" w:sz="0" w:space="0" w:color="auto"/>
        <w:left w:val="none" w:sz="0" w:space="0" w:color="auto"/>
        <w:bottom w:val="none" w:sz="0" w:space="0" w:color="auto"/>
        <w:right w:val="none" w:sz="0" w:space="0" w:color="auto"/>
      </w:divBdr>
    </w:div>
    <w:div w:id="240527692">
      <w:bodyDiv w:val="1"/>
      <w:marLeft w:val="0"/>
      <w:marRight w:val="0"/>
      <w:marTop w:val="0"/>
      <w:marBottom w:val="0"/>
      <w:divBdr>
        <w:top w:val="none" w:sz="0" w:space="0" w:color="auto"/>
        <w:left w:val="none" w:sz="0" w:space="0" w:color="auto"/>
        <w:bottom w:val="none" w:sz="0" w:space="0" w:color="auto"/>
        <w:right w:val="none" w:sz="0" w:space="0" w:color="auto"/>
      </w:divBdr>
    </w:div>
    <w:div w:id="242230151">
      <w:bodyDiv w:val="1"/>
      <w:marLeft w:val="0"/>
      <w:marRight w:val="0"/>
      <w:marTop w:val="0"/>
      <w:marBottom w:val="0"/>
      <w:divBdr>
        <w:top w:val="none" w:sz="0" w:space="0" w:color="auto"/>
        <w:left w:val="none" w:sz="0" w:space="0" w:color="auto"/>
        <w:bottom w:val="none" w:sz="0" w:space="0" w:color="auto"/>
        <w:right w:val="none" w:sz="0" w:space="0" w:color="auto"/>
      </w:divBdr>
    </w:div>
    <w:div w:id="246228452">
      <w:bodyDiv w:val="1"/>
      <w:marLeft w:val="0"/>
      <w:marRight w:val="0"/>
      <w:marTop w:val="0"/>
      <w:marBottom w:val="0"/>
      <w:divBdr>
        <w:top w:val="none" w:sz="0" w:space="0" w:color="auto"/>
        <w:left w:val="none" w:sz="0" w:space="0" w:color="auto"/>
        <w:bottom w:val="none" w:sz="0" w:space="0" w:color="auto"/>
        <w:right w:val="none" w:sz="0" w:space="0" w:color="auto"/>
      </w:divBdr>
    </w:div>
    <w:div w:id="254632436">
      <w:bodyDiv w:val="1"/>
      <w:marLeft w:val="0"/>
      <w:marRight w:val="0"/>
      <w:marTop w:val="0"/>
      <w:marBottom w:val="0"/>
      <w:divBdr>
        <w:top w:val="none" w:sz="0" w:space="0" w:color="auto"/>
        <w:left w:val="none" w:sz="0" w:space="0" w:color="auto"/>
        <w:bottom w:val="none" w:sz="0" w:space="0" w:color="auto"/>
        <w:right w:val="none" w:sz="0" w:space="0" w:color="auto"/>
      </w:divBdr>
    </w:div>
    <w:div w:id="255557522">
      <w:bodyDiv w:val="1"/>
      <w:marLeft w:val="0"/>
      <w:marRight w:val="0"/>
      <w:marTop w:val="0"/>
      <w:marBottom w:val="0"/>
      <w:divBdr>
        <w:top w:val="none" w:sz="0" w:space="0" w:color="auto"/>
        <w:left w:val="none" w:sz="0" w:space="0" w:color="auto"/>
        <w:bottom w:val="none" w:sz="0" w:space="0" w:color="auto"/>
        <w:right w:val="none" w:sz="0" w:space="0" w:color="auto"/>
      </w:divBdr>
    </w:div>
    <w:div w:id="263467104">
      <w:bodyDiv w:val="1"/>
      <w:marLeft w:val="0"/>
      <w:marRight w:val="0"/>
      <w:marTop w:val="0"/>
      <w:marBottom w:val="0"/>
      <w:divBdr>
        <w:top w:val="none" w:sz="0" w:space="0" w:color="auto"/>
        <w:left w:val="none" w:sz="0" w:space="0" w:color="auto"/>
        <w:bottom w:val="none" w:sz="0" w:space="0" w:color="auto"/>
        <w:right w:val="none" w:sz="0" w:space="0" w:color="auto"/>
      </w:divBdr>
    </w:div>
    <w:div w:id="271473314">
      <w:bodyDiv w:val="1"/>
      <w:marLeft w:val="0"/>
      <w:marRight w:val="0"/>
      <w:marTop w:val="0"/>
      <w:marBottom w:val="0"/>
      <w:divBdr>
        <w:top w:val="none" w:sz="0" w:space="0" w:color="auto"/>
        <w:left w:val="none" w:sz="0" w:space="0" w:color="auto"/>
        <w:bottom w:val="none" w:sz="0" w:space="0" w:color="auto"/>
        <w:right w:val="none" w:sz="0" w:space="0" w:color="auto"/>
      </w:divBdr>
    </w:div>
    <w:div w:id="272443555">
      <w:bodyDiv w:val="1"/>
      <w:marLeft w:val="0"/>
      <w:marRight w:val="0"/>
      <w:marTop w:val="0"/>
      <w:marBottom w:val="0"/>
      <w:divBdr>
        <w:top w:val="none" w:sz="0" w:space="0" w:color="auto"/>
        <w:left w:val="none" w:sz="0" w:space="0" w:color="auto"/>
        <w:bottom w:val="none" w:sz="0" w:space="0" w:color="auto"/>
        <w:right w:val="none" w:sz="0" w:space="0" w:color="auto"/>
      </w:divBdr>
    </w:div>
    <w:div w:id="274286409">
      <w:bodyDiv w:val="1"/>
      <w:marLeft w:val="0"/>
      <w:marRight w:val="0"/>
      <w:marTop w:val="0"/>
      <w:marBottom w:val="0"/>
      <w:divBdr>
        <w:top w:val="none" w:sz="0" w:space="0" w:color="auto"/>
        <w:left w:val="none" w:sz="0" w:space="0" w:color="auto"/>
        <w:bottom w:val="none" w:sz="0" w:space="0" w:color="auto"/>
        <w:right w:val="none" w:sz="0" w:space="0" w:color="auto"/>
      </w:divBdr>
    </w:div>
    <w:div w:id="281234001">
      <w:bodyDiv w:val="1"/>
      <w:marLeft w:val="0"/>
      <w:marRight w:val="0"/>
      <w:marTop w:val="0"/>
      <w:marBottom w:val="0"/>
      <w:divBdr>
        <w:top w:val="none" w:sz="0" w:space="0" w:color="auto"/>
        <w:left w:val="none" w:sz="0" w:space="0" w:color="auto"/>
        <w:bottom w:val="none" w:sz="0" w:space="0" w:color="auto"/>
        <w:right w:val="none" w:sz="0" w:space="0" w:color="auto"/>
      </w:divBdr>
    </w:div>
    <w:div w:id="281764803">
      <w:bodyDiv w:val="1"/>
      <w:marLeft w:val="0"/>
      <w:marRight w:val="0"/>
      <w:marTop w:val="0"/>
      <w:marBottom w:val="0"/>
      <w:divBdr>
        <w:top w:val="none" w:sz="0" w:space="0" w:color="auto"/>
        <w:left w:val="none" w:sz="0" w:space="0" w:color="auto"/>
        <w:bottom w:val="none" w:sz="0" w:space="0" w:color="auto"/>
        <w:right w:val="none" w:sz="0" w:space="0" w:color="auto"/>
      </w:divBdr>
    </w:div>
    <w:div w:id="285475364">
      <w:bodyDiv w:val="1"/>
      <w:marLeft w:val="0"/>
      <w:marRight w:val="0"/>
      <w:marTop w:val="0"/>
      <w:marBottom w:val="0"/>
      <w:divBdr>
        <w:top w:val="none" w:sz="0" w:space="0" w:color="auto"/>
        <w:left w:val="none" w:sz="0" w:space="0" w:color="auto"/>
        <w:bottom w:val="none" w:sz="0" w:space="0" w:color="auto"/>
        <w:right w:val="none" w:sz="0" w:space="0" w:color="auto"/>
      </w:divBdr>
    </w:div>
    <w:div w:id="286394995">
      <w:bodyDiv w:val="1"/>
      <w:marLeft w:val="0"/>
      <w:marRight w:val="0"/>
      <w:marTop w:val="0"/>
      <w:marBottom w:val="0"/>
      <w:divBdr>
        <w:top w:val="none" w:sz="0" w:space="0" w:color="auto"/>
        <w:left w:val="none" w:sz="0" w:space="0" w:color="auto"/>
        <w:bottom w:val="none" w:sz="0" w:space="0" w:color="auto"/>
        <w:right w:val="none" w:sz="0" w:space="0" w:color="auto"/>
      </w:divBdr>
    </w:div>
    <w:div w:id="286543121">
      <w:bodyDiv w:val="1"/>
      <w:marLeft w:val="0"/>
      <w:marRight w:val="0"/>
      <w:marTop w:val="0"/>
      <w:marBottom w:val="0"/>
      <w:divBdr>
        <w:top w:val="none" w:sz="0" w:space="0" w:color="auto"/>
        <w:left w:val="none" w:sz="0" w:space="0" w:color="auto"/>
        <w:bottom w:val="none" w:sz="0" w:space="0" w:color="auto"/>
        <w:right w:val="none" w:sz="0" w:space="0" w:color="auto"/>
      </w:divBdr>
    </w:div>
    <w:div w:id="287668041">
      <w:bodyDiv w:val="1"/>
      <w:marLeft w:val="0"/>
      <w:marRight w:val="0"/>
      <w:marTop w:val="0"/>
      <w:marBottom w:val="0"/>
      <w:divBdr>
        <w:top w:val="none" w:sz="0" w:space="0" w:color="auto"/>
        <w:left w:val="none" w:sz="0" w:space="0" w:color="auto"/>
        <w:bottom w:val="none" w:sz="0" w:space="0" w:color="auto"/>
        <w:right w:val="none" w:sz="0" w:space="0" w:color="auto"/>
      </w:divBdr>
    </w:div>
    <w:div w:id="297615654">
      <w:bodyDiv w:val="1"/>
      <w:marLeft w:val="0"/>
      <w:marRight w:val="0"/>
      <w:marTop w:val="0"/>
      <w:marBottom w:val="0"/>
      <w:divBdr>
        <w:top w:val="none" w:sz="0" w:space="0" w:color="auto"/>
        <w:left w:val="none" w:sz="0" w:space="0" w:color="auto"/>
        <w:bottom w:val="none" w:sz="0" w:space="0" w:color="auto"/>
        <w:right w:val="none" w:sz="0" w:space="0" w:color="auto"/>
      </w:divBdr>
    </w:div>
    <w:div w:id="299115625">
      <w:bodyDiv w:val="1"/>
      <w:marLeft w:val="0"/>
      <w:marRight w:val="0"/>
      <w:marTop w:val="0"/>
      <w:marBottom w:val="0"/>
      <w:divBdr>
        <w:top w:val="none" w:sz="0" w:space="0" w:color="auto"/>
        <w:left w:val="none" w:sz="0" w:space="0" w:color="auto"/>
        <w:bottom w:val="none" w:sz="0" w:space="0" w:color="auto"/>
        <w:right w:val="none" w:sz="0" w:space="0" w:color="auto"/>
      </w:divBdr>
    </w:div>
    <w:div w:id="302462846">
      <w:bodyDiv w:val="1"/>
      <w:marLeft w:val="0"/>
      <w:marRight w:val="0"/>
      <w:marTop w:val="0"/>
      <w:marBottom w:val="0"/>
      <w:divBdr>
        <w:top w:val="none" w:sz="0" w:space="0" w:color="auto"/>
        <w:left w:val="none" w:sz="0" w:space="0" w:color="auto"/>
        <w:bottom w:val="none" w:sz="0" w:space="0" w:color="auto"/>
        <w:right w:val="none" w:sz="0" w:space="0" w:color="auto"/>
      </w:divBdr>
    </w:div>
    <w:div w:id="308167143">
      <w:bodyDiv w:val="1"/>
      <w:marLeft w:val="0"/>
      <w:marRight w:val="0"/>
      <w:marTop w:val="0"/>
      <w:marBottom w:val="0"/>
      <w:divBdr>
        <w:top w:val="none" w:sz="0" w:space="0" w:color="auto"/>
        <w:left w:val="none" w:sz="0" w:space="0" w:color="auto"/>
        <w:bottom w:val="none" w:sz="0" w:space="0" w:color="auto"/>
        <w:right w:val="none" w:sz="0" w:space="0" w:color="auto"/>
      </w:divBdr>
    </w:div>
    <w:div w:id="311105474">
      <w:bodyDiv w:val="1"/>
      <w:marLeft w:val="0"/>
      <w:marRight w:val="0"/>
      <w:marTop w:val="0"/>
      <w:marBottom w:val="0"/>
      <w:divBdr>
        <w:top w:val="none" w:sz="0" w:space="0" w:color="auto"/>
        <w:left w:val="none" w:sz="0" w:space="0" w:color="auto"/>
        <w:bottom w:val="none" w:sz="0" w:space="0" w:color="auto"/>
        <w:right w:val="none" w:sz="0" w:space="0" w:color="auto"/>
      </w:divBdr>
    </w:div>
    <w:div w:id="314771006">
      <w:bodyDiv w:val="1"/>
      <w:marLeft w:val="0"/>
      <w:marRight w:val="0"/>
      <w:marTop w:val="0"/>
      <w:marBottom w:val="0"/>
      <w:divBdr>
        <w:top w:val="none" w:sz="0" w:space="0" w:color="auto"/>
        <w:left w:val="none" w:sz="0" w:space="0" w:color="auto"/>
        <w:bottom w:val="none" w:sz="0" w:space="0" w:color="auto"/>
        <w:right w:val="none" w:sz="0" w:space="0" w:color="auto"/>
      </w:divBdr>
    </w:div>
    <w:div w:id="315913057">
      <w:bodyDiv w:val="1"/>
      <w:marLeft w:val="0"/>
      <w:marRight w:val="0"/>
      <w:marTop w:val="0"/>
      <w:marBottom w:val="0"/>
      <w:divBdr>
        <w:top w:val="none" w:sz="0" w:space="0" w:color="auto"/>
        <w:left w:val="none" w:sz="0" w:space="0" w:color="auto"/>
        <w:bottom w:val="none" w:sz="0" w:space="0" w:color="auto"/>
        <w:right w:val="none" w:sz="0" w:space="0" w:color="auto"/>
      </w:divBdr>
    </w:div>
    <w:div w:id="317225701">
      <w:bodyDiv w:val="1"/>
      <w:marLeft w:val="0"/>
      <w:marRight w:val="0"/>
      <w:marTop w:val="0"/>
      <w:marBottom w:val="0"/>
      <w:divBdr>
        <w:top w:val="none" w:sz="0" w:space="0" w:color="auto"/>
        <w:left w:val="none" w:sz="0" w:space="0" w:color="auto"/>
        <w:bottom w:val="none" w:sz="0" w:space="0" w:color="auto"/>
        <w:right w:val="none" w:sz="0" w:space="0" w:color="auto"/>
      </w:divBdr>
    </w:div>
    <w:div w:id="322128588">
      <w:bodyDiv w:val="1"/>
      <w:marLeft w:val="0"/>
      <w:marRight w:val="0"/>
      <w:marTop w:val="0"/>
      <w:marBottom w:val="0"/>
      <w:divBdr>
        <w:top w:val="none" w:sz="0" w:space="0" w:color="auto"/>
        <w:left w:val="none" w:sz="0" w:space="0" w:color="auto"/>
        <w:bottom w:val="none" w:sz="0" w:space="0" w:color="auto"/>
        <w:right w:val="none" w:sz="0" w:space="0" w:color="auto"/>
      </w:divBdr>
    </w:div>
    <w:div w:id="322710189">
      <w:bodyDiv w:val="1"/>
      <w:marLeft w:val="0"/>
      <w:marRight w:val="0"/>
      <w:marTop w:val="0"/>
      <w:marBottom w:val="0"/>
      <w:divBdr>
        <w:top w:val="none" w:sz="0" w:space="0" w:color="auto"/>
        <w:left w:val="none" w:sz="0" w:space="0" w:color="auto"/>
        <w:bottom w:val="none" w:sz="0" w:space="0" w:color="auto"/>
        <w:right w:val="none" w:sz="0" w:space="0" w:color="auto"/>
      </w:divBdr>
    </w:div>
    <w:div w:id="327832608">
      <w:bodyDiv w:val="1"/>
      <w:marLeft w:val="0"/>
      <w:marRight w:val="0"/>
      <w:marTop w:val="0"/>
      <w:marBottom w:val="0"/>
      <w:divBdr>
        <w:top w:val="none" w:sz="0" w:space="0" w:color="auto"/>
        <w:left w:val="none" w:sz="0" w:space="0" w:color="auto"/>
        <w:bottom w:val="none" w:sz="0" w:space="0" w:color="auto"/>
        <w:right w:val="none" w:sz="0" w:space="0" w:color="auto"/>
      </w:divBdr>
    </w:div>
    <w:div w:id="333145752">
      <w:bodyDiv w:val="1"/>
      <w:marLeft w:val="0"/>
      <w:marRight w:val="0"/>
      <w:marTop w:val="0"/>
      <w:marBottom w:val="0"/>
      <w:divBdr>
        <w:top w:val="none" w:sz="0" w:space="0" w:color="auto"/>
        <w:left w:val="none" w:sz="0" w:space="0" w:color="auto"/>
        <w:bottom w:val="none" w:sz="0" w:space="0" w:color="auto"/>
        <w:right w:val="none" w:sz="0" w:space="0" w:color="auto"/>
      </w:divBdr>
    </w:div>
    <w:div w:id="341783713">
      <w:bodyDiv w:val="1"/>
      <w:marLeft w:val="0"/>
      <w:marRight w:val="0"/>
      <w:marTop w:val="0"/>
      <w:marBottom w:val="0"/>
      <w:divBdr>
        <w:top w:val="none" w:sz="0" w:space="0" w:color="auto"/>
        <w:left w:val="none" w:sz="0" w:space="0" w:color="auto"/>
        <w:bottom w:val="none" w:sz="0" w:space="0" w:color="auto"/>
        <w:right w:val="none" w:sz="0" w:space="0" w:color="auto"/>
      </w:divBdr>
    </w:div>
    <w:div w:id="341855321">
      <w:bodyDiv w:val="1"/>
      <w:marLeft w:val="0"/>
      <w:marRight w:val="0"/>
      <w:marTop w:val="0"/>
      <w:marBottom w:val="0"/>
      <w:divBdr>
        <w:top w:val="none" w:sz="0" w:space="0" w:color="auto"/>
        <w:left w:val="none" w:sz="0" w:space="0" w:color="auto"/>
        <w:bottom w:val="none" w:sz="0" w:space="0" w:color="auto"/>
        <w:right w:val="none" w:sz="0" w:space="0" w:color="auto"/>
      </w:divBdr>
    </w:div>
    <w:div w:id="343166409">
      <w:bodyDiv w:val="1"/>
      <w:marLeft w:val="0"/>
      <w:marRight w:val="0"/>
      <w:marTop w:val="0"/>
      <w:marBottom w:val="0"/>
      <w:divBdr>
        <w:top w:val="none" w:sz="0" w:space="0" w:color="auto"/>
        <w:left w:val="none" w:sz="0" w:space="0" w:color="auto"/>
        <w:bottom w:val="none" w:sz="0" w:space="0" w:color="auto"/>
        <w:right w:val="none" w:sz="0" w:space="0" w:color="auto"/>
      </w:divBdr>
    </w:div>
    <w:div w:id="343560044">
      <w:bodyDiv w:val="1"/>
      <w:marLeft w:val="0"/>
      <w:marRight w:val="0"/>
      <w:marTop w:val="0"/>
      <w:marBottom w:val="0"/>
      <w:divBdr>
        <w:top w:val="none" w:sz="0" w:space="0" w:color="auto"/>
        <w:left w:val="none" w:sz="0" w:space="0" w:color="auto"/>
        <w:bottom w:val="none" w:sz="0" w:space="0" w:color="auto"/>
        <w:right w:val="none" w:sz="0" w:space="0" w:color="auto"/>
      </w:divBdr>
    </w:div>
    <w:div w:id="349525400">
      <w:bodyDiv w:val="1"/>
      <w:marLeft w:val="0"/>
      <w:marRight w:val="0"/>
      <w:marTop w:val="0"/>
      <w:marBottom w:val="0"/>
      <w:divBdr>
        <w:top w:val="none" w:sz="0" w:space="0" w:color="auto"/>
        <w:left w:val="none" w:sz="0" w:space="0" w:color="auto"/>
        <w:bottom w:val="none" w:sz="0" w:space="0" w:color="auto"/>
        <w:right w:val="none" w:sz="0" w:space="0" w:color="auto"/>
      </w:divBdr>
    </w:div>
    <w:div w:id="349769535">
      <w:bodyDiv w:val="1"/>
      <w:marLeft w:val="0"/>
      <w:marRight w:val="0"/>
      <w:marTop w:val="0"/>
      <w:marBottom w:val="0"/>
      <w:divBdr>
        <w:top w:val="none" w:sz="0" w:space="0" w:color="auto"/>
        <w:left w:val="none" w:sz="0" w:space="0" w:color="auto"/>
        <w:bottom w:val="none" w:sz="0" w:space="0" w:color="auto"/>
        <w:right w:val="none" w:sz="0" w:space="0" w:color="auto"/>
      </w:divBdr>
    </w:div>
    <w:div w:id="351103652">
      <w:bodyDiv w:val="1"/>
      <w:marLeft w:val="0"/>
      <w:marRight w:val="0"/>
      <w:marTop w:val="0"/>
      <w:marBottom w:val="0"/>
      <w:divBdr>
        <w:top w:val="none" w:sz="0" w:space="0" w:color="auto"/>
        <w:left w:val="none" w:sz="0" w:space="0" w:color="auto"/>
        <w:bottom w:val="none" w:sz="0" w:space="0" w:color="auto"/>
        <w:right w:val="none" w:sz="0" w:space="0" w:color="auto"/>
      </w:divBdr>
    </w:div>
    <w:div w:id="351147759">
      <w:bodyDiv w:val="1"/>
      <w:marLeft w:val="0"/>
      <w:marRight w:val="0"/>
      <w:marTop w:val="0"/>
      <w:marBottom w:val="0"/>
      <w:divBdr>
        <w:top w:val="none" w:sz="0" w:space="0" w:color="auto"/>
        <w:left w:val="none" w:sz="0" w:space="0" w:color="auto"/>
        <w:bottom w:val="none" w:sz="0" w:space="0" w:color="auto"/>
        <w:right w:val="none" w:sz="0" w:space="0" w:color="auto"/>
      </w:divBdr>
    </w:div>
    <w:div w:id="353925427">
      <w:bodyDiv w:val="1"/>
      <w:marLeft w:val="0"/>
      <w:marRight w:val="0"/>
      <w:marTop w:val="0"/>
      <w:marBottom w:val="0"/>
      <w:divBdr>
        <w:top w:val="none" w:sz="0" w:space="0" w:color="auto"/>
        <w:left w:val="none" w:sz="0" w:space="0" w:color="auto"/>
        <w:bottom w:val="none" w:sz="0" w:space="0" w:color="auto"/>
        <w:right w:val="none" w:sz="0" w:space="0" w:color="auto"/>
      </w:divBdr>
    </w:div>
    <w:div w:id="354356277">
      <w:bodyDiv w:val="1"/>
      <w:marLeft w:val="0"/>
      <w:marRight w:val="0"/>
      <w:marTop w:val="0"/>
      <w:marBottom w:val="0"/>
      <w:divBdr>
        <w:top w:val="none" w:sz="0" w:space="0" w:color="auto"/>
        <w:left w:val="none" w:sz="0" w:space="0" w:color="auto"/>
        <w:bottom w:val="none" w:sz="0" w:space="0" w:color="auto"/>
        <w:right w:val="none" w:sz="0" w:space="0" w:color="auto"/>
      </w:divBdr>
    </w:div>
    <w:div w:id="355734699">
      <w:bodyDiv w:val="1"/>
      <w:marLeft w:val="0"/>
      <w:marRight w:val="0"/>
      <w:marTop w:val="0"/>
      <w:marBottom w:val="0"/>
      <w:divBdr>
        <w:top w:val="none" w:sz="0" w:space="0" w:color="auto"/>
        <w:left w:val="none" w:sz="0" w:space="0" w:color="auto"/>
        <w:bottom w:val="none" w:sz="0" w:space="0" w:color="auto"/>
        <w:right w:val="none" w:sz="0" w:space="0" w:color="auto"/>
      </w:divBdr>
    </w:div>
    <w:div w:id="356393995">
      <w:bodyDiv w:val="1"/>
      <w:marLeft w:val="0"/>
      <w:marRight w:val="0"/>
      <w:marTop w:val="0"/>
      <w:marBottom w:val="0"/>
      <w:divBdr>
        <w:top w:val="none" w:sz="0" w:space="0" w:color="auto"/>
        <w:left w:val="none" w:sz="0" w:space="0" w:color="auto"/>
        <w:bottom w:val="none" w:sz="0" w:space="0" w:color="auto"/>
        <w:right w:val="none" w:sz="0" w:space="0" w:color="auto"/>
      </w:divBdr>
    </w:div>
    <w:div w:id="358819902">
      <w:bodyDiv w:val="1"/>
      <w:marLeft w:val="0"/>
      <w:marRight w:val="0"/>
      <w:marTop w:val="0"/>
      <w:marBottom w:val="0"/>
      <w:divBdr>
        <w:top w:val="none" w:sz="0" w:space="0" w:color="auto"/>
        <w:left w:val="none" w:sz="0" w:space="0" w:color="auto"/>
        <w:bottom w:val="none" w:sz="0" w:space="0" w:color="auto"/>
        <w:right w:val="none" w:sz="0" w:space="0" w:color="auto"/>
      </w:divBdr>
    </w:div>
    <w:div w:id="360128483">
      <w:bodyDiv w:val="1"/>
      <w:marLeft w:val="0"/>
      <w:marRight w:val="0"/>
      <w:marTop w:val="0"/>
      <w:marBottom w:val="0"/>
      <w:divBdr>
        <w:top w:val="none" w:sz="0" w:space="0" w:color="auto"/>
        <w:left w:val="none" w:sz="0" w:space="0" w:color="auto"/>
        <w:bottom w:val="none" w:sz="0" w:space="0" w:color="auto"/>
        <w:right w:val="none" w:sz="0" w:space="0" w:color="auto"/>
      </w:divBdr>
    </w:div>
    <w:div w:id="363409860">
      <w:bodyDiv w:val="1"/>
      <w:marLeft w:val="0"/>
      <w:marRight w:val="0"/>
      <w:marTop w:val="0"/>
      <w:marBottom w:val="0"/>
      <w:divBdr>
        <w:top w:val="none" w:sz="0" w:space="0" w:color="auto"/>
        <w:left w:val="none" w:sz="0" w:space="0" w:color="auto"/>
        <w:bottom w:val="none" w:sz="0" w:space="0" w:color="auto"/>
        <w:right w:val="none" w:sz="0" w:space="0" w:color="auto"/>
      </w:divBdr>
    </w:div>
    <w:div w:id="365562835">
      <w:bodyDiv w:val="1"/>
      <w:marLeft w:val="0"/>
      <w:marRight w:val="0"/>
      <w:marTop w:val="0"/>
      <w:marBottom w:val="0"/>
      <w:divBdr>
        <w:top w:val="none" w:sz="0" w:space="0" w:color="auto"/>
        <w:left w:val="none" w:sz="0" w:space="0" w:color="auto"/>
        <w:bottom w:val="none" w:sz="0" w:space="0" w:color="auto"/>
        <w:right w:val="none" w:sz="0" w:space="0" w:color="auto"/>
      </w:divBdr>
    </w:div>
    <w:div w:id="370035502">
      <w:bodyDiv w:val="1"/>
      <w:marLeft w:val="0"/>
      <w:marRight w:val="0"/>
      <w:marTop w:val="0"/>
      <w:marBottom w:val="0"/>
      <w:divBdr>
        <w:top w:val="none" w:sz="0" w:space="0" w:color="auto"/>
        <w:left w:val="none" w:sz="0" w:space="0" w:color="auto"/>
        <w:bottom w:val="none" w:sz="0" w:space="0" w:color="auto"/>
        <w:right w:val="none" w:sz="0" w:space="0" w:color="auto"/>
      </w:divBdr>
    </w:div>
    <w:div w:id="371225192">
      <w:bodyDiv w:val="1"/>
      <w:marLeft w:val="0"/>
      <w:marRight w:val="0"/>
      <w:marTop w:val="0"/>
      <w:marBottom w:val="0"/>
      <w:divBdr>
        <w:top w:val="none" w:sz="0" w:space="0" w:color="auto"/>
        <w:left w:val="none" w:sz="0" w:space="0" w:color="auto"/>
        <w:bottom w:val="none" w:sz="0" w:space="0" w:color="auto"/>
        <w:right w:val="none" w:sz="0" w:space="0" w:color="auto"/>
      </w:divBdr>
    </w:div>
    <w:div w:id="375204654">
      <w:bodyDiv w:val="1"/>
      <w:marLeft w:val="0"/>
      <w:marRight w:val="0"/>
      <w:marTop w:val="0"/>
      <w:marBottom w:val="0"/>
      <w:divBdr>
        <w:top w:val="none" w:sz="0" w:space="0" w:color="auto"/>
        <w:left w:val="none" w:sz="0" w:space="0" w:color="auto"/>
        <w:bottom w:val="none" w:sz="0" w:space="0" w:color="auto"/>
        <w:right w:val="none" w:sz="0" w:space="0" w:color="auto"/>
      </w:divBdr>
    </w:div>
    <w:div w:id="375854133">
      <w:bodyDiv w:val="1"/>
      <w:marLeft w:val="0"/>
      <w:marRight w:val="0"/>
      <w:marTop w:val="0"/>
      <w:marBottom w:val="0"/>
      <w:divBdr>
        <w:top w:val="none" w:sz="0" w:space="0" w:color="auto"/>
        <w:left w:val="none" w:sz="0" w:space="0" w:color="auto"/>
        <w:bottom w:val="none" w:sz="0" w:space="0" w:color="auto"/>
        <w:right w:val="none" w:sz="0" w:space="0" w:color="auto"/>
      </w:divBdr>
    </w:div>
    <w:div w:id="383647969">
      <w:bodyDiv w:val="1"/>
      <w:marLeft w:val="0"/>
      <w:marRight w:val="0"/>
      <w:marTop w:val="0"/>
      <w:marBottom w:val="0"/>
      <w:divBdr>
        <w:top w:val="none" w:sz="0" w:space="0" w:color="auto"/>
        <w:left w:val="none" w:sz="0" w:space="0" w:color="auto"/>
        <w:bottom w:val="none" w:sz="0" w:space="0" w:color="auto"/>
        <w:right w:val="none" w:sz="0" w:space="0" w:color="auto"/>
      </w:divBdr>
    </w:div>
    <w:div w:id="386025918">
      <w:bodyDiv w:val="1"/>
      <w:marLeft w:val="0"/>
      <w:marRight w:val="0"/>
      <w:marTop w:val="0"/>
      <w:marBottom w:val="0"/>
      <w:divBdr>
        <w:top w:val="none" w:sz="0" w:space="0" w:color="auto"/>
        <w:left w:val="none" w:sz="0" w:space="0" w:color="auto"/>
        <w:bottom w:val="none" w:sz="0" w:space="0" w:color="auto"/>
        <w:right w:val="none" w:sz="0" w:space="0" w:color="auto"/>
      </w:divBdr>
    </w:div>
    <w:div w:id="394011352">
      <w:bodyDiv w:val="1"/>
      <w:marLeft w:val="0"/>
      <w:marRight w:val="0"/>
      <w:marTop w:val="0"/>
      <w:marBottom w:val="0"/>
      <w:divBdr>
        <w:top w:val="none" w:sz="0" w:space="0" w:color="auto"/>
        <w:left w:val="none" w:sz="0" w:space="0" w:color="auto"/>
        <w:bottom w:val="none" w:sz="0" w:space="0" w:color="auto"/>
        <w:right w:val="none" w:sz="0" w:space="0" w:color="auto"/>
      </w:divBdr>
    </w:div>
    <w:div w:id="395010437">
      <w:bodyDiv w:val="1"/>
      <w:marLeft w:val="0"/>
      <w:marRight w:val="0"/>
      <w:marTop w:val="0"/>
      <w:marBottom w:val="0"/>
      <w:divBdr>
        <w:top w:val="none" w:sz="0" w:space="0" w:color="auto"/>
        <w:left w:val="none" w:sz="0" w:space="0" w:color="auto"/>
        <w:bottom w:val="none" w:sz="0" w:space="0" w:color="auto"/>
        <w:right w:val="none" w:sz="0" w:space="0" w:color="auto"/>
      </w:divBdr>
    </w:div>
    <w:div w:id="398211259">
      <w:bodyDiv w:val="1"/>
      <w:marLeft w:val="0"/>
      <w:marRight w:val="0"/>
      <w:marTop w:val="0"/>
      <w:marBottom w:val="0"/>
      <w:divBdr>
        <w:top w:val="none" w:sz="0" w:space="0" w:color="auto"/>
        <w:left w:val="none" w:sz="0" w:space="0" w:color="auto"/>
        <w:bottom w:val="none" w:sz="0" w:space="0" w:color="auto"/>
        <w:right w:val="none" w:sz="0" w:space="0" w:color="auto"/>
      </w:divBdr>
    </w:div>
    <w:div w:id="400829710">
      <w:bodyDiv w:val="1"/>
      <w:marLeft w:val="0"/>
      <w:marRight w:val="0"/>
      <w:marTop w:val="0"/>
      <w:marBottom w:val="0"/>
      <w:divBdr>
        <w:top w:val="none" w:sz="0" w:space="0" w:color="auto"/>
        <w:left w:val="none" w:sz="0" w:space="0" w:color="auto"/>
        <w:bottom w:val="none" w:sz="0" w:space="0" w:color="auto"/>
        <w:right w:val="none" w:sz="0" w:space="0" w:color="auto"/>
      </w:divBdr>
    </w:div>
    <w:div w:id="402333836">
      <w:bodyDiv w:val="1"/>
      <w:marLeft w:val="0"/>
      <w:marRight w:val="0"/>
      <w:marTop w:val="0"/>
      <w:marBottom w:val="0"/>
      <w:divBdr>
        <w:top w:val="none" w:sz="0" w:space="0" w:color="auto"/>
        <w:left w:val="none" w:sz="0" w:space="0" w:color="auto"/>
        <w:bottom w:val="none" w:sz="0" w:space="0" w:color="auto"/>
        <w:right w:val="none" w:sz="0" w:space="0" w:color="auto"/>
      </w:divBdr>
    </w:div>
    <w:div w:id="402528826">
      <w:bodyDiv w:val="1"/>
      <w:marLeft w:val="0"/>
      <w:marRight w:val="0"/>
      <w:marTop w:val="0"/>
      <w:marBottom w:val="0"/>
      <w:divBdr>
        <w:top w:val="none" w:sz="0" w:space="0" w:color="auto"/>
        <w:left w:val="none" w:sz="0" w:space="0" w:color="auto"/>
        <w:bottom w:val="none" w:sz="0" w:space="0" w:color="auto"/>
        <w:right w:val="none" w:sz="0" w:space="0" w:color="auto"/>
      </w:divBdr>
    </w:div>
    <w:div w:id="403142432">
      <w:bodyDiv w:val="1"/>
      <w:marLeft w:val="0"/>
      <w:marRight w:val="0"/>
      <w:marTop w:val="0"/>
      <w:marBottom w:val="0"/>
      <w:divBdr>
        <w:top w:val="none" w:sz="0" w:space="0" w:color="auto"/>
        <w:left w:val="none" w:sz="0" w:space="0" w:color="auto"/>
        <w:bottom w:val="none" w:sz="0" w:space="0" w:color="auto"/>
        <w:right w:val="none" w:sz="0" w:space="0" w:color="auto"/>
      </w:divBdr>
    </w:div>
    <w:div w:id="405155512">
      <w:bodyDiv w:val="1"/>
      <w:marLeft w:val="0"/>
      <w:marRight w:val="0"/>
      <w:marTop w:val="0"/>
      <w:marBottom w:val="0"/>
      <w:divBdr>
        <w:top w:val="none" w:sz="0" w:space="0" w:color="auto"/>
        <w:left w:val="none" w:sz="0" w:space="0" w:color="auto"/>
        <w:bottom w:val="none" w:sz="0" w:space="0" w:color="auto"/>
        <w:right w:val="none" w:sz="0" w:space="0" w:color="auto"/>
      </w:divBdr>
    </w:div>
    <w:div w:id="417672656">
      <w:bodyDiv w:val="1"/>
      <w:marLeft w:val="0"/>
      <w:marRight w:val="0"/>
      <w:marTop w:val="0"/>
      <w:marBottom w:val="0"/>
      <w:divBdr>
        <w:top w:val="none" w:sz="0" w:space="0" w:color="auto"/>
        <w:left w:val="none" w:sz="0" w:space="0" w:color="auto"/>
        <w:bottom w:val="none" w:sz="0" w:space="0" w:color="auto"/>
        <w:right w:val="none" w:sz="0" w:space="0" w:color="auto"/>
      </w:divBdr>
    </w:div>
    <w:div w:id="418254832">
      <w:bodyDiv w:val="1"/>
      <w:marLeft w:val="0"/>
      <w:marRight w:val="0"/>
      <w:marTop w:val="0"/>
      <w:marBottom w:val="0"/>
      <w:divBdr>
        <w:top w:val="none" w:sz="0" w:space="0" w:color="auto"/>
        <w:left w:val="none" w:sz="0" w:space="0" w:color="auto"/>
        <w:bottom w:val="none" w:sz="0" w:space="0" w:color="auto"/>
        <w:right w:val="none" w:sz="0" w:space="0" w:color="auto"/>
      </w:divBdr>
    </w:div>
    <w:div w:id="418449855">
      <w:bodyDiv w:val="1"/>
      <w:marLeft w:val="0"/>
      <w:marRight w:val="0"/>
      <w:marTop w:val="0"/>
      <w:marBottom w:val="0"/>
      <w:divBdr>
        <w:top w:val="none" w:sz="0" w:space="0" w:color="auto"/>
        <w:left w:val="none" w:sz="0" w:space="0" w:color="auto"/>
        <w:bottom w:val="none" w:sz="0" w:space="0" w:color="auto"/>
        <w:right w:val="none" w:sz="0" w:space="0" w:color="auto"/>
      </w:divBdr>
    </w:div>
    <w:div w:id="423696203">
      <w:bodyDiv w:val="1"/>
      <w:marLeft w:val="0"/>
      <w:marRight w:val="0"/>
      <w:marTop w:val="0"/>
      <w:marBottom w:val="0"/>
      <w:divBdr>
        <w:top w:val="none" w:sz="0" w:space="0" w:color="auto"/>
        <w:left w:val="none" w:sz="0" w:space="0" w:color="auto"/>
        <w:bottom w:val="none" w:sz="0" w:space="0" w:color="auto"/>
        <w:right w:val="none" w:sz="0" w:space="0" w:color="auto"/>
      </w:divBdr>
    </w:div>
    <w:div w:id="427697514">
      <w:bodyDiv w:val="1"/>
      <w:marLeft w:val="0"/>
      <w:marRight w:val="0"/>
      <w:marTop w:val="0"/>
      <w:marBottom w:val="0"/>
      <w:divBdr>
        <w:top w:val="none" w:sz="0" w:space="0" w:color="auto"/>
        <w:left w:val="none" w:sz="0" w:space="0" w:color="auto"/>
        <w:bottom w:val="none" w:sz="0" w:space="0" w:color="auto"/>
        <w:right w:val="none" w:sz="0" w:space="0" w:color="auto"/>
      </w:divBdr>
    </w:div>
    <w:div w:id="429471192">
      <w:bodyDiv w:val="1"/>
      <w:marLeft w:val="0"/>
      <w:marRight w:val="0"/>
      <w:marTop w:val="0"/>
      <w:marBottom w:val="0"/>
      <w:divBdr>
        <w:top w:val="none" w:sz="0" w:space="0" w:color="auto"/>
        <w:left w:val="none" w:sz="0" w:space="0" w:color="auto"/>
        <w:bottom w:val="none" w:sz="0" w:space="0" w:color="auto"/>
        <w:right w:val="none" w:sz="0" w:space="0" w:color="auto"/>
      </w:divBdr>
    </w:div>
    <w:div w:id="429474408">
      <w:bodyDiv w:val="1"/>
      <w:marLeft w:val="0"/>
      <w:marRight w:val="0"/>
      <w:marTop w:val="0"/>
      <w:marBottom w:val="0"/>
      <w:divBdr>
        <w:top w:val="none" w:sz="0" w:space="0" w:color="auto"/>
        <w:left w:val="none" w:sz="0" w:space="0" w:color="auto"/>
        <w:bottom w:val="none" w:sz="0" w:space="0" w:color="auto"/>
        <w:right w:val="none" w:sz="0" w:space="0" w:color="auto"/>
      </w:divBdr>
    </w:div>
    <w:div w:id="430125172">
      <w:bodyDiv w:val="1"/>
      <w:marLeft w:val="0"/>
      <w:marRight w:val="0"/>
      <w:marTop w:val="0"/>
      <w:marBottom w:val="0"/>
      <w:divBdr>
        <w:top w:val="none" w:sz="0" w:space="0" w:color="auto"/>
        <w:left w:val="none" w:sz="0" w:space="0" w:color="auto"/>
        <w:bottom w:val="none" w:sz="0" w:space="0" w:color="auto"/>
        <w:right w:val="none" w:sz="0" w:space="0" w:color="auto"/>
      </w:divBdr>
    </w:div>
    <w:div w:id="435755216">
      <w:bodyDiv w:val="1"/>
      <w:marLeft w:val="0"/>
      <w:marRight w:val="0"/>
      <w:marTop w:val="0"/>
      <w:marBottom w:val="0"/>
      <w:divBdr>
        <w:top w:val="none" w:sz="0" w:space="0" w:color="auto"/>
        <w:left w:val="none" w:sz="0" w:space="0" w:color="auto"/>
        <w:bottom w:val="none" w:sz="0" w:space="0" w:color="auto"/>
        <w:right w:val="none" w:sz="0" w:space="0" w:color="auto"/>
      </w:divBdr>
    </w:div>
    <w:div w:id="438453252">
      <w:bodyDiv w:val="1"/>
      <w:marLeft w:val="0"/>
      <w:marRight w:val="0"/>
      <w:marTop w:val="0"/>
      <w:marBottom w:val="0"/>
      <w:divBdr>
        <w:top w:val="none" w:sz="0" w:space="0" w:color="auto"/>
        <w:left w:val="none" w:sz="0" w:space="0" w:color="auto"/>
        <w:bottom w:val="none" w:sz="0" w:space="0" w:color="auto"/>
        <w:right w:val="none" w:sz="0" w:space="0" w:color="auto"/>
      </w:divBdr>
    </w:div>
    <w:div w:id="440610376">
      <w:bodyDiv w:val="1"/>
      <w:marLeft w:val="0"/>
      <w:marRight w:val="0"/>
      <w:marTop w:val="0"/>
      <w:marBottom w:val="0"/>
      <w:divBdr>
        <w:top w:val="none" w:sz="0" w:space="0" w:color="auto"/>
        <w:left w:val="none" w:sz="0" w:space="0" w:color="auto"/>
        <w:bottom w:val="none" w:sz="0" w:space="0" w:color="auto"/>
        <w:right w:val="none" w:sz="0" w:space="0" w:color="auto"/>
      </w:divBdr>
    </w:div>
    <w:div w:id="444739613">
      <w:bodyDiv w:val="1"/>
      <w:marLeft w:val="0"/>
      <w:marRight w:val="0"/>
      <w:marTop w:val="0"/>
      <w:marBottom w:val="0"/>
      <w:divBdr>
        <w:top w:val="none" w:sz="0" w:space="0" w:color="auto"/>
        <w:left w:val="none" w:sz="0" w:space="0" w:color="auto"/>
        <w:bottom w:val="none" w:sz="0" w:space="0" w:color="auto"/>
        <w:right w:val="none" w:sz="0" w:space="0" w:color="auto"/>
      </w:divBdr>
    </w:div>
    <w:div w:id="447552879">
      <w:bodyDiv w:val="1"/>
      <w:marLeft w:val="0"/>
      <w:marRight w:val="0"/>
      <w:marTop w:val="0"/>
      <w:marBottom w:val="0"/>
      <w:divBdr>
        <w:top w:val="none" w:sz="0" w:space="0" w:color="auto"/>
        <w:left w:val="none" w:sz="0" w:space="0" w:color="auto"/>
        <w:bottom w:val="none" w:sz="0" w:space="0" w:color="auto"/>
        <w:right w:val="none" w:sz="0" w:space="0" w:color="auto"/>
      </w:divBdr>
    </w:div>
    <w:div w:id="450516482">
      <w:bodyDiv w:val="1"/>
      <w:marLeft w:val="0"/>
      <w:marRight w:val="0"/>
      <w:marTop w:val="0"/>
      <w:marBottom w:val="0"/>
      <w:divBdr>
        <w:top w:val="none" w:sz="0" w:space="0" w:color="auto"/>
        <w:left w:val="none" w:sz="0" w:space="0" w:color="auto"/>
        <w:bottom w:val="none" w:sz="0" w:space="0" w:color="auto"/>
        <w:right w:val="none" w:sz="0" w:space="0" w:color="auto"/>
      </w:divBdr>
    </w:div>
    <w:div w:id="450901465">
      <w:bodyDiv w:val="1"/>
      <w:marLeft w:val="0"/>
      <w:marRight w:val="0"/>
      <w:marTop w:val="0"/>
      <w:marBottom w:val="0"/>
      <w:divBdr>
        <w:top w:val="none" w:sz="0" w:space="0" w:color="auto"/>
        <w:left w:val="none" w:sz="0" w:space="0" w:color="auto"/>
        <w:bottom w:val="none" w:sz="0" w:space="0" w:color="auto"/>
        <w:right w:val="none" w:sz="0" w:space="0" w:color="auto"/>
      </w:divBdr>
    </w:div>
    <w:div w:id="451168580">
      <w:bodyDiv w:val="1"/>
      <w:marLeft w:val="0"/>
      <w:marRight w:val="0"/>
      <w:marTop w:val="0"/>
      <w:marBottom w:val="0"/>
      <w:divBdr>
        <w:top w:val="none" w:sz="0" w:space="0" w:color="auto"/>
        <w:left w:val="none" w:sz="0" w:space="0" w:color="auto"/>
        <w:bottom w:val="none" w:sz="0" w:space="0" w:color="auto"/>
        <w:right w:val="none" w:sz="0" w:space="0" w:color="auto"/>
      </w:divBdr>
    </w:div>
    <w:div w:id="451173284">
      <w:bodyDiv w:val="1"/>
      <w:marLeft w:val="0"/>
      <w:marRight w:val="0"/>
      <w:marTop w:val="0"/>
      <w:marBottom w:val="0"/>
      <w:divBdr>
        <w:top w:val="none" w:sz="0" w:space="0" w:color="auto"/>
        <w:left w:val="none" w:sz="0" w:space="0" w:color="auto"/>
        <w:bottom w:val="none" w:sz="0" w:space="0" w:color="auto"/>
        <w:right w:val="none" w:sz="0" w:space="0" w:color="auto"/>
      </w:divBdr>
    </w:div>
    <w:div w:id="451751522">
      <w:bodyDiv w:val="1"/>
      <w:marLeft w:val="0"/>
      <w:marRight w:val="0"/>
      <w:marTop w:val="0"/>
      <w:marBottom w:val="0"/>
      <w:divBdr>
        <w:top w:val="none" w:sz="0" w:space="0" w:color="auto"/>
        <w:left w:val="none" w:sz="0" w:space="0" w:color="auto"/>
        <w:bottom w:val="none" w:sz="0" w:space="0" w:color="auto"/>
        <w:right w:val="none" w:sz="0" w:space="0" w:color="auto"/>
      </w:divBdr>
    </w:div>
    <w:div w:id="454253555">
      <w:bodyDiv w:val="1"/>
      <w:marLeft w:val="0"/>
      <w:marRight w:val="0"/>
      <w:marTop w:val="0"/>
      <w:marBottom w:val="0"/>
      <w:divBdr>
        <w:top w:val="none" w:sz="0" w:space="0" w:color="auto"/>
        <w:left w:val="none" w:sz="0" w:space="0" w:color="auto"/>
        <w:bottom w:val="none" w:sz="0" w:space="0" w:color="auto"/>
        <w:right w:val="none" w:sz="0" w:space="0" w:color="auto"/>
      </w:divBdr>
    </w:div>
    <w:div w:id="455177578">
      <w:bodyDiv w:val="1"/>
      <w:marLeft w:val="0"/>
      <w:marRight w:val="0"/>
      <w:marTop w:val="0"/>
      <w:marBottom w:val="0"/>
      <w:divBdr>
        <w:top w:val="none" w:sz="0" w:space="0" w:color="auto"/>
        <w:left w:val="none" w:sz="0" w:space="0" w:color="auto"/>
        <w:bottom w:val="none" w:sz="0" w:space="0" w:color="auto"/>
        <w:right w:val="none" w:sz="0" w:space="0" w:color="auto"/>
      </w:divBdr>
    </w:div>
    <w:div w:id="461925283">
      <w:bodyDiv w:val="1"/>
      <w:marLeft w:val="0"/>
      <w:marRight w:val="0"/>
      <w:marTop w:val="0"/>
      <w:marBottom w:val="0"/>
      <w:divBdr>
        <w:top w:val="none" w:sz="0" w:space="0" w:color="auto"/>
        <w:left w:val="none" w:sz="0" w:space="0" w:color="auto"/>
        <w:bottom w:val="none" w:sz="0" w:space="0" w:color="auto"/>
        <w:right w:val="none" w:sz="0" w:space="0" w:color="auto"/>
      </w:divBdr>
    </w:div>
    <w:div w:id="463281436">
      <w:bodyDiv w:val="1"/>
      <w:marLeft w:val="0"/>
      <w:marRight w:val="0"/>
      <w:marTop w:val="0"/>
      <w:marBottom w:val="0"/>
      <w:divBdr>
        <w:top w:val="none" w:sz="0" w:space="0" w:color="auto"/>
        <w:left w:val="none" w:sz="0" w:space="0" w:color="auto"/>
        <w:bottom w:val="none" w:sz="0" w:space="0" w:color="auto"/>
        <w:right w:val="none" w:sz="0" w:space="0" w:color="auto"/>
      </w:divBdr>
    </w:div>
    <w:div w:id="464082980">
      <w:bodyDiv w:val="1"/>
      <w:marLeft w:val="0"/>
      <w:marRight w:val="0"/>
      <w:marTop w:val="0"/>
      <w:marBottom w:val="0"/>
      <w:divBdr>
        <w:top w:val="none" w:sz="0" w:space="0" w:color="auto"/>
        <w:left w:val="none" w:sz="0" w:space="0" w:color="auto"/>
        <w:bottom w:val="none" w:sz="0" w:space="0" w:color="auto"/>
        <w:right w:val="none" w:sz="0" w:space="0" w:color="auto"/>
      </w:divBdr>
    </w:div>
    <w:div w:id="465051217">
      <w:bodyDiv w:val="1"/>
      <w:marLeft w:val="0"/>
      <w:marRight w:val="0"/>
      <w:marTop w:val="0"/>
      <w:marBottom w:val="0"/>
      <w:divBdr>
        <w:top w:val="none" w:sz="0" w:space="0" w:color="auto"/>
        <w:left w:val="none" w:sz="0" w:space="0" w:color="auto"/>
        <w:bottom w:val="none" w:sz="0" w:space="0" w:color="auto"/>
        <w:right w:val="none" w:sz="0" w:space="0" w:color="auto"/>
      </w:divBdr>
    </w:div>
    <w:div w:id="465975483">
      <w:bodyDiv w:val="1"/>
      <w:marLeft w:val="0"/>
      <w:marRight w:val="0"/>
      <w:marTop w:val="0"/>
      <w:marBottom w:val="0"/>
      <w:divBdr>
        <w:top w:val="none" w:sz="0" w:space="0" w:color="auto"/>
        <w:left w:val="none" w:sz="0" w:space="0" w:color="auto"/>
        <w:bottom w:val="none" w:sz="0" w:space="0" w:color="auto"/>
        <w:right w:val="none" w:sz="0" w:space="0" w:color="auto"/>
      </w:divBdr>
    </w:div>
    <w:div w:id="468400463">
      <w:bodyDiv w:val="1"/>
      <w:marLeft w:val="0"/>
      <w:marRight w:val="0"/>
      <w:marTop w:val="0"/>
      <w:marBottom w:val="0"/>
      <w:divBdr>
        <w:top w:val="none" w:sz="0" w:space="0" w:color="auto"/>
        <w:left w:val="none" w:sz="0" w:space="0" w:color="auto"/>
        <w:bottom w:val="none" w:sz="0" w:space="0" w:color="auto"/>
        <w:right w:val="none" w:sz="0" w:space="0" w:color="auto"/>
      </w:divBdr>
    </w:div>
    <w:div w:id="468868241">
      <w:bodyDiv w:val="1"/>
      <w:marLeft w:val="0"/>
      <w:marRight w:val="0"/>
      <w:marTop w:val="0"/>
      <w:marBottom w:val="0"/>
      <w:divBdr>
        <w:top w:val="none" w:sz="0" w:space="0" w:color="auto"/>
        <w:left w:val="none" w:sz="0" w:space="0" w:color="auto"/>
        <w:bottom w:val="none" w:sz="0" w:space="0" w:color="auto"/>
        <w:right w:val="none" w:sz="0" w:space="0" w:color="auto"/>
      </w:divBdr>
    </w:div>
    <w:div w:id="472020513">
      <w:bodyDiv w:val="1"/>
      <w:marLeft w:val="0"/>
      <w:marRight w:val="0"/>
      <w:marTop w:val="0"/>
      <w:marBottom w:val="0"/>
      <w:divBdr>
        <w:top w:val="none" w:sz="0" w:space="0" w:color="auto"/>
        <w:left w:val="none" w:sz="0" w:space="0" w:color="auto"/>
        <w:bottom w:val="none" w:sz="0" w:space="0" w:color="auto"/>
        <w:right w:val="none" w:sz="0" w:space="0" w:color="auto"/>
      </w:divBdr>
    </w:div>
    <w:div w:id="472144355">
      <w:bodyDiv w:val="1"/>
      <w:marLeft w:val="0"/>
      <w:marRight w:val="0"/>
      <w:marTop w:val="0"/>
      <w:marBottom w:val="0"/>
      <w:divBdr>
        <w:top w:val="none" w:sz="0" w:space="0" w:color="auto"/>
        <w:left w:val="none" w:sz="0" w:space="0" w:color="auto"/>
        <w:bottom w:val="none" w:sz="0" w:space="0" w:color="auto"/>
        <w:right w:val="none" w:sz="0" w:space="0" w:color="auto"/>
      </w:divBdr>
    </w:div>
    <w:div w:id="472259469">
      <w:bodyDiv w:val="1"/>
      <w:marLeft w:val="0"/>
      <w:marRight w:val="0"/>
      <w:marTop w:val="0"/>
      <w:marBottom w:val="0"/>
      <w:divBdr>
        <w:top w:val="none" w:sz="0" w:space="0" w:color="auto"/>
        <w:left w:val="none" w:sz="0" w:space="0" w:color="auto"/>
        <w:bottom w:val="none" w:sz="0" w:space="0" w:color="auto"/>
        <w:right w:val="none" w:sz="0" w:space="0" w:color="auto"/>
      </w:divBdr>
    </w:div>
    <w:div w:id="472873742">
      <w:bodyDiv w:val="1"/>
      <w:marLeft w:val="0"/>
      <w:marRight w:val="0"/>
      <w:marTop w:val="0"/>
      <w:marBottom w:val="0"/>
      <w:divBdr>
        <w:top w:val="none" w:sz="0" w:space="0" w:color="auto"/>
        <w:left w:val="none" w:sz="0" w:space="0" w:color="auto"/>
        <w:bottom w:val="none" w:sz="0" w:space="0" w:color="auto"/>
        <w:right w:val="none" w:sz="0" w:space="0" w:color="auto"/>
      </w:divBdr>
    </w:div>
    <w:div w:id="473184940">
      <w:bodyDiv w:val="1"/>
      <w:marLeft w:val="0"/>
      <w:marRight w:val="0"/>
      <w:marTop w:val="0"/>
      <w:marBottom w:val="0"/>
      <w:divBdr>
        <w:top w:val="none" w:sz="0" w:space="0" w:color="auto"/>
        <w:left w:val="none" w:sz="0" w:space="0" w:color="auto"/>
        <w:bottom w:val="none" w:sz="0" w:space="0" w:color="auto"/>
        <w:right w:val="none" w:sz="0" w:space="0" w:color="auto"/>
      </w:divBdr>
    </w:div>
    <w:div w:id="475998817">
      <w:bodyDiv w:val="1"/>
      <w:marLeft w:val="0"/>
      <w:marRight w:val="0"/>
      <w:marTop w:val="0"/>
      <w:marBottom w:val="0"/>
      <w:divBdr>
        <w:top w:val="none" w:sz="0" w:space="0" w:color="auto"/>
        <w:left w:val="none" w:sz="0" w:space="0" w:color="auto"/>
        <w:bottom w:val="none" w:sz="0" w:space="0" w:color="auto"/>
        <w:right w:val="none" w:sz="0" w:space="0" w:color="auto"/>
      </w:divBdr>
    </w:div>
    <w:div w:id="477845292">
      <w:bodyDiv w:val="1"/>
      <w:marLeft w:val="0"/>
      <w:marRight w:val="0"/>
      <w:marTop w:val="0"/>
      <w:marBottom w:val="0"/>
      <w:divBdr>
        <w:top w:val="none" w:sz="0" w:space="0" w:color="auto"/>
        <w:left w:val="none" w:sz="0" w:space="0" w:color="auto"/>
        <w:bottom w:val="none" w:sz="0" w:space="0" w:color="auto"/>
        <w:right w:val="none" w:sz="0" w:space="0" w:color="auto"/>
      </w:divBdr>
    </w:div>
    <w:div w:id="480200670">
      <w:bodyDiv w:val="1"/>
      <w:marLeft w:val="0"/>
      <w:marRight w:val="0"/>
      <w:marTop w:val="0"/>
      <w:marBottom w:val="0"/>
      <w:divBdr>
        <w:top w:val="none" w:sz="0" w:space="0" w:color="auto"/>
        <w:left w:val="none" w:sz="0" w:space="0" w:color="auto"/>
        <w:bottom w:val="none" w:sz="0" w:space="0" w:color="auto"/>
        <w:right w:val="none" w:sz="0" w:space="0" w:color="auto"/>
      </w:divBdr>
    </w:div>
    <w:div w:id="482239048">
      <w:bodyDiv w:val="1"/>
      <w:marLeft w:val="0"/>
      <w:marRight w:val="0"/>
      <w:marTop w:val="0"/>
      <w:marBottom w:val="0"/>
      <w:divBdr>
        <w:top w:val="none" w:sz="0" w:space="0" w:color="auto"/>
        <w:left w:val="none" w:sz="0" w:space="0" w:color="auto"/>
        <w:bottom w:val="none" w:sz="0" w:space="0" w:color="auto"/>
        <w:right w:val="none" w:sz="0" w:space="0" w:color="auto"/>
      </w:divBdr>
    </w:div>
    <w:div w:id="487287851">
      <w:bodyDiv w:val="1"/>
      <w:marLeft w:val="0"/>
      <w:marRight w:val="0"/>
      <w:marTop w:val="0"/>
      <w:marBottom w:val="0"/>
      <w:divBdr>
        <w:top w:val="none" w:sz="0" w:space="0" w:color="auto"/>
        <w:left w:val="none" w:sz="0" w:space="0" w:color="auto"/>
        <w:bottom w:val="none" w:sz="0" w:space="0" w:color="auto"/>
        <w:right w:val="none" w:sz="0" w:space="0" w:color="auto"/>
      </w:divBdr>
    </w:div>
    <w:div w:id="487592623">
      <w:bodyDiv w:val="1"/>
      <w:marLeft w:val="0"/>
      <w:marRight w:val="0"/>
      <w:marTop w:val="0"/>
      <w:marBottom w:val="0"/>
      <w:divBdr>
        <w:top w:val="none" w:sz="0" w:space="0" w:color="auto"/>
        <w:left w:val="none" w:sz="0" w:space="0" w:color="auto"/>
        <w:bottom w:val="none" w:sz="0" w:space="0" w:color="auto"/>
        <w:right w:val="none" w:sz="0" w:space="0" w:color="auto"/>
      </w:divBdr>
    </w:div>
    <w:div w:id="488178019">
      <w:bodyDiv w:val="1"/>
      <w:marLeft w:val="0"/>
      <w:marRight w:val="0"/>
      <w:marTop w:val="0"/>
      <w:marBottom w:val="0"/>
      <w:divBdr>
        <w:top w:val="none" w:sz="0" w:space="0" w:color="auto"/>
        <w:left w:val="none" w:sz="0" w:space="0" w:color="auto"/>
        <w:bottom w:val="none" w:sz="0" w:space="0" w:color="auto"/>
        <w:right w:val="none" w:sz="0" w:space="0" w:color="auto"/>
      </w:divBdr>
    </w:div>
    <w:div w:id="490147303">
      <w:bodyDiv w:val="1"/>
      <w:marLeft w:val="0"/>
      <w:marRight w:val="0"/>
      <w:marTop w:val="0"/>
      <w:marBottom w:val="0"/>
      <w:divBdr>
        <w:top w:val="none" w:sz="0" w:space="0" w:color="auto"/>
        <w:left w:val="none" w:sz="0" w:space="0" w:color="auto"/>
        <w:bottom w:val="none" w:sz="0" w:space="0" w:color="auto"/>
        <w:right w:val="none" w:sz="0" w:space="0" w:color="auto"/>
      </w:divBdr>
    </w:div>
    <w:div w:id="490292684">
      <w:bodyDiv w:val="1"/>
      <w:marLeft w:val="0"/>
      <w:marRight w:val="0"/>
      <w:marTop w:val="0"/>
      <w:marBottom w:val="0"/>
      <w:divBdr>
        <w:top w:val="none" w:sz="0" w:space="0" w:color="auto"/>
        <w:left w:val="none" w:sz="0" w:space="0" w:color="auto"/>
        <w:bottom w:val="none" w:sz="0" w:space="0" w:color="auto"/>
        <w:right w:val="none" w:sz="0" w:space="0" w:color="auto"/>
      </w:divBdr>
    </w:div>
    <w:div w:id="490411316">
      <w:bodyDiv w:val="1"/>
      <w:marLeft w:val="0"/>
      <w:marRight w:val="0"/>
      <w:marTop w:val="0"/>
      <w:marBottom w:val="0"/>
      <w:divBdr>
        <w:top w:val="none" w:sz="0" w:space="0" w:color="auto"/>
        <w:left w:val="none" w:sz="0" w:space="0" w:color="auto"/>
        <w:bottom w:val="none" w:sz="0" w:space="0" w:color="auto"/>
        <w:right w:val="none" w:sz="0" w:space="0" w:color="auto"/>
      </w:divBdr>
    </w:div>
    <w:div w:id="493452038">
      <w:bodyDiv w:val="1"/>
      <w:marLeft w:val="0"/>
      <w:marRight w:val="0"/>
      <w:marTop w:val="0"/>
      <w:marBottom w:val="0"/>
      <w:divBdr>
        <w:top w:val="none" w:sz="0" w:space="0" w:color="auto"/>
        <w:left w:val="none" w:sz="0" w:space="0" w:color="auto"/>
        <w:bottom w:val="none" w:sz="0" w:space="0" w:color="auto"/>
        <w:right w:val="none" w:sz="0" w:space="0" w:color="auto"/>
      </w:divBdr>
    </w:div>
    <w:div w:id="496656728">
      <w:bodyDiv w:val="1"/>
      <w:marLeft w:val="0"/>
      <w:marRight w:val="0"/>
      <w:marTop w:val="0"/>
      <w:marBottom w:val="0"/>
      <w:divBdr>
        <w:top w:val="none" w:sz="0" w:space="0" w:color="auto"/>
        <w:left w:val="none" w:sz="0" w:space="0" w:color="auto"/>
        <w:bottom w:val="none" w:sz="0" w:space="0" w:color="auto"/>
        <w:right w:val="none" w:sz="0" w:space="0" w:color="auto"/>
      </w:divBdr>
    </w:div>
    <w:div w:id="503205123">
      <w:bodyDiv w:val="1"/>
      <w:marLeft w:val="0"/>
      <w:marRight w:val="0"/>
      <w:marTop w:val="0"/>
      <w:marBottom w:val="0"/>
      <w:divBdr>
        <w:top w:val="none" w:sz="0" w:space="0" w:color="auto"/>
        <w:left w:val="none" w:sz="0" w:space="0" w:color="auto"/>
        <w:bottom w:val="none" w:sz="0" w:space="0" w:color="auto"/>
        <w:right w:val="none" w:sz="0" w:space="0" w:color="auto"/>
      </w:divBdr>
    </w:div>
    <w:div w:id="504170822">
      <w:bodyDiv w:val="1"/>
      <w:marLeft w:val="0"/>
      <w:marRight w:val="0"/>
      <w:marTop w:val="0"/>
      <w:marBottom w:val="0"/>
      <w:divBdr>
        <w:top w:val="none" w:sz="0" w:space="0" w:color="auto"/>
        <w:left w:val="none" w:sz="0" w:space="0" w:color="auto"/>
        <w:bottom w:val="none" w:sz="0" w:space="0" w:color="auto"/>
        <w:right w:val="none" w:sz="0" w:space="0" w:color="auto"/>
      </w:divBdr>
    </w:div>
    <w:div w:id="505435590">
      <w:bodyDiv w:val="1"/>
      <w:marLeft w:val="0"/>
      <w:marRight w:val="0"/>
      <w:marTop w:val="0"/>
      <w:marBottom w:val="0"/>
      <w:divBdr>
        <w:top w:val="none" w:sz="0" w:space="0" w:color="auto"/>
        <w:left w:val="none" w:sz="0" w:space="0" w:color="auto"/>
        <w:bottom w:val="none" w:sz="0" w:space="0" w:color="auto"/>
        <w:right w:val="none" w:sz="0" w:space="0" w:color="auto"/>
      </w:divBdr>
    </w:div>
    <w:div w:id="507331757">
      <w:bodyDiv w:val="1"/>
      <w:marLeft w:val="0"/>
      <w:marRight w:val="0"/>
      <w:marTop w:val="0"/>
      <w:marBottom w:val="0"/>
      <w:divBdr>
        <w:top w:val="none" w:sz="0" w:space="0" w:color="auto"/>
        <w:left w:val="none" w:sz="0" w:space="0" w:color="auto"/>
        <w:bottom w:val="none" w:sz="0" w:space="0" w:color="auto"/>
        <w:right w:val="none" w:sz="0" w:space="0" w:color="auto"/>
      </w:divBdr>
    </w:div>
    <w:div w:id="507797725">
      <w:bodyDiv w:val="1"/>
      <w:marLeft w:val="0"/>
      <w:marRight w:val="0"/>
      <w:marTop w:val="0"/>
      <w:marBottom w:val="0"/>
      <w:divBdr>
        <w:top w:val="none" w:sz="0" w:space="0" w:color="auto"/>
        <w:left w:val="none" w:sz="0" w:space="0" w:color="auto"/>
        <w:bottom w:val="none" w:sz="0" w:space="0" w:color="auto"/>
        <w:right w:val="none" w:sz="0" w:space="0" w:color="auto"/>
      </w:divBdr>
    </w:div>
    <w:div w:id="508302273">
      <w:bodyDiv w:val="1"/>
      <w:marLeft w:val="0"/>
      <w:marRight w:val="0"/>
      <w:marTop w:val="0"/>
      <w:marBottom w:val="0"/>
      <w:divBdr>
        <w:top w:val="none" w:sz="0" w:space="0" w:color="auto"/>
        <w:left w:val="none" w:sz="0" w:space="0" w:color="auto"/>
        <w:bottom w:val="none" w:sz="0" w:space="0" w:color="auto"/>
        <w:right w:val="none" w:sz="0" w:space="0" w:color="auto"/>
      </w:divBdr>
    </w:div>
    <w:div w:id="515117472">
      <w:bodyDiv w:val="1"/>
      <w:marLeft w:val="0"/>
      <w:marRight w:val="0"/>
      <w:marTop w:val="0"/>
      <w:marBottom w:val="0"/>
      <w:divBdr>
        <w:top w:val="none" w:sz="0" w:space="0" w:color="auto"/>
        <w:left w:val="none" w:sz="0" w:space="0" w:color="auto"/>
        <w:bottom w:val="none" w:sz="0" w:space="0" w:color="auto"/>
        <w:right w:val="none" w:sz="0" w:space="0" w:color="auto"/>
      </w:divBdr>
    </w:div>
    <w:div w:id="516501594">
      <w:bodyDiv w:val="1"/>
      <w:marLeft w:val="0"/>
      <w:marRight w:val="0"/>
      <w:marTop w:val="0"/>
      <w:marBottom w:val="0"/>
      <w:divBdr>
        <w:top w:val="none" w:sz="0" w:space="0" w:color="auto"/>
        <w:left w:val="none" w:sz="0" w:space="0" w:color="auto"/>
        <w:bottom w:val="none" w:sz="0" w:space="0" w:color="auto"/>
        <w:right w:val="none" w:sz="0" w:space="0" w:color="auto"/>
      </w:divBdr>
    </w:div>
    <w:div w:id="518810325">
      <w:bodyDiv w:val="1"/>
      <w:marLeft w:val="0"/>
      <w:marRight w:val="0"/>
      <w:marTop w:val="0"/>
      <w:marBottom w:val="0"/>
      <w:divBdr>
        <w:top w:val="none" w:sz="0" w:space="0" w:color="auto"/>
        <w:left w:val="none" w:sz="0" w:space="0" w:color="auto"/>
        <w:bottom w:val="none" w:sz="0" w:space="0" w:color="auto"/>
        <w:right w:val="none" w:sz="0" w:space="0" w:color="auto"/>
      </w:divBdr>
    </w:div>
    <w:div w:id="521162849">
      <w:bodyDiv w:val="1"/>
      <w:marLeft w:val="0"/>
      <w:marRight w:val="0"/>
      <w:marTop w:val="0"/>
      <w:marBottom w:val="0"/>
      <w:divBdr>
        <w:top w:val="none" w:sz="0" w:space="0" w:color="auto"/>
        <w:left w:val="none" w:sz="0" w:space="0" w:color="auto"/>
        <w:bottom w:val="none" w:sz="0" w:space="0" w:color="auto"/>
        <w:right w:val="none" w:sz="0" w:space="0" w:color="auto"/>
      </w:divBdr>
    </w:div>
    <w:div w:id="524751189">
      <w:bodyDiv w:val="1"/>
      <w:marLeft w:val="0"/>
      <w:marRight w:val="0"/>
      <w:marTop w:val="0"/>
      <w:marBottom w:val="0"/>
      <w:divBdr>
        <w:top w:val="none" w:sz="0" w:space="0" w:color="auto"/>
        <w:left w:val="none" w:sz="0" w:space="0" w:color="auto"/>
        <w:bottom w:val="none" w:sz="0" w:space="0" w:color="auto"/>
        <w:right w:val="none" w:sz="0" w:space="0" w:color="auto"/>
      </w:divBdr>
    </w:div>
    <w:div w:id="532377483">
      <w:bodyDiv w:val="1"/>
      <w:marLeft w:val="0"/>
      <w:marRight w:val="0"/>
      <w:marTop w:val="0"/>
      <w:marBottom w:val="0"/>
      <w:divBdr>
        <w:top w:val="none" w:sz="0" w:space="0" w:color="auto"/>
        <w:left w:val="none" w:sz="0" w:space="0" w:color="auto"/>
        <w:bottom w:val="none" w:sz="0" w:space="0" w:color="auto"/>
        <w:right w:val="none" w:sz="0" w:space="0" w:color="auto"/>
      </w:divBdr>
    </w:div>
    <w:div w:id="533660917">
      <w:bodyDiv w:val="1"/>
      <w:marLeft w:val="0"/>
      <w:marRight w:val="0"/>
      <w:marTop w:val="0"/>
      <w:marBottom w:val="0"/>
      <w:divBdr>
        <w:top w:val="none" w:sz="0" w:space="0" w:color="auto"/>
        <w:left w:val="none" w:sz="0" w:space="0" w:color="auto"/>
        <w:bottom w:val="none" w:sz="0" w:space="0" w:color="auto"/>
        <w:right w:val="none" w:sz="0" w:space="0" w:color="auto"/>
      </w:divBdr>
    </w:div>
    <w:div w:id="535318978">
      <w:bodyDiv w:val="1"/>
      <w:marLeft w:val="0"/>
      <w:marRight w:val="0"/>
      <w:marTop w:val="0"/>
      <w:marBottom w:val="0"/>
      <w:divBdr>
        <w:top w:val="none" w:sz="0" w:space="0" w:color="auto"/>
        <w:left w:val="none" w:sz="0" w:space="0" w:color="auto"/>
        <w:bottom w:val="none" w:sz="0" w:space="0" w:color="auto"/>
        <w:right w:val="none" w:sz="0" w:space="0" w:color="auto"/>
      </w:divBdr>
    </w:div>
    <w:div w:id="537354424">
      <w:bodyDiv w:val="1"/>
      <w:marLeft w:val="0"/>
      <w:marRight w:val="0"/>
      <w:marTop w:val="0"/>
      <w:marBottom w:val="0"/>
      <w:divBdr>
        <w:top w:val="none" w:sz="0" w:space="0" w:color="auto"/>
        <w:left w:val="none" w:sz="0" w:space="0" w:color="auto"/>
        <w:bottom w:val="none" w:sz="0" w:space="0" w:color="auto"/>
        <w:right w:val="none" w:sz="0" w:space="0" w:color="auto"/>
      </w:divBdr>
    </w:div>
    <w:div w:id="537934235">
      <w:bodyDiv w:val="1"/>
      <w:marLeft w:val="0"/>
      <w:marRight w:val="0"/>
      <w:marTop w:val="0"/>
      <w:marBottom w:val="0"/>
      <w:divBdr>
        <w:top w:val="none" w:sz="0" w:space="0" w:color="auto"/>
        <w:left w:val="none" w:sz="0" w:space="0" w:color="auto"/>
        <w:bottom w:val="none" w:sz="0" w:space="0" w:color="auto"/>
        <w:right w:val="none" w:sz="0" w:space="0" w:color="auto"/>
      </w:divBdr>
    </w:div>
    <w:div w:id="540244205">
      <w:bodyDiv w:val="1"/>
      <w:marLeft w:val="0"/>
      <w:marRight w:val="0"/>
      <w:marTop w:val="0"/>
      <w:marBottom w:val="0"/>
      <w:divBdr>
        <w:top w:val="none" w:sz="0" w:space="0" w:color="auto"/>
        <w:left w:val="none" w:sz="0" w:space="0" w:color="auto"/>
        <w:bottom w:val="none" w:sz="0" w:space="0" w:color="auto"/>
        <w:right w:val="none" w:sz="0" w:space="0" w:color="auto"/>
      </w:divBdr>
    </w:div>
    <w:div w:id="545533694">
      <w:bodyDiv w:val="1"/>
      <w:marLeft w:val="0"/>
      <w:marRight w:val="0"/>
      <w:marTop w:val="0"/>
      <w:marBottom w:val="0"/>
      <w:divBdr>
        <w:top w:val="none" w:sz="0" w:space="0" w:color="auto"/>
        <w:left w:val="none" w:sz="0" w:space="0" w:color="auto"/>
        <w:bottom w:val="none" w:sz="0" w:space="0" w:color="auto"/>
        <w:right w:val="none" w:sz="0" w:space="0" w:color="auto"/>
      </w:divBdr>
    </w:div>
    <w:div w:id="548416432">
      <w:bodyDiv w:val="1"/>
      <w:marLeft w:val="0"/>
      <w:marRight w:val="0"/>
      <w:marTop w:val="0"/>
      <w:marBottom w:val="0"/>
      <w:divBdr>
        <w:top w:val="none" w:sz="0" w:space="0" w:color="auto"/>
        <w:left w:val="none" w:sz="0" w:space="0" w:color="auto"/>
        <w:bottom w:val="none" w:sz="0" w:space="0" w:color="auto"/>
        <w:right w:val="none" w:sz="0" w:space="0" w:color="auto"/>
      </w:divBdr>
    </w:div>
    <w:div w:id="553128693">
      <w:bodyDiv w:val="1"/>
      <w:marLeft w:val="0"/>
      <w:marRight w:val="0"/>
      <w:marTop w:val="0"/>
      <w:marBottom w:val="0"/>
      <w:divBdr>
        <w:top w:val="none" w:sz="0" w:space="0" w:color="auto"/>
        <w:left w:val="none" w:sz="0" w:space="0" w:color="auto"/>
        <w:bottom w:val="none" w:sz="0" w:space="0" w:color="auto"/>
        <w:right w:val="none" w:sz="0" w:space="0" w:color="auto"/>
      </w:divBdr>
    </w:div>
    <w:div w:id="554663410">
      <w:bodyDiv w:val="1"/>
      <w:marLeft w:val="0"/>
      <w:marRight w:val="0"/>
      <w:marTop w:val="0"/>
      <w:marBottom w:val="0"/>
      <w:divBdr>
        <w:top w:val="none" w:sz="0" w:space="0" w:color="auto"/>
        <w:left w:val="none" w:sz="0" w:space="0" w:color="auto"/>
        <w:bottom w:val="none" w:sz="0" w:space="0" w:color="auto"/>
        <w:right w:val="none" w:sz="0" w:space="0" w:color="auto"/>
      </w:divBdr>
    </w:div>
    <w:div w:id="556286853">
      <w:bodyDiv w:val="1"/>
      <w:marLeft w:val="0"/>
      <w:marRight w:val="0"/>
      <w:marTop w:val="0"/>
      <w:marBottom w:val="0"/>
      <w:divBdr>
        <w:top w:val="none" w:sz="0" w:space="0" w:color="auto"/>
        <w:left w:val="none" w:sz="0" w:space="0" w:color="auto"/>
        <w:bottom w:val="none" w:sz="0" w:space="0" w:color="auto"/>
        <w:right w:val="none" w:sz="0" w:space="0" w:color="auto"/>
      </w:divBdr>
    </w:div>
    <w:div w:id="561524652">
      <w:bodyDiv w:val="1"/>
      <w:marLeft w:val="0"/>
      <w:marRight w:val="0"/>
      <w:marTop w:val="0"/>
      <w:marBottom w:val="0"/>
      <w:divBdr>
        <w:top w:val="none" w:sz="0" w:space="0" w:color="auto"/>
        <w:left w:val="none" w:sz="0" w:space="0" w:color="auto"/>
        <w:bottom w:val="none" w:sz="0" w:space="0" w:color="auto"/>
        <w:right w:val="none" w:sz="0" w:space="0" w:color="auto"/>
      </w:divBdr>
    </w:div>
    <w:div w:id="562713613">
      <w:bodyDiv w:val="1"/>
      <w:marLeft w:val="0"/>
      <w:marRight w:val="0"/>
      <w:marTop w:val="0"/>
      <w:marBottom w:val="0"/>
      <w:divBdr>
        <w:top w:val="none" w:sz="0" w:space="0" w:color="auto"/>
        <w:left w:val="none" w:sz="0" w:space="0" w:color="auto"/>
        <w:bottom w:val="none" w:sz="0" w:space="0" w:color="auto"/>
        <w:right w:val="none" w:sz="0" w:space="0" w:color="auto"/>
      </w:divBdr>
    </w:div>
    <w:div w:id="566918815">
      <w:bodyDiv w:val="1"/>
      <w:marLeft w:val="0"/>
      <w:marRight w:val="0"/>
      <w:marTop w:val="0"/>
      <w:marBottom w:val="0"/>
      <w:divBdr>
        <w:top w:val="none" w:sz="0" w:space="0" w:color="auto"/>
        <w:left w:val="none" w:sz="0" w:space="0" w:color="auto"/>
        <w:bottom w:val="none" w:sz="0" w:space="0" w:color="auto"/>
        <w:right w:val="none" w:sz="0" w:space="0" w:color="auto"/>
      </w:divBdr>
    </w:div>
    <w:div w:id="567762428">
      <w:bodyDiv w:val="1"/>
      <w:marLeft w:val="0"/>
      <w:marRight w:val="0"/>
      <w:marTop w:val="0"/>
      <w:marBottom w:val="0"/>
      <w:divBdr>
        <w:top w:val="none" w:sz="0" w:space="0" w:color="auto"/>
        <w:left w:val="none" w:sz="0" w:space="0" w:color="auto"/>
        <w:bottom w:val="none" w:sz="0" w:space="0" w:color="auto"/>
        <w:right w:val="none" w:sz="0" w:space="0" w:color="auto"/>
      </w:divBdr>
    </w:div>
    <w:div w:id="573047175">
      <w:bodyDiv w:val="1"/>
      <w:marLeft w:val="0"/>
      <w:marRight w:val="0"/>
      <w:marTop w:val="0"/>
      <w:marBottom w:val="0"/>
      <w:divBdr>
        <w:top w:val="none" w:sz="0" w:space="0" w:color="auto"/>
        <w:left w:val="none" w:sz="0" w:space="0" w:color="auto"/>
        <w:bottom w:val="none" w:sz="0" w:space="0" w:color="auto"/>
        <w:right w:val="none" w:sz="0" w:space="0" w:color="auto"/>
      </w:divBdr>
    </w:div>
    <w:div w:id="573590126">
      <w:bodyDiv w:val="1"/>
      <w:marLeft w:val="0"/>
      <w:marRight w:val="0"/>
      <w:marTop w:val="0"/>
      <w:marBottom w:val="0"/>
      <w:divBdr>
        <w:top w:val="none" w:sz="0" w:space="0" w:color="auto"/>
        <w:left w:val="none" w:sz="0" w:space="0" w:color="auto"/>
        <w:bottom w:val="none" w:sz="0" w:space="0" w:color="auto"/>
        <w:right w:val="none" w:sz="0" w:space="0" w:color="auto"/>
      </w:divBdr>
    </w:div>
    <w:div w:id="574364636">
      <w:bodyDiv w:val="1"/>
      <w:marLeft w:val="0"/>
      <w:marRight w:val="0"/>
      <w:marTop w:val="0"/>
      <w:marBottom w:val="0"/>
      <w:divBdr>
        <w:top w:val="none" w:sz="0" w:space="0" w:color="auto"/>
        <w:left w:val="none" w:sz="0" w:space="0" w:color="auto"/>
        <w:bottom w:val="none" w:sz="0" w:space="0" w:color="auto"/>
        <w:right w:val="none" w:sz="0" w:space="0" w:color="auto"/>
      </w:divBdr>
    </w:div>
    <w:div w:id="574629862">
      <w:bodyDiv w:val="1"/>
      <w:marLeft w:val="0"/>
      <w:marRight w:val="0"/>
      <w:marTop w:val="0"/>
      <w:marBottom w:val="0"/>
      <w:divBdr>
        <w:top w:val="none" w:sz="0" w:space="0" w:color="auto"/>
        <w:left w:val="none" w:sz="0" w:space="0" w:color="auto"/>
        <w:bottom w:val="none" w:sz="0" w:space="0" w:color="auto"/>
        <w:right w:val="none" w:sz="0" w:space="0" w:color="auto"/>
      </w:divBdr>
    </w:div>
    <w:div w:id="586424068">
      <w:bodyDiv w:val="1"/>
      <w:marLeft w:val="0"/>
      <w:marRight w:val="0"/>
      <w:marTop w:val="0"/>
      <w:marBottom w:val="0"/>
      <w:divBdr>
        <w:top w:val="none" w:sz="0" w:space="0" w:color="auto"/>
        <w:left w:val="none" w:sz="0" w:space="0" w:color="auto"/>
        <w:bottom w:val="none" w:sz="0" w:space="0" w:color="auto"/>
        <w:right w:val="none" w:sz="0" w:space="0" w:color="auto"/>
      </w:divBdr>
    </w:div>
    <w:div w:id="586960811">
      <w:bodyDiv w:val="1"/>
      <w:marLeft w:val="0"/>
      <w:marRight w:val="0"/>
      <w:marTop w:val="0"/>
      <w:marBottom w:val="0"/>
      <w:divBdr>
        <w:top w:val="none" w:sz="0" w:space="0" w:color="auto"/>
        <w:left w:val="none" w:sz="0" w:space="0" w:color="auto"/>
        <w:bottom w:val="none" w:sz="0" w:space="0" w:color="auto"/>
        <w:right w:val="none" w:sz="0" w:space="0" w:color="auto"/>
      </w:divBdr>
    </w:div>
    <w:div w:id="587352929">
      <w:bodyDiv w:val="1"/>
      <w:marLeft w:val="0"/>
      <w:marRight w:val="0"/>
      <w:marTop w:val="0"/>
      <w:marBottom w:val="0"/>
      <w:divBdr>
        <w:top w:val="none" w:sz="0" w:space="0" w:color="auto"/>
        <w:left w:val="none" w:sz="0" w:space="0" w:color="auto"/>
        <w:bottom w:val="none" w:sz="0" w:space="0" w:color="auto"/>
        <w:right w:val="none" w:sz="0" w:space="0" w:color="auto"/>
      </w:divBdr>
    </w:div>
    <w:div w:id="588659341">
      <w:bodyDiv w:val="1"/>
      <w:marLeft w:val="0"/>
      <w:marRight w:val="0"/>
      <w:marTop w:val="0"/>
      <w:marBottom w:val="0"/>
      <w:divBdr>
        <w:top w:val="none" w:sz="0" w:space="0" w:color="auto"/>
        <w:left w:val="none" w:sz="0" w:space="0" w:color="auto"/>
        <w:bottom w:val="none" w:sz="0" w:space="0" w:color="auto"/>
        <w:right w:val="none" w:sz="0" w:space="0" w:color="auto"/>
      </w:divBdr>
    </w:div>
    <w:div w:id="589435246">
      <w:bodyDiv w:val="1"/>
      <w:marLeft w:val="0"/>
      <w:marRight w:val="0"/>
      <w:marTop w:val="0"/>
      <w:marBottom w:val="0"/>
      <w:divBdr>
        <w:top w:val="none" w:sz="0" w:space="0" w:color="auto"/>
        <w:left w:val="none" w:sz="0" w:space="0" w:color="auto"/>
        <w:bottom w:val="none" w:sz="0" w:space="0" w:color="auto"/>
        <w:right w:val="none" w:sz="0" w:space="0" w:color="auto"/>
      </w:divBdr>
    </w:div>
    <w:div w:id="590968194">
      <w:bodyDiv w:val="1"/>
      <w:marLeft w:val="0"/>
      <w:marRight w:val="0"/>
      <w:marTop w:val="0"/>
      <w:marBottom w:val="0"/>
      <w:divBdr>
        <w:top w:val="none" w:sz="0" w:space="0" w:color="auto"/>
        <w:left w:val="none" w:sz="0" w:space="0" w:color="auto"/>
        <w:bottom w:val="none" w:sz="0" w:space="0" w:color="auto"/>
        <w:right w:val="none" w:sz="0" w:space="0" w:color="auto"/>
      </w:divBdr>
    </w:div>
    <w:div w:id="596140947">
      <w:bodyDiv w:val="1"/>
      <w:marLeft w:val="0"/>
      <w:marRight w:val="0"/>
      <w:marTop w:val="0"/>
      <w:marBottom w:val="0"/>
      <w:divBdr>
        <w:top w:val="none" w:sz="0" w:space="0" w:color="auto"/>
        <w:left w:val="none" w:sz="0" w:space="0" w:color="auto"/>
        <w:bottom w:val="none" w:sz="0" w:space="0" w:color="auto"/>
        <w:right w:val="none" w:sz="0" w:space="0" w:color="auto"/>
      </w:divBdr>
    </w:div>
    <w:div w:id="596861981">
      <w:bodyDiv w:val="1"/>
      <w:marLeft w:val="0"/>
      <w:marRight w:val="0"/>
      <w:marTop w:val="0"/>
      <w:marBottom w:val="0"/>
      <w:divBdr>
        <w:top w:val="none" w:sz="0" w:space="0" w:color="auto"/>
        <w:left w:val="none" w:sz="0" w:space="0" w:color="auto"/>
        <w:bottom w:val="none" w:sz="0" w:space="0" w:color="auto"/>
        <w:right w:val="none" w:sz="0" w:space="0" w:color="auto"/>
      </w:divBdr>
    </w:div>
    <w:div w:id="598223839">
      <w:bodyDiv w:val="1"/>
      <w:marLeft w:val="0"/>
      <w:marRight w:val="0"/>
      <w:marTop w:val="0"/>
      <w:marBottom w:val="0"/>
      <w:divBdr>
        <w:top w:val="none" w:sz="0" w:space="0" w:color="auto"/>
        <w:left w:val="none" w:sz="0" w:space="0" w:color="auto"/>
        <w:bottom w:val="none" w:sz="0" w:space="0" w:color="auto"/>
        <w:right w:val="none" w:sz="0" w:space="0" w:color="auto"/>
      </w:divBdr>
    </w:div>
    <w:div w:id="601688058">
      <w:bodyDiv w:val="1"/>
      <w:marLeft w:val="0"/>
      <w:marRight w:val="0"/>
      <w:marTop w:val="0"/>
      <w:marBottom w:val="0"/>
      <w:divBdr>
        <w:top w:val="none" w:sz="0" w:space="0" w:color="auto"/>
        <w:left w:val="none" w:sz="0" w:space="0" w:color="auto"/>
        <w:bottom w:val="none" w:sz="0" w:space="0" w:color="auto"/>
        <w:right w:val="none" w:sz="0" w:space="0" w:color="auto"/>
      </w:divBdr>
    </w:div>
    <w:div w:id="604077251">
      <w:bodyDiv w:val="1"/>
      <w:marLeft w:val="0"/>
      <w:marRight w:val="0"/>
      <w:marTop w:val="0"/>
      <w:marBottom w:val="0"/>
      <w:divBdr>
        <w:top w:val="none" w:sz="0" w:space="0" w:color="auto"/>
        <w:left w:val="none" w:sz="0" w:space="0" w:color="auto"/>
        <w:bottom w:val="none" w:sz="0" w:space="0" w:color="auto"/>
        <w:right w:val="none" w:sz="0" w:space="0" w:color="auto"/>
      </w:divBdr>
    </w:div>
    <w:div w:id="604964558">
      <w:bodyDiv w:val="1"/>
      <w:marLeft w:val="0"/>
      <w:marRight w:val="0"/>
      <w:marTop w:val="0"/>
      <w:marBottom w:val="0"/>
      <w:divBdr>
        <w:top w:val="none" w:sz="0" w:space="0" w:color="auto"/>
        <w:left w:val="none" w:sz="0" w:space="0" w:color="auto"/>
        <w:bottom w:val="none" w:sz="0" w:space="0" w:color="auto"/>
        <w:right w:val="none" w:sz="0" w:space="0" w:color="auto"/>
      </w:divBdr>
    </w:div>
    <w:div w:id="605306767">
      <w:bodyDiv w:val="1"/>
      <w:marLeft w:val="0"/>
      <w:marRight w:val="0"/>
      <w:marTop w:val="0"/>
      <w:marBottom w:val="0"/>
      <w:divBdr>
        <w:top w:val="none" w:sz="0" w:space="0" w:color="auto"/>
        <w:left w:val="none" w:sz="0" w:space="0" w:color="auto"/>
        <w:bottom w:val="none" w:sz="0" w:space="0" w:color="auto"/>
        <w:right w:val="none" w:sz="0" w:space="0" w:color="auto"/>
      </w:divBdr>
    </w:div>
    <w:div w:id="613249408">
      <w:bodyDiv w:val="1"/>
      <w:marLeft w:val="0"/>
      <w:marRight w:val="0"/>
      <w:marTop w:val="0"/>
      <w:marBottom w:val="0"/>
      <w:divBdr>
        <w:top w:val="none" w:sz="0" w:space="0" w:color="auto"/>
        <w:left w:val="none" w:sz="0" w:space="0" w:color="auto"/>
        <w:bottom w:val="none" w:sz="0" w:space="0" w:color="auto"/>
        <w:right w:val="none" w:sz="0" w:space="0" w:color="auto"/>
      </w:divBdr>
    </w:div>
    <w:div w:id="615210136">
      <w:bodyDiv w:val="1"/>
      <w:marLeft w:val="0"/>
      <w:marRight w:val="0"/>
      <w:marTop w:val="0"/>
      <w:marBottom w:val="0"/>
      <w:divBdr>
        <w:top w:val="none" w:sz="0" w:space="0" w:color="auto"/>
        <w:left w:val="none" w:sz="0" w:space="0" w:color="auto"/>
        <w:bottom w:val="none" w:sz="0" w:space="0" w:color="auto"/>
        <w:right w:val="none" w:sz="0" w:space="0" w:color="auto"/>
      </w:divBdr>
    </w:div>
    <w:div w:id="615529165">
      <w:bodyDiv w:val="1"/>
      <w:marLeft w:val="0"/>
      <w:marRight w:val="0"/>
      <w:marTop w:val="0"/>
      <w:marBottom w:val="0"/>
      <w:divBdr>
        <w:top w:val="none" w:sz="0" w:space="0" w:color="auto"/>
        <w:left w:val="none" w:sz="0" w:space="0" w:color="auto"/>
        <w:bottom w:val="none" w:sz="0" w:space="0" w:color="auto"/>
        <w:right w:val="none" w:sz="0" w:space="0" w:color="auto"/>
      </w:divBdr>
    </w:div>
    <w:div w:id="619069760">
      <w:bodyDiv w:val="1"/>
      <w:marLeft w:val="0"/>
      <w:marRight w:val="0"/>
      <w:marTop w:val="0"/>
      <w:marBottom w:val="0"/>
      <w:divBdr>
        <w:top w:val="none" w:sz="0" w:space="0" w:color="auto"/>
        <w:left w:val="none" w:sz="0" w:space="0" w:color="auto"/>
        <w:bottom w:val="none" w:sz="0" w:space="0" w:color="auto"/>
        <w:right w:val="none" w:sz="0" w:space="0" w:color="auto"/>
      </w:divBdr>
    </w:div>
    <w:div w:id="624238305">
      <w:bodyDiv w:val="1"/>
      <w:marLeft w:val="0"/>
      <w:marRight w:val="0"/>
      <w:marTop w:val="0"/>
      <w:marBottom w:val="0"/>
      <w:divBdr>
        <w:top w:val="none" w:sz="0" w:space="0" w:color="auto"/>
        <w:left w:val="none" w:sz="0" w:space="0" w:color="auto"/>
        <w:bottom w:val="none" w:sz="0" w:space="0" w:color="auto"/>
        <w:right w:val="none" w:sz="0" w:space="0" w:color="auto"/>
      </w:divBdr>
    </w:div>
    <w:div w:id="624704127">
      <w:bodyDiv w:val="1"/>
      <w:marLeft w:val="0"/>
      <w:marRight w:val="0"/>
      <w:marTop w:val="0"/>
      <w:marBottom w:val="0"/>
      <w:divBdr>
        <w:top w:val="none" w:sz="0" w:space="0" w:color="auto"/>
        <w:left w:val="none" w:sz="0" w:space="0" w:color="auto"/>
        <w:bottom w:val="none" w:sz="0" w:space="0" w:color="auto"/>
        <w:right w:val="none" w:sz="0" w:space="0" w:color="auto"/>
      </w:divBdr>
    </w:div>
    <w:div w:id="632296721">
      <w:bodyDiv w:val="1"/>
      <w:marLeft w:val="0"/>
      <w:marRight w:val="0"/>
      <w:marTop w:val="0"/>
      <w:marBottom w:val="0"/>
      <w:divBdr>
        <w:top w:val="none" w:sz="0" w:space="0" w:color="auto"/>
        <w:left w:val="none" w:sz="0" w:space="0" w:color="auto"/>
        <w:bottom w:val="none" w:sz="0" w:space="0" w:color="auto"/>
        <w:right w:val="none" w:sz="0" w:space="0" w:color="auto"/>
      </w:divBdr>
    </w:div>
    <w:div w:id="636186709">
      <w:bodyDiv w:val="1"/>
      <w:marLeft w:val="0"/>
      <w:marRight w:val="0"/>
      <w:marTop w:val="0"/>
      <w:marBottom w:val="0"/>
      <w:divBdr>
        <w:top w:val="none" w:sz="0" w:space="0" w:color="auto"/>
        <w:left w:val="none" w:sz="0" w:space="0" w:color="auto"/>
        <w:bottom w:val="none" w:sz="0" w:space="0" w:color="auto"/>
        <w:right w:val="none" w:sz="0" w:space="0" w:color="auto"/>
      </w:divBdr>
    </w:div>
    <w:div w:id="640892189">
      <w:bodyDiv w:val="1"/>
      <w:marLeft w:val="0"/>
      <w:marRight w:val="0"/>
      <w:marTop w:val="0"/>
      <w:marBottom w:val="0"/>
      <w:divBdr>
        <w:top w:val="none" w:sz="0" w:space="0" w:color="auto"/>
        <w:left w:val="none" w:sz="0" w:space="0" w:color="auto"/>
        <w:bottom w:val="none" w:sz="0" w:space="0" w:color="auto"/>
        <w:right w:val="none" w:sz="0" w:space="0" w:color="auto"/>
      </w:divBdr>
    </w:div>
    <w:div w:id="641735532">
      <w:bodyDiv w:val="1"/>
      <w:marLeft w:val="0"/>
      <w:marRight w:val="0"/>
      <w:marTop w:val="0"/>
      <w:marBottom w:val="0"/>
      <w:divBdr>
        <w:top w:val="none" w:sz="0" w:space="0" w:color="auto"/>
        <w:left w:val="none" w:sz="0" w:space="0" w:color="auto"/>
        <w:bottom w:val="none" w:sz="0" w:space="0" w:color="auto"/>
        <w:right w:val="none" w:sz="0" w:space="0" w:color="auto"/>
      </w:divBdr>
    </w:div>
    <w:div w:id="643042168">
      <w:bodyDiv w:val="1"/>
      <w:marLeft w:val="0"/>
      <w:marRight w:val="0"/>
      <w:marTop w:val="0"/>
      <w:marBottom w:val="0"/>
      <w:divBdr>
        <w:top w:val="none" w:sz="0" w:space="0" w:color="auto"/>
        <w:left w:val="none" w:sz="0" w:space="0" w:color="auto"/>
        <w:bottom w:val="none" w:sz="0" w:space="0" w:color="auto"/>
        <w:right w:val="none" w:sz="0" w:space="0" w:color="auto"/>
      </w:divBdr>
    </w:div>
    <w:div w:id="643049694">
      <w:bodyDiv w:val="1"/>
      <w:marLeft w:val="0"/>
      <w:marRight w:val="0"/>
      <w:marTop w:val="0"/>
      <w:marBottom w:val="0"/>
      <w:divBdr>
        <w:top w:val="none" w:sz="0" w:space="0" w:color="auto"/>
        <w:left w:val="none" w:sz="0" w:space="0" w:color="auto"/>
        <w:bottom w:val="none" w:sz="0" w:space="0" w:color="auto"/>
        <w:right w:val="none" w:sz="0" w:space="0" w:color="auto"/>
      </w:divBdr>
    </w:div>
    <w:div w:id="644284982">
      <w:bodyDiv w:val="1"/>
      <w:marLeft w:val="0"/>
      <w:marRight w:val="0"/>
      <w:marTop w:val="0"/>
      <w:marBottom w:val="0"/>
      <w:divBdr>
        <w:top w:val="none" w:sz="0" w:space="0" w:color="auto"/>
        <w:left w:val="none" w:sz="0" w:space="0" w:color="auto"/>
        <w:bottom w:val="none" w:sz="0" w:space="0" w:color="auto"/>
        <w:right w:val="none" w:sz="0" w:space="0" w:color="auto"/>
      </w:divBdr>
    </w:div>
    <w:div w:id="647634852">
      <w:bodyDiv w:val="1"/>
      <w:marLeft w:val="0"/>
      <w:marRight w:val="0"/>
      <w:marTop w:val="0"/>
      <w:marBottom w:val="0"/>
      <w:divBdr>
        <w:top w:val="none" w:sz="0" w:space="0" w:color="auto"/>
        <w:left w:val="none" w:sz="0" w:space="0" w:color="auto"/>
        <w:bottom w:val="none" w:sz="0" w:space="0" w:color="auto"/>
        <w:right w:val="none" w:sz="0" w:space="0" w:color="auto"/>
      </w:divBdr>
    </w:div>
    <w:div w:id="651561302">
      <w:bodyDiv w:val="1"/>
      <w:marLeft w:val="0"/>
      <w:marRight w:val="0"/>
      <w:marTop w:val="0"/>
      <w:marBottom w:val="0"/>
      <w:divBdr>
        <w:top w:val="none" w:sz="0" w:space="0" w:color="auto"/>
        <w:left w:val="none" w:sz="0" w:space="0" w:color="auto"/>
        <w:bottom w:val="none" w:sz="0" w:space="0" w:color="auto"/>
        <w:right w:val="none" w:sz="0" w:space="0" w:color="auto"/>
      </w:divBdr>
    </w:div>
    <w:div w:id="659191752">
      <w:bodyDiv w:val="1"/>
      <w:marLeft w:val="0"/>
      <w:marRight w:val="0"/>
      <w:marTop w:val="0"/>
      <w:marBottom w:val="0"/>
      <w:divBdr>
        <w:top w:val="none" w:sz="0" w:space="0" w:color="auto"/>
        <w:left w:val="none" w:sz="0" w:space="0" w:color="auto"/>
        <w:bottom w:val="none" w:sz="0" w:space="0" w:color="auto"/>
        <w:right w:val="none" w:sz="0" w:space="0" w:color="auto"/>
      </w:divBdr>
    </w:div>
    <w:div w:id="663819358">
      <w:bodyDiv w:val="1"/>
      <w:marLeft w:val="0"/>
      <w:marRight w:val="0"/>
      <w:marTop w:val="0"/>
      <w:marBottom w:val="0"/>
      <w:divBdr>
        <w:top w:val="none" w:sz="0" w:space="0" w:color="auto"/>
        <w:left w:val="none" w:sz="0" w:space="0" w:color="auto"/>
        <w:bottom w:val="none" w:sz="0" w:space="0" w:color="auto"/>
        <w:right w:val="none" w:sz="0" w:space="0" w:color="auto"/>
      </w:divBdr>
    </w:div>
    <w:div w:id="668562899">
      <w:bodyDiv w:val="1"/>
      <w:marLeft w:val="0"/>
      <w:marRight w:val="0"/>
      <w:marTop w:val="0"/>
      <w:marBottom w:val="0"/>
      <w:divBdr>
        <w:top w:val="none" w:sz="0" w:space="0" w:color="auto"/>
        <w:left w:val="none" w:sz="0" w:space="0" w:color="auto"/>
        <w:bottom w:val="none" w:sz="0" w:space="0" w:color="auto"/>
        <w:right w:val="none" w:sz="0" w:space="0" w:color="auto"/>
      </w:divBdr>
    </w:div>
    <w:div w:id="669913129">
      <w:bodyDiv w:val="1"/>
      <w:marLeft w:val="0"/>
      <w:marRight w:val="0"/>
      <w:marTop w:val="0"/>
      <w:marBottom w:val="0"/>
      <w:divBdr>
        <w:top w:val="none" w:sz="0" w:space="0" w:color="auto"/>
        <w:left w:val="none" w:sz="0" w:space="0" w:color="auto"/>
        <w:bottom w:val="none" w:sz="0" w:space="0" w:color="auto"/>
        <w:right w:val="none" w:sz="0" w:space="0" w:color="auto"/>
      </w:divBdr>
    </w:div>
    <w:div w:id="676619729">
      <w:bodyDiv w:val="1"/>
      <w:marLeft w:val="0"/>
      <w:marRight w:val="0"/>
      <w:marTop w:val="0"/>
      <w:marBottom w:val="0"/>
      <w:divBdr>
        <w:top w:val="none" w:sz="0" w:space="0" w:color="auto"/>
        <w:left w:val="none" w:sz="0" w:space="0" w:color="auto"/>
        <w:bottom w:val="none" w:sz="0" w:space="0" w:color="auto"/>
        <w:right w:val="none" w:sz="0" w:space="0" w:color="auto"/>
      </w:divBdr>
    </w:div>
    <w:div w:id="677004603">
      <w:bodyDiv w:val="1"/>
      <w:marLeft w:val="0"/>
      <w:marRight w:val="0"/>
      <w:marTop w:val="0"/>
      <w:marBottom w:val="0"/>
      <w:divBdr>
        <w:top w:val="none" w:sz="0" w:space="0" w:color="auto"/>
        <w:left w:val="none" w:sz="0" w:space="0" w:color="auto"/>
        <w:bottom w:val="none" w:sz="0" w:space="0" w:color="auto"/>
        <w:right w:val="none" w:sz="0" w:space="0" w:color="auto"/>
      </w:divBdr>
    </w:div>
    <w:div w:id="679429095">
      <w:bodyDiv w:val="1"/>
      <w:marLeft w:val="0"/>
      <w:marRight w:val="0"/>
      <w:marTop w:val="0"/>
      <w:marBottom w:val="0"/>
      <w:divBdr>
        <w:top w:val="none" w:sz="0" w:space="0" w:color="auto"/>
        <w:left w:val="none" w:sz="0" w:space="0" w:color="auto"/>
        <w:bottom w:val="none" w:sz="0" w:space="0" w:color="auto"/>
        <w:right w:val="none" w:sz="0" w:space="0" w:color="auto"/>
      </w:divBdr>
    </w:div>
    <w:div w:id="688264466">
      <w:bodyDiv w:val="1"/>
      <w:marLeft w:val="0"/>
      <w:marRight w:val="0"/>
      <w:marTop w:val="0"/>
      <w:marBottom w:val="0"/>
      <w:divBdr>
        <w:top w:val="none" w:sz="0" w:space="0" w:color="auto"/>
        <w:left w:val="none" w:sz="0" w:space="0" w:color="auto"/>
        <w:bottom w:val="none" w:sz="0" w:space="0" w:color="auto"/>
        <w:right w:val="none" w:sz="0" w:space="0" w:color="auto"/>
      </w:divBdr>
    </w:div>
    <w:div w:id="688602903">
      <w:bodyDiv w:val="1"/>
      <w:marLeft w:val="0"/>
      <w:marRight w:val="0"/>
      <w:marTop w:val="0"/>
      <w:marBottom w:val="0"/>
      <w:divBdr>
        <w:top w:val="none" w:sz="0" w:space="0" w:color="auto"/>
        <w:left w:val="none" w:sz="0" w:space="0" w:color="auto"/>
        <w:bottom w:val="none" w:sz="0" w:space="0" w:color="auto"/>
        <w:right w:val="none" w:sz="0" w:space="0" w:color="auto"/>
      </w:divBdr>
    </w:div>
    <w:div w:id="692151809">
      <w:bodyDiv w:val="1"/>
      <w:marLeft w:val="0"/>
      <w:marRight w:val="0"/>
      <w:marTop w:val="0"/>
      <w:marBottom w:val="0"/>
      <w:divBdr>
        <w:top w:val="none" w:sz="0" w:space="0" w:color="auto"/>
        <w:left w:val="none" w:sz="0" w:space="0" w:color="auto"/>
        <w:bottom w:val="none" w:sz="0" w:space="0" w:color="auto"/>
        <w:right w:val="none" w:sz="0" w:space="0" w:color="auto"/>
      </w:divBdr>
    </w:div>
    <w:div w:id="692266346">
      <w:bodyDiv w:val="1"/>
      <w:marLeft w:val="0"/>
      <w:marRight w:val="0"/>
      <w:marTop w:val="0"/>
      <w:marBottom w:val="0"/>
      <w:divBdr>
        <w:top w:val="none" w:sz="0" w:space="0" w:color="auto"/>
        <w:left w:val="none" w:sz="0" w:space="0" w:color="auto"/>
        <w:bottom w:val="none" w:sz="0" w:space="0" w:color="auto"/>
        <w:right w:val="none" w:sz="0" w:space="0" w:color="auto"/>
      </w:divBdr>
    </w:div>
    <w:div w:id="699209613">
      <w:bodyDiv w:val="1"/>
      <w:marLeft w:val="0"/>
      <w:marRight w:val="0"/>
      <w:marTop w:val="0"/>
      <w:marBottom w:val="0"/>
      <w:divBdr>
        <w:top w:val="none" w:sz="0" w:space="0" w:color="auto"/>
        <w:left w:val="none" w:sz="0" w:space="0" w:color="auto"/>
        <w:bottom w:val="none" w:sz="0" w:space="0" w:color="auto"/>
        <w:right w:val="none" w:sz="0" w:space="0" w:color="auto"/>
      </w:divBdr>
    </w:div>
    <w:div w:id="700322906">
      <w:bodyDiv w:val="1"/>
      <w:marLeft w:val="0"/>
      <w:marRight w:val="0"/>
      <w:marTop w:val="0"/>
      <w:marBottom w:val="0"/>
      <w:divBdr>
        <w:top w:val="none" w:sz="0" w:space="0" w:color="auto"/>
        <w:left w:val="none" w:sz="0" w:space="0" w:color="auto"/>
        <w:bottom w:val="none" w:sz="0" w:space="0" w:color="auto"/>
        <w:right w:val="none" w:sz="0" w:space="0" w:color="auto"/>
      </w:divBdr>
    </w:div>
    <w:div w:id="700479158">
      <w:bodyDiv w:val="1"/>
      <w:marLeft w:val="0"/>
      <w:marRight w:val="0"/>
      <w:marTop w:val="0"/>
      <w:marBottom w:val="0"/>
      <w:divBdr>
        <w:top w:val="none" w:sz="0" w:space="0" w:color="auto"/>
        <w:left w:val="none" w:sz="0" w:space="0" w:color="auto"/>
        <w:bottom w:val="none" w:sz="0" w:space="0" w:color="auto"/>
        <w:right w:val="none" w:sz="0" w:space="0" w:color="auto"/>
      </w:divBdr>
    </w:div>
    <w:div w:id="702022769">
      <w:bodyDiv w:val="1"/>
      <w:marLeft w:val="0"/>
      <w:marRight w:val="0"/>
      <w:marTop w:val="0"/>
      <w:marBottom w:val="0"/>
      <w:divBdr>
        <w:top w:val="none" w:sz="0" w:space="0" w:color="auto"/>
        <w:left w:val="none" w:sz="0" w:space="0" w:color="auto"/>
        <w:bottom w:val="none" w:sz="0" w:space="0" w:color="auto"/>
        <w:right w:val="none" w:sz="0" w:space="0" w:color="auto"/>
      </w:divBdr>
    </w:div>
    <w:div w:id="702176419">
      <w:bodyDiv w:val="1"/>
      <w:marLeft w:val="0"/>
      <w:marRight w:val="0"/>
      <w:marTop w:val="0"/>
      <w:marBottom w:val="0"/>
      <w:divBdr>
        <w:top w:val="none" w:sz="0" w:space="0" w:color="auto"/>
        <w:left w:val="none" w:sz="0" w:space="0" w:color="auto"/>
        <w:bottom w:val="none" w:sz="0" w:space="0" w:color="auto"/>
        <w:right w:val="none" w:sz="0" w:space="0" w:color="auto"/>
      </w:divBdr>
    </w:div>
    <w:div w:id="706490022">
      <w:bodyDiv w:val="1"/>
      <w:marLeft w:val="0"/>
      <w:marRight w:val="0"/>
      <w:marTop w:val="0"/>
      <w:marBottom w:val="0"/>
      <w:divBdr>
        <w:top w:val="none" w:sz="0" w:space="0" w:color="auto"/>
        <w:left w:val="none" w:sz="0" w:space="0" w:color="auto"/>
        <w:bottom w:val="none" w:sz="0" w:space="0" w:color="auto"/>
        <w:right w:val="none" w:sz="0" w:space="0" w:color="auto"/>
      </w:divBdr>
    </w:div>
    <w:div w:id="707531928">
      <w:bodyDiv w:val="1"/>
      <w:marLeft w:val="0"/>
      <w:marRight w:val="0"/>
      <w:marTop w:val="0"/>
      <w:marBottom w:val="0"/>
      <w:divBdr>
        <w:top w:val="none" w:sz="0" w:space="0" w:color="auto"/>
        <w:left w:val="none" w:sz="0" w:space="0" w:color="auto"/>
        <w:bottom w:val="none" w:sz="0" w:space="0" w:color="auto"/>
        <w:right w:val="none" w:sz="0" w:space="0" w:color="auto"/>
      </w:divBdr>
    </w:div>
    <w:div w:id="707949853">
      <w:bodyDiv w:val="1"/>
      <w:marLeft w:val="0"/>
      <w:marRight w:val="0"/>
      <w:marTop w:val="0"/>
      <w:marBottom w:val="0"/>
      <w:divBdr>
        <w:top w:val="none" w:sz="0" w:space="0" w:color="auto"/>
        <w:left w:val="none" w:sz="0" w:space="0" w:color="auto"/>
        <w:bottom w:val="none" w:sz="0" w:space="0" w:color="auto"/>
        <w:right w:val="none" w:sz="0" w:space="0" w:color="auto"/>
      </w:divBdr>
    </w:div>
    <w:div w:id="710500960">
      <w:bodyDiv w:val="1"/>
      <w:marLeft w:val="0"/>
      <w:marRight w:val="0"/>
      <w:marTop w:val="0"/>
      <w:marBottom w:val="0"/>
      <w:divBdr>
        <w:top w:val="none" w:sz="0" w:space="0" w:color="auto"/>
        <w:left w:val="none" w:sz="0" w:space="0" w:color="auto"/>
        <w:bottom w:val="none" w:sz="0" w:space="0" w:color="auto"/>
        <w:right w:val="none" w:sz="0" w:space="0" w:color="auto"/>
      </w:divBdr>
    </w:div>
    <w:div w:id="712191892">
      <w:bodyDiv w:val="1"/>
      <w:marLeft w:val="0"/>
      <w:marRight w:val="0"/>
      <w:marTop w:val="0"/>
      <w:marBottom w:val="0"/>
      <w:divBdr>
        <w:top w:val="none" w:sz="0" w:space="0" w:color="auto"/>
        <w:left w:val="none" w:sz="0" w:space="0" w:color="auto"/>
        <w:bottom w:val="none" w:sz="0" w:space="0" w:color="auto"/>
        <w:right w:val="none" w:sz="0" w:space="0" w:color="auto"/>
      </w:divBdr>
    </w:div>
    <w:div w:id="713504468">
      <w:bodyDiv w:val="1"/>
      <w:marLeft w:val="0"/>
      <w:marRight w:val="0"/>
      <w:marTop w:val="0"/>
      <w:marBottom w:val="0"/>
      <w:divBdr>
        <w:top w:val="none" w:sz="0" w:space="0" w:color="auto"/>
        <w:left w:val="none" w:sz="0" w:space="0" w:color="auto"/>
        <w:bottom w:val="none" w:sz="0" w:space="0" w:color="auto"/>
        <w:right w:val="none" w:sz="0" w:space="0" w:color="auto"/>
      </w:divBdr>
    </w:div>
    <w:div w:id="719866792">
      <w:bodyDiv w:val="1"/>
      <w:marLeft w:val="0"/>
      <w:marRight w:val="0"/>
      <w:marTop w:val="0"/>
      <w:marBottom w:val="0"/>
      <w:divBdr>
        <w:top w:val="none" w:sz="0" w:space="0" w:color="auto"/>
        <w:left w:val="none" w:sz="0" w:space="0" w:color="auto"/>
        <w:bottom w:val="none" w:sz="0" w:space="0" w:color="auto"/>
        <w:right w:val="none" w:sz="0" w:space="0" w:color="auto"/>
      </w:divBdr>
    </w:div>
    <w:div w:id="724256509">
      <w:bodyDiv w:val="1"/>
      <w:marLeft w:val="0"/>
      <w:marRight w:val="0"/>
      <w:marTop w:val="0"/>
      <w:marBottom w:val="0"/>
      <w:divBdr>
        <w:top w:val="none" w:sz="0" w:space="0" w:color="auto"/>
        <w:left w:val="none" w:sz="0" w:space="0" w:color="auto"/>
        <w:bottom w:val="none" w:sz="0" w:space="0" w:color="auto"/>
        <w:right w:val="none" w:sz="0" w:space="0" w:color="auto"/>
      </w:divBdr>
    </w:div>
    <w:div w:id="726613423">
      <w:bodyDiv w:val="1"/>
      <w:marLeft w:val="0"/>
      <w:marRight w:val="0"/>
      <w:marTop w:val="0"/>
      <w:marBottom w:val="0"/>
      <w:divBdr>
        <w:top w:val="none" w:sz="0" w:space="0" w:color="auto"/>
        <w:left w:val="none" w:sz="0" w:space="0" w:color="auto"/>
        <w:bottom w:val="none" w:sz="0" w:space="0" w:color="auto"/>
        <w:right w:val="none" w:sz="0" w:space="0" w:color="auto"/>
      </w:divBdr>
    </w:div>
    <w:div w:id="727218266">
      <w:bodyDiv w:val="1"/>
      <w:marLeft w:val="0"/>
      <w:marRight w:val="0"/>
      <w:marTop w:val="0"/>
      <w:marBottom w:val="0"/>
      <w:divBdr>
        <w:top w:val="none" w:sz="0" w:space="0" w:color="auto"/>
        <w:left w:val="none" w:sz="0" w:space="0" w:color="auto"/>
        <w:bottom w:val="none" w:sz="0" w:space="0" w:color="auto"/>
        <w:right w:val="none" w:sz="0" w:space="0" w:color="auto"/>
      </w:divBdr>
    </w:div>
    <w:div w:id="728653871">
      <w:bodyDiv w:val="1"/>
      <w:marLeft w:val="0"/>
      <w:marRight w:val="0"/>
      <w:marTop w:val="0"/>
      <w:marBottom w:val="0"/>
      <w:divBdr>
        <w:top w:val="none" w:sz="0" w:space="0" w:color="auto"/>
        <w:left w:val="none" w:sz="0" w:space="0" w:color="auto"/>
        <w:bottom w:val="none" w:sz="0" w:space="0" w:color="auto"/>
        <w:right w:val="none" w:sz="0" w:space="0" w:color="auto"/>
      </w:divBdr>
    </w:div>
    <w:div w:id="729352784">
      <w:bodyDiv w:val="1"/>
      <w:marLeft w:val="0"/>
      <w:marRight w:val="0"/>
      <w:marTop w:val="0"/>
      <w:marBottom w:val="0"/>
      <w:divBdr>
        <w:top w:val="none" w:sz="0" w:space="0" w:color="auto"/>
        <w:left w:val="none" w:sz="0" w:space="0" w:color="auto"/>
        <w:bottom w:val="none" w:sz="0" w:space="0" w:color="auto"/>
        <w:right w:val="none" w:sz="0" w:space="0" w:color="auto"/>
      </w:divBdr>
    </w:div>
    <w:div w:id="729887589">
      <w:bodyDiv w:val="1"/>
      <w:marLeft w:val="0"/>
      <w:marRight w:val="0"/>
      <w:marTop w:val="0"/>
      <w:marBottom w:val="0"/>
      <w:divBdr>
        <w:top w:val="none" w:sz="0" w:space="0" w:color="auto"/>
        <w:left w:val="none" w:sz="0" w:space="0" w:color="auto"/>
        <w:bottom w:val="none" w:sz="0" w:space="0" w:color="auto"/>
        <w:right w:val="none" w:sz="0" w:space="0" w:color="auto"/>
      </w:divBdr>
    </w:div>
    <w:div w:id="739064731">
      <w:bodyDiv w:val="1"/>
      <w:marLeft w:val="0"/>
      <w:marRight w:val="0"/>
      <w:marTop w:val="0"/>
      <w:marBottom w:val="0"/>
      <w:divBdr>
        <w:top w:val="none" w:sz="0" w:space="0" w:color="auto"/>
        <w:left w:val="none" w:sz="0" w:space="0" w:color="auto"/>
        <w:bottom w:val="none" w:sz="0" w:space="0" w:color="auto"/>
        <w:right w:val="none" w:sz="0" w:space="0" w:color="auto"/>
      </w:divBdr>
    </w:div>
    <w:div w:id="740326639">
      <w:bodyDiv w:val="1"/>
      <w:marLeft w:val="0"/>
      <w:marRight w:val="0"/>
      <w:marTop w:val="0"/>
      <w:marBottom w:val="0"/>
      <w:divBdr>
        <w:top w:val="none" w:sz="0" w:space="0" w:color="auto"/>
        <w:left w:val="none" w:sz="0" w:space="0" w:color="auto"/>
        <w:bottom w:val="none" w:sz="0" w:space="0" w:color="auto"/>
        <w:right w:val="none" w:sz="0" w:space="0" w:color="auto"/>
      </w:divBdr>
    </w:div>
    <w:div w:id="741175607">
      <w:bodyDiv w:val="1"/>
      <w:marLeft w:val="0"/>
      <w:marRight w:val="0"/>
      <w:marTop w:val="0"/>
      <w:marBottom w:val="0"/>
      <w:divBdr>
        <w:top w:val="none" w:sz="0" w:space="0" w:color="auto"/>
        <w:left w:val="none" w:sz="0" w:space="0" w:color="auto"/>
        <w:bottom w:val="none" w:sz="0" w:space="0" w:color="auto"/>
        <w:right w:val="none" w:sz="0" w:space="0" w:color="auto"/>
      </w:divBdr>
    </w:div>
    <w:div w:id="743800066">
      <w:bodyDiv w:val="1"/>
      <w:marLeft w:val="0"/>
      <w:marRight w:val="0"/>
      <w:marTop w:val="0"/>
      <w:marBottom w:val="0"/>
      <w:divBdr>
        <w:top w:val="none" w:sz="0" w:space="0" w:color="auto"/>
        <w:left w:val="none" w:sz="0" w:space="0" w:color="auto"/>
        <w:bottom w:val="none" w:sz="0" w:space="0" w:color="auto"/>
        <w:right w:val="none" w:sz="0" w:space="0" w:color="auto"/>
      </w:divBdr>
    </w:div>
    <w:div w:id="748427617">
      <w:bodyDiv w:val="1"/>
      <w:marLeft w:val="0"/>
      <w:marRight w:val="0"/>
      <w:marTop w:val="0"/>
      <w:marBottom w:val="0"/>
      <w:divBdr>
        <w:top w:val="none" w:sz="0" w:space="0" w:color="auto"/>
        <w:left w:val="none" w:sz="0" w:space="0" w:color="auto"/>
        <w:bottom w:val="none" w:sz="0" w:space="0" w:color="auto"/>
        <w:right w:val="none" w:sz="0" w:space="0" w:color="auto"/>
      </w:divBdr>
    </w:div>
    <w:div w:id="750271743">
      <w:bodyDiv w:val="1"/>
      <w:marLeft w:val="0"/>
      <w:marRight w:val="0"/>
      <w:marTop w:val="0"/>
      <w:marBottom w:val="0"/>
      <w:divBdr>
        <w:top w:val="none" w:sz="0" w:space="0" w:color="auto"/>
        <w:left w:val="none" w:sz="0" w:space="0" w:color="auto"/>
        <w:bottom w:val="none" w:sz="0" w:space="0" w:color="auto"/>
        <w:right w:val="none" w:sz="0" w:space="0" w:color="auto"/>
      </w:divBdr>
    </w:div>
    <w:div w:id="751387713">
      <w:bodyDiv w:val="1"/>
      <w:marLeft w:val="0"/>
      <w:marRight w:val="0"/>
      <w:marTop w:val="0"/>
      <w:marBottom w:val="0"/>
      <w:divBdr>
        <w:top w:val="none" w:sz="0" w:space="0" w:color="auto"/>
        <w:left w:val="none" w:sz="0" w:space="0" w:color="auto"/>
        <w:bottom w:val="none" w:sz="0" w:space="0" w:color="auto"/>
        <w:right w:val="none" w:sz="0" w:space="0" w:color="auto"/>
      </w:divBdr>
    </w:div>
    <w:div w:id="753087173">
      <w:bodyDiv w:val="1"/>
      <w:marLeft w:val="0"/>
      <w:marRight w:val="0"/>
      <w:marTop w:val="0"/>
      <w:marBottom w:val="0"/>
      <w:divBdr>
        <w:top w:val="none" w:sz="0" w:space="0" w:color="auto"/>
        <w:left w:val="none" w:sz="0" w:space="0" w:color="auto"/>
        <w:bottom w:val="none" w:sz="0" w:space="0" w:color="auto"/>
        <w:right w:val="none" w:sz="0" w:space="0" w:color="auto"/>
      </w:divBdr>
    </w:div>
    <w:div w:id="753211015">
      <w:bodyDiv w:val="1"/>
      <w:marLeft w:val="0"/>
      <w:marRight w:val="0"/>
      <w:marTop w:val="0"/>
      <w:marBottom w:val="0"/>
      <w:divBdr>
        <w:top w:val="none" w:sz="0" w:space="0" w:color="auto"/>
        <w:left w:val="none" w:sz="0" w:space="0" w:color="auto"/>
        <w:bottom w:val="none" w:sz="0" w:space="0" w:color="auto"/>
        <w:right w:val="none" w:sz="0" w:space="0" w:color="auto"/>
      </w:divBdr>
    </w:div>
    <w:div w:id="754934960">
      <w:bodyDiv w:val="1"/>
      <w:marLeft w:val="0"/>
      <w:marRight w:val="0"/>
      <w:marTop w:val="0"/>
      <w:marBottom w:val="0"/>
      <w:divBdr>
        <w:top w:val="none" w:sz="0" w:space="0" w:color="auto"/>
        <w:left w:val="none" w:sz="0" w:space="0" w:color="auto"/>
        <w:bottom w:val="none" w:sz="0" w:space="0" w:color="auto"/>
        <w:right w:val="none" w:sz="0" w:space="0" w:color="auto"/>
      </w:divBdr>
    </w:div>
    <w:div w:id="757292134">
      <w:bodyDiv w:val="1"/>
      <w:marLeft w:val="0"/>
      <w:marRight w:val="0"/>
      <w:marTop w:val="0"/>
      <w:marBottom w:val="0"/>
      <w:divBdr>
        <w:top w:val="none" w:sz="0" w:space="0" w:color="auto"/>
        <w:left w:val="none" w:sz="0" w:space="0" w:color="auto"/>
        <w:bottom w:val="none" w:sz="0" w:space="0" w:color="auto"/>
        <w:right w:val="none" w:sz="0" w:space="0" w:color="auto"/>
      </w:divBdr>
    </w:div>
    <w:div w:id="760298391">
      <w:bodyDiv w:val="1"/>
      <w:marLeft w:val="0"/>
      <w:marRight w:val="0"/>
      <w:marTop w:val="0"/>
      <w:marBottom w:val="0"/>
      <w:divBdr>
        <w:top w:val="none" w:sz="0" w:space="0" w:color="auto"/>
        <w:left w:val="none" w:sz="0" w:space="0" w:color="auto"/>
        <w:bottom w:val="none" w:sz="0" w:space="0" w:color="auto"/>
        <w:right w:val="none" w:sz="0" w:space="0" w:color="auto"/>
      </w:divBdr>
    </w:div>
    <w:div w:id="767041422">
      <w:bodyDiv w:val="1"/>
      <w:marLeft w:val="0"/>
      <w:marRight w:val="0"/>
      <w:marTop w:val="0"/>
      <w:marBottom w:val="0"/>
      <w:divBdr>
        <w:top w:val="none" w:sz="0" w:space="0" w:color="auto"/>
        <w:left w:val="none" w:sz="0" w:space="0" w:color="auto"/>
        <w:bottom w:val="none" w:sz="0" w:space="0" w:color="auto"/>
        <w:right w:val="none" w:sz="0" w:space="0" w:color="auto"/>
      </w:divBdr>
    </w:div>
    <w:div w:id="767584042">
      <w:bodyDiv w:val="1"/>
      <w:marLeft w:val="0"/>
      <w:marRight w:val="0"/>
      <w:marTop w:val="0"/>
      <w:marBottom w:val="0"/>
      <w:divBdr>
        <w:top w:val="none" w:sz="0" w:space="0" w:color="auto"/>
        <w:left w:val="none" w:sz="0" w:space="0" w:color="auto"/>
        <w:bottom w:val="none" w:sz="0" w:space="0" w:color="auto"/>
        <w:right w:val="none" w:sz="0" w:space="0" w:color="auto"/>
      </w:divBdr>
    </w:div>
    <w:div w:id="768307433">
      <w:bodyDiv w:val="1"/>
      <w:marLeft w:val="0"/>
      <w:marRight w:val="0"/>
      <w:marTop w:val="0"/>
      <w:marBottom w:val="0"/>
      <w:divBdr>
        <w:top w:val="none" w:sz="0" w:space="0" w:color="auto"/>
        <w:left w:val="none" w:sz="0" w:space="0" w:color="auto"/>
        <w:bottom w:val="none" w:sz="0" w:space="0" w:color="auto"/>
        <w:right w:val="none" w:sz="0" w:space="0" w:color="auto"/>
      </w:divBdr>
    </w:div>
    <w:div w:id="768543605">
      <w:bodyDiv w:val="1"/>
      <w:marLeft w:val="0"/>
      <w:marRight w:val="0"/>
      <w:marTop w:val="0"/>
      <w:marBottom w:val="0"/>
      <w:divBdr>
        <w:top w:val="none" w:sz="0" w:space="0" w:color="auto"/>
        <w:left w:val="none" w:sz="0" w:space="0" w:color="auto"/>
        <w:bottom w:val="none" w:sz="0" w:space="0" w:color="auto"/>
        <w:right w:val="none" w:sz="0" w:space="0" w:color="auto"/>
      </w:divBdr>
    </w:div>
    <w:div w:id="769743913">
      <w:bodyDiv w:val="1"/>
      <w:marLeft w:val="0"/>
      <w:marRight w:val="0"/>
      <w:marTop w:val="0"/>
      <w:marBottom w:val="0"/>
      <w:divBdr>
        <w:top w:val="none" w:sz="0" w:space="0" w:color="auto"/>
        <w:left w:val="none" w:sz="0" w:space="0" w:color="auto"/>
        <w:bottom w:val="none" w:sz="0" w:space="0" w:color="auto"/>
        <w:right w:val="none" w:sz="0" w:space="0" w:color="auto"/>
      </w:divBdr>
    </w:div>
    <w:div w:id="770707147">
      <w:bodyDiv w:val="1"/>
      <w:marLeft w:val="0"/>
      <w:marRight w:val="0"/>
      <w:marTop w:val="0"/>
      <w:marBottom w:val="0"/>
      <w:divBdr>
        <w:top w:val="none" w:sz="0" w:space="0" w:color="auto"/>
        <w:left w:val="none" w:sz="0" w:space="0" w:color="auto"/>
        <w:bottom w:val="none" w:sz="0" w:space="0" w:color="auto"/>
        <w:right w:val="none" w:sz="0" w:space="0" w:color="auto"/>
      </w:divBdr>
    </w:div>
    <w:div w:id="780806729">
      <w:bodyDiv w:val="1"/>
      <w:marLeft w:val="0"/>
      <w:marRight w:val="0"/>
      <w:marTop w:val="0"/>
      <w:marBottom w:val="0"/>
      <w:divBdr>
        <w:top w:val="none" w:sz="0" w:space="0" w:color="auto"/>
        <w:left w:val="none" w:sz="0" w:space="0" w:color="auto"/>
        <w:bottom w:val="none" w:sz="0" w:space="0" w:color="auto"/>
        <w:right w:val="none" w:sz="0" w:space="0" w:color="auto"/>
      </w:divBdr>
    </w:div>
    <w:div w:id="782043471">
      <w:bodyDiv w:val="1"/>
      <w:marLeft w:val="0"/>
      <w:marRight w:val="0"/>
      <w:marTop w:val="0"/>
      <w:marBottom w:val="0"/>
      <w:divBdr>
        <w:top w:val="none" w:sz="0" w:space="0" w:color="auto"/>
        <w:left w:val="none" w:sz="0" w:space="0" w:color="auto"/>
        <w:bottom w:val="none" w:sz="0" w:space="0" w:color="auto"/>
        <w:right w:val="none" w:sz="0" w:space="0" w:color="auto"/>
      </w:divBdr>
    </w:div>
    <w:div w:id="784930301">
      <w:bodyDiv w:val="1"/>
      <w:marLeft w:val="0"/>
      <w:marRight w:val="0"/>
      <w:marTop w:val="0"/>
      <w:marBottom w:val="0"/>
      <w:divBdr>
        <w:top w:val="none" w:sz="0" w:space="0" w:color="auto"/>
        <w:left w:val="none" w:sz="0" w:space="0" w:color="auto"/>
        <w:bottom w:val="none" w:sz="0" w:space="0" w:color="auto"/>
        <w:right w:val="none" w:sz="0" w:space="0" w:color="auto"/>
      </w:divBdr>
    </w:div>
    <w:div w:id="786464671">
      <w:bodyDiv w:val="1"/>
      <w:marLeft w:val="0"/>
      <w:marRight w:val="0"/>
      <w:marTop w:val="0"/>
      <w:marBottom w:val="0"/>
      <w:divBdr>
        <w:top w:val="none" w:sz="0" w:space="0" w:color="auto"/>
        <w:left w:val="none" w:sz="0" w:space="0" w:color="auto"/>
        <w:bottom w:val="none" w:sz="0" w:space="0" w:color="auto"/>
        <w:right w:val="none" w:sz="0" w:space="0" w:color="auto"/>
      </w:divBdr>
    </w:div>
    <w:div w:id="792213231">
      <w:bodyDiv w:val="1"/>
      <w:marLeft w:val="0"/>
      <w:marRight w:val="0"/>
      <w:marTop w:val="0"/>
      <w:marBottom w:val="0"/>
      <w:divBdr>
        <w:top w:val="none" w:sz="0" w:space="0" w:color="auto"/>
        <w:left w:val="none" w:sz="0" w:space="0" w:color="auto"/>
        <w:bottom w:val="none" w:sz="0" w:space="0" w:color="auto"/>
        <w:right w:val="none" w:sz="0" w:space="0" w:color="auto"/>
      </w:divBdr>
    </w:div>
    <w:div w:id="794255101">
      <w:bodyDiv w:val="1"/>
      <w:marLeft w:val="0"/>
      <w:marRight w:val="0"/>
      <w:marTop w:val="0"/>
      <w:marBottom w:val="0"/>
      <w:divBdr>
        <w:top w:val="none" w:sz="0" w:space="0" w:color="auto"/>
        <w:left w:val="none" w:sz="0" w:space="0" w:color="auto"/>
        <w:bottom w:val="none" w:sz="0" w:space="0" w:color="auto"/>
        <w:right w:val="none" w:sz="0" w:space="0" w:color="auto"/>
      </w:divBdr>
    </w:div>
    <w:div w:id="794787800">
      <w:bodyDiv w:val="1"/>
      <w:marLeft w:val="0"/>
      <w:marRight w:val="0"/>
      <w:marTop w:val="0"/>
      <w:marBottom w:val="0"/>
      <w:divBdr>
        <w:top w:val="none" w:sz="0" w:space="0" w:color="auto"/>
        <w:left w:val="none" w:sz="0" w:space="0" w:color="auto"/>
        <w:bottom w:val="none" w:sz="0" w:space="0" w:color="auto"/>
        <w:right w:val="none" w:sz="0" w:space="0" w:color="auto"/>
      </w:divBdr>
    </w:div>
    <w:div w:id="795565415">
      <w:bodyDiv w:val="1"/>
      <w:marLeft w:val="0"/>
      <w:marRight w:val="0"/>
      <w:marTop w:val="0"/>
      <w:marBottom w:val="0"/>
      <w:divBdr>
        <w:top w:val="none" w:sz="0" w:space="0" w:color="auto"/>
        <w:left w:val="none" w:sz="0" w:space="0" w:color="auto"/>
        <w:bottom w:val="none" w:sz="0" w:space="0" w:color="auto"/>
        <w:right w:val="none" w:sz="0" w:space="0" w:color="auto"/>
      </w:divBdr>
    </w:div>
    <w:div w:id="796292382">
      <w:bodyDiv w:val="1"/>
      <w:marLeft w:val="0"/>
      <w:marRight w:val="0"/>
      <w:marTop w:val="0"/>
      <w:marBottom w:val="0"/>
      <w:divBdr>
        <w:top w:val="none" w:sz="0" w:space="0" w:color="auto"/>
        <w:left w:val="none" w:sz="0" w:space="0" w:color="auto"/>
        <w:bottom w:val="none" w:sz="0" w:space="0" w:color="auto"/>
        <w:right w:val="none" w:sz="0" w:space="0" w:color="auto"/>
      </w:divBdr>
    </w:div>
    <w:div w:id="796531067">
      <w:bodyDiv w:val="1"/>
      <w:marLeft w:val="0"/>
      <w:marRight w:val="0"/>
      <w:marTop w:val="0"/>
      <w:marBottom w:val="0"/>
      <w:divBdr>
        <w:top w:val="none" w:sz="0" w:space="0" w:color="auto"/>
        <w:left w:val="none" w:sz="0" w:space="0" w:color="auto"/>
        <w:bottom w:val="none" w:sz="0" w:space="0" w:color="auto"/>
        <w:right w:val="none" w:sz="0" w:space="0" w:color="auto"/>
      </w:divBdr>
    </w:div>
    <w:div w:id="798032647">
      <w:bodyDiv w:val="1"/>
      <w:marLeft w:val="0"/>
      <w:marRight w:val="0"/>
      <w:marTop w:val="0"/>
      <w:marBottom w:val="0"/>
      <w:divBdr>
        <w:top w:val="none" w:sz="0" w:space="0" w:color="auto"/>
        <w:left w:val="none" w:sz="0" w:space="0" w:color="auto"/>
        <w:bottom w:val="none" w:sz="0" w:space="0" w:color="auto"/>
        <w:right w:val="none" w:sz="0" w:space="0" w:color="auto"/>
      </w:divBdr>
    </w:div>
    <w:div w:id="799151797">
      <w:bodyDiv w:val="1"/>
      <w:marLeft w:val="0"/>
      <w:marRight w:val="0"/>
      <w:marTop w:val="0"/>
      <w:marBottom w:val="0"/>
      <w:divBdr>
        <w:top w:val="none" w:sz="0" w:space="0" w:color="auto"/>
        <w:left w:val="none" w:sz="0" w:space="0" w:color="auto"/>
        <w:bottom w:val="none" w:sz="0" w:space="0" w:color="auto"/>
        <w:right w:val="none" w:sz="0" w:space="0" w:color="auto"/>
      </w:divBdr>
    </w:div>
    <w:div w:id="808592388">
      <w:bodyDiv w:val="1"/>
      <w:marLeft w:val="0"/>
      <w:marRight w:val="0"/>
      <w:marTop w:val="0"/>
      <w:marBottom w:val="0"/>
      <w:divBdr>
        <w:top w:val="none" w:sz="0" w:space="0" w:color="auto"/>
        <w:left w:val="none" w:sz="0" w:space="0" w:color="auto"/>
        <w:bottom w:val="none" w:sz="0" w:space="0" w:color="auto"/>
        <w:right w:val="none" w:sz="0" w:space="0" w:color="auto"/>
      </w:divBdr>
    </w:div>
    <w:div w:id="809438714">
      <w:bodyDiv w:val="1"/>
      <w:marLeft w:val="0"/>
      <w:marRight w:val="0"/>
      <w:marTop w:val="0"/>
      <w:marBottom w:val="0"/>
      <w:divBdr>
        <w:top w:val="none" w:sz="0" w:space="0" w:color="auto"/>
        <w:left w:val="none" w:sz="0" w:space="0" w:color="auto"/>
        <w:bottom w:val="none" w:sz="0" w:space="0" w:color="auto"/>
        <w:right w:val="none" w:sz="0" w:space="0" w:color="auto"/>
      </w:divBdr>
    </w:div>
    <w:div w:id="811946345">
      <w:bodyDiv w:val="1"/>
      <w:marLeft w:val="0"/>
      <w:marRight w:val="0"/>
      <w:marTop w:val="0"/>
      <w:marBottom w:val="0"/>
      <w:divBdr>
        <w:top w:val="none" w:sz="0" w:space="0" w:color="auto"/>
        <w:left w:val="none" w:sz="0" w:space="0" w:color="auto"/>
        <w:bottom w:val="none" w:sz="0" w:space="0" w:color="auto"/>
        <w:right w:val="none" w:sz="0" w:space="0" w:color="auto"/>
      </w:divBdr>
    </w:div>
    <w:div w:id="812023692">
      <w:bodyDiv w:val="1"/>
      <w:marLeft w:val="0"/>
      <w:marRight w:val="0"/>
      <w:marTop w:val="0"/>
      <w:marBottom w:val="0"/>
      <w:divBdr>
        <w:top w:val="none" w:sz="0" w:space="0" w:color="auto"/>
        <w:left w:val="none" w:sz="0" w:space="0" w:color="auto"/>
        <w:bottom w:val="none" w:sz="0" w:space="0" w:color="auto"/>
        <w:right w:val="none" w:sz="0" w:space="0" w:color="auto"/>
      </w:divBdr>
    </w:div>
    <w:div w:id="815952565">
      <w:bodyDiv w:val="1"/>
      <w:marLeft w:val="0"/>
      <w:marRight w:val="0"/>
      <w:marTop w:val="0"/>
      <w:marBottom w:val="0"/>
      <w:divBdr>
        <w:top w:val="none" w:sz="0" w:space="0" w:color="auto"/>
        <w:left w:val="none" w:sz="0" w:space="0" w:color="auto"/>
        <w:bottom w:val="none" w:sz="0" w:space="0" w:color="auto"/>
        <w:right w:val="none" w:sz="0" w:space="0" w:color="auto"/>
      </w:divBdr>
    </w:div>
    <w:div w:id="816918480">
      <w:bodyDiv w:val="1"/>
      <w:marLeft w:val="0"/>
      <w:marRight w:val="0"/>
      <w:marTop w:val="0"/>
      <w:marBottom w:val="0"/>
      <w:divBdr>
        <w:top w:val="none" w:sz="0" w:space="0" w:color="auto"/>
        <w:left w:val="none" w:sz="0" w:space="0" w:color="auto"/>
        <w:bottom w:val="none" w:sz="0" w:space="0" w:color="auto"/>
        <w:right w:val="none" w:sz="0" w:space="0" w:color="auto"/>
      </w:divBdr>
    </w:div>
    <w:div w:id="822310337">
      <w:bodyDiv w:val="1"/>
      <w:marLeft w:val="0"/>
      <w:marRight w:val="0"/>
      <w:marTop w:val="0"/>
      <w:marBottom w:val="0"/>
      <w:divBdr>
        <w:top w:val="none" w:sz="0" w:space="0" w:color="auto"/>
        <w:left w:val="none" w:sz="0" w:space="0" w:color="auto"/>
        <w:bottom w:val="none" w:sz="0" w:space="0" w:color="auto"/>
        <w:right w:val="none" w:sz="0" w:space="0" w:color="auto"/>
      </w:divBdr>
    </w:div>
    <w:div w:id="825628418">
      <w:bodyDiv w:val="1"/>
      <w:marLeft w:val="0"/>
      <w:marRight w:val="0"/>
      <w:marTop w:val="0"/>
      <w:marBottom w:val="0"/>
      <w:divBdr>
        <w:top w:val="none" w:sz="0" w:space="0" w:color="auto"/>
        <w:left w:val="none" w:sz="0" w:space="0" w:color="auto"/>
        <w:bottom w:val="none" w:sz="0" w:space="0" w:color="auto"/>
        <w:right w:val="none" w:sz="0" w:space="0" w:color="auto"/>
      </w:divBdr>
    </w:div>
    <w:div w:id="829101125">
      <w:bodyDiv w:val="1"/>
      <w:marLeft w:val="0"/>
      <w:marRight w:val="0"/>
      <w:marTop w:val="0"/>
      <w:marBottom w:val="0"/>
      <w:divBdr>
        <w:top w:val="none" w:sz="0" w:space="0" w:color="auto"/>
        <w:left w:val="none" w:sz="0" w:space="0" w:color="auto"/>
        <w:bottom w:val="none" w:sz="0" w:space="0" w:color="auto"/>
        <w:right w:val="none" w:sz="0" w:space="0" w:color="auto"/>
      </w:divBdr>
    </w:div>
    <w:div w:id="829173623">
      <w:bodyDiv w:val="1"/>
      <w:marLeft w:val="0"/>
      <w:marRight w:val="0"/>
      <w:marTop w:val="0"/>
      <w:marBottom w:val="0"/>
      <w:divBdr>
        <w:top w:val="none" w:sz="0" w:space="0" w:color="auto"/>
        <w:left w:val="none" w:sz="0" w:space="0" w:color="auto"/>
        <w:bottom w:val="none" w:sz="0" w:space="0" w:color="auto"/>
        <w:right w:val="none" w:sz="0" w:space="0" w:color="auto"/>
      </w:divBdr>
    </w:div>
    <w:div w:id="834226349">
      <w:bodyDiv w:val="1"/>
      <w:marLeft w:val="0"/>
      <w:marRight w:val="0"/>
      <w:marTop w:val="0"/>
      <w:marBottom w:val="0"/>
      <w:divBdr>
        <w:top w:val="none" w:sz="0" w:space="0" w:color="auto"/>
        <w:left w:val="none" w:sz="0" w:space="0" w:color="auto"/>
        <w:bottom w:val="none" w:sz="0" w:space="0" w:color="auto"/>
        <w:right w:val="none" w:sz="0" w:space="0" w:color="auto"/>
      </w:divBdr>
    </w:div>
    <w:div w:id="835459797">
      <w:bodyDiv w:val="1"/>
      <w:marLeft w:val="0"/>
      <w:marRight w:val="0"/>
      <w:marTop w:val="0"/>
      <w:marBottom w:val="0"/>
      <w:divBdr>
        <w:top w:val="none" w:sz="0" w:space="0" w:color="auto"/>
        <w:left w:val="none" w:sz="0" w:space="0" w:color="auto"/>
        <w:bottom w:val="none" w:sz="0" w:space="0" w:color="auto"/>
        <w:right w:val="none" w:sz="0" w:space="0" w:color="auto"/>
      </w:divBdr>
    </w:div>
    <w:div w:id="838613986">
      <w:bodyDiv w:val="1"/>
      <w:marLeft w:val="0"/>
      <w:marRight w:val="0"/>
      <w:marTop w:val="0"/>
      <w:marBottom w:val="0"/>
      <w:divBdr>
        <w:top w:val="none" w:sz="0" w:space="0" w:color="auto"/>
        <w:left w:val="none" w:sz="0" w:space="0" w:color="auto"/>
        <w:bottom w:val="none" w:sz="0" w:space="0" w:color="auto"/>
        <w:right w:val="none" w:sz="0" w:space="0" w:color="auto"/>
      </w:divBdr>
    </w:div>
    <w:div w:id="847331857">
      <w:bodyDiv w:val="1"/>
      <w:marLeft w:val="0"/>
      <w:marRight w:val="0"/>
      <w:marTop w:val="0"/>
      <w:marBottom w:val="0"/>
      <w:divBdr>
        <w:top w:val="none" w:sz="0" w:space="0" w:color="auto"/>
        <w:left w:val="none" w:sz="0" w:space="0" w:color="auto"/>
        <w:bottom w:val="none" w:sz="0" w:space="0" w:color="auto"/>
        <w:right w:val="none" w:sz="0" w:space="0" w:color="auto"/>
      </w:divBdr>
    </w:div>
    <w:div w:id="849099907">
      <w:bodyDiv w:val="1"/>
      <w:marLeft w:val="0"/>
      <w:marRight w:val="0"/>
      <w:marTop w:val="0"/>
      <w:marBottom w:val="0"/>
      <w:divBdr>
        <w:top w:val="none" w:sz="0" w:space="0" w:color="auto"/>
        <w:left w:val="none" w:sz="0" w:space="0" w:color="auto"/>
        <w:bottom w:val="none" w:sz="0" w:space="0" w:color="auto"/>
        <w:right w:val="none" w:sz="0" w:space="0" w:color="auto"/>
      </w:divBdr>
    </w:div>
    <w:div w:id="858272365">
      <w:bodyDiv w:val="1"/>
      <w:marLeft w:val="0"/>
      <w:marRight w:val="0"/>
      <w:marTop w:val="0"/>
      <w:marBottom w:val="0"/>
      <w:divBdr>
        <w:top w:val="none" w:sz="0" w:space="0" w:color="auto"/>
        <w:left w:val="none" w:sz="0" w:space="0" w:color="auto"/>
        <w:bottom w:val="none" w:sz="0" w:space="0" w:color="auto"/>
        <w:right w:val="none" w:sz="0" w:space="0" w:color="auto"/>
      </w:divBdr>
    </w:div>
    <w:div w:id="858930319">
      <w:bodyDiv w:val="1"/>
      <w:marLeft w:val="0"/>
      <w:marRight w:val="0"/>
      <w:marTop w:val="0"/>
      <w:marBottom w:val="0"/>
      <w:divBdr>
        <w:top w:val="none" w:sz="0" w:space="0" w:color="auto"/>
        <w:left w:val="none" w:sz="0" w:space="0" w:color="auto"/>
        <w:bottom w:val="none" w:sz="0" w:space="0" w:color="auto"/>
        <w:right w:val="none" w:sz="0" w:space="0" w:color="auto"/>
      </w:divBdr>
    </w:div>
    <w:div w:id="865825412">
      <w:bodyDiv w:val="1"/>
      <w:marLeft w:val="0"/>
      <w:marRight w:val="0"/>
      <w:marTop w:val="0"/>
      <w:marBottom w:val="0"/>
      <w:divBdr>
        <w:top w:val="none" w:sz="0" w:space="0" w:color="auto"/>
        <w:left w:val="none" w:sz="0" w:space="0" w:color="auto"/>
        <w:bottom w:val="none" w:sz="0" w:space="0" w:color="auto"/>
        <w:right w:val="none" w:sz="0" w:space="0" w:color="auto"/>
      </w:divBdr>
    </w:div>
    <w:div w:id="867911882">
      <w:bodyDiv w:val="1"/>
      <w:marLeft w:val="0"/>
      <w:marRight w:val="0"/>
      <w:marTop w:val="0"/>
      <w:marBottom w:val="0"/>
      <w:divBdr>
        <w:top w:val="none" w:sz="0" w:space="0" w:color="auto"/>
        <w:left w:val="none" w:sz="0" w:space="0" w:color="auto"/>
        <w:bottom w:val="none" w:sz="0" w:space="0" w:color="auto"/>
        <w:right w:val="none" w:sz="0" w:space="0" w:color="auto"/>
      </w:divBdr>
    </w:div>
    <w:div w:id="870801425">
      <w:bodyDiv w:val="1"/>
      <w:marLeft w:val="0"/>
      <w:marRight w:val="0"/>
      <w:marTop w:val="0"/>
      <w:marBottom w:val="0"/>
      <w:divBdr>
        <w:top w:val="none" w:sz="0" w:space="0" w:color="auto"/>
        <w:left w:val="none" w:sz="0" w:space="0" w:color="auto"/>
        <w:bottom w:val="none" w:sz="0" w:space="0" w:color="auto"/>
        <w:right w:val="none" w:sz="0" w:space="0" w:color="auto"/>
      </w:divBdr>
    </w:div>
    <w:div w:id="872887655">
      <w:bodyDiv w:val="1"/>
      <w:marLeft w:val="0"/>
      <w:marRight w:val="0"/>
      <w:marTop w:val="0"/>
      <w:marBottom w:val="0"/>
      <w:divBdr>
        <w:top w:val="none" w:sz="0" w:space="0" w:color="auto"/>
        <w:left w:val="none" w:sz="0" w:space="0" w:color="auto"/>
        <w:bottom w:val="none" w:sz="0" w:space="0" w:color="auto"/>
        <w:right w:val="none" w:sz="0" w:space="0" w:color="auto"/>
      </w:divBdr>
    </w:div>
    <w:div w:id="873663299">
      <w:bodyDiv w:val="1"/>
      <w:marLeft w:val="0"/>
      <w:marRight w:val="0"/>
      <w:marTop w:val="0"/>
      <w:marBottom w:val="0"/>
      <w:divBdr>
        <w:top w:val="none" w:sz="0" w:space="0" w:color="auto"/>
        <w:left w:val="none" w:sz="0" w:space="0" w:color="auto"/>
        <w:bottom w:val="none" w:sz="0" w:space="0" w:color="auto"/>
        <w:right w:val="none" w:sz="0" w:space="0" w:color="auto"/>
      </w:divBdr>
    </w:div>
    <w:div w:id="877546619">
      <w:bodyDiv w:val="1"/>
      <w:marLeft w:val="0"/>
      <w:marRight w:val="0"/>
      <w:marTop w:val="0"/>
      <w:marBottom w:val="0"/>
      <w:divBdr>
        <w:top w:val="none" w:sz="0" w:space="0" w:color="auto"/>
        <w:left w:val="none" w:sz="0" w:space="0" w:color="auto"/>
        <w:bottom w:val="none" w:sz="0" w:space="0" w:color="auto"/>
        <w:right w:val="none" w:sz="0" w:space="0" w:color="auto"/>
      </w:divBdr>
    </w:div>
    <w:div w:id="878590760">
      <w:bodyDiv w:val="1"/>
      <w:marLeft w:val="0"/>
      <w:marRight w:val="0"/>
      <w:marTop w:val="0"/>
      <w:marBottom w:val="0"/>
      <w:divBdr>
        <w:top w:val="none" w:sz="0" w:space="0" w:color="auto"/>
        <w:left w:val="none" w:sz="0" w:space="0" w:color="auto"/>
        <w:bottom w:val="none" w:sz="0" w:space="0" w:color="auto"/>
        <w:right w:val="none" w:sz="0" w:space="0" w:color="auto"/>
      </w:divBdr>
    </w:div>
    <w:div w:id="881749824">
      <w:bodyDiv w:val="1"/>
      <w:marLeft w:val="0"/>
      <w:marRight w:val="0"/>
      <w:marTop w:val="0"/>
      <w:marBottom w:val="0"/>
      <w:divBdr>
        <w:top w:val="none" w:sz="0" w:space="0" w:color="auto"/>
        <w:left w:val="none" w:sz="0" w:space="0" w:color="auto"/>
        <w:bottom w:val="none" w:sz="0" w:space="0" w:color="auto"/>
        <w:right w:val="none" w:sz="0" w:space="0" w:color="auto"/>
      </w:divBdr>
    </w:div>
    <w:div w:id="884634696">
      <w:bodyDiv w:val="1"/>
      <w:marLeft w:val="0"/>
      <w:marRight w:val="0"/>
      <w:marTop w:val="0"/>
      <w:marBottom w:val="0"/>
      <w:divBdr>
        <w:top w:val="none" w:sz="0" w:space="0" w:color="auto"/>
        <w:left w:val="none" w:sz="0" w:space="0" w:color="auto"/>
        <w:bottom w:val="none" w:sz="0" w:space="0" w:color="auto"/>
        <w:right w:val="none" w:sz="0" w:space="0" w:color="auto"/>
      </w:divBdr>
    </w:div>
    <w:div w:id="886988485">
      <w:bodyDiv w:val="1"/>
      <w:marLeft w:val="0"/>
      <w:marRight w:val="0"/>
      <w:marTop w:val="0"/>
      <w:marBottom w:val="0"/>
      <w:divBdr>
        <w:top w:val="none" w:sz="0" w:space="0" w:color="auto"/>
        <w:left w:val="none" w:sz="0" w:space="0" w:color="auto"/>
        <w:bottom w:val="none" w:sz="0" w:space="0" w:color="auto"/>
        <w:right w:val="none" w:sz="0" w:space="0" w:color="auto"/>
      </w:divBdr>
    </w:div>
    <w:div w:id="890655145">
      <w:bodyDiv w:val="1"/>
      <w:marLeft w:val="0"/>
      <w:marRight w:val="0"/>
      <w:marTop w:val="0"/>
      <w:marBottom w:val="0"/>
      <w:divBdr>
        <w:top w:val="none" w:sz="0" w:space="0" w:color="auto"/>
        <w:left w:val="none" w:sz="0" w:space="0" w:color="auto"/>
        <w:bottom w:val="none" w:sz="0" w:space="0" w:color="auto"/>
        <w:right w:val="none" w:sz="0" w:space="0" w:color="auto"/>
      </w:divBdr>
    </w:div>
    <w:div w:id="893663408">
      <w:bodyDiv w:val="1"/>
      <w:marLeft w:val="0"/>
      <w:marRight w:val="0"/>
      <w:marTop w:val="0"/>
      <w:marBottom w:val="0"/>
      <w:divBdr>
        <w:top w:val="none" w:sz="0" w:space="0" w:color="auto"/>
        <w:left w:val="none" w:sz="0" w:space="0" w:color="auto"/>
        <w:bottom w:val="none" w:sz="0" w:space="0" w:color="auto"/>
        <w:right w:val="none" w:sz="0" w:space="0" w:color="auto"/>
      </w:divBdr>
    </w:div>
    <w:div w:id="896404838">
      <w:bodyDiv w:val="1"/>
      <w:marLeft w:val="0"/>
      <w:marRight w:val="0"/>
      <w:marTop w:val="0"/>
      <w:marBottom w:val="0"/>
      <w:divBdr>
        <w:top w:val="none" w:sz="0" w:space="0" w:color="auto"/>
        <w:left w:val="none" w:sz="0" w:space="0" w:color="auto"/>
        <w:bottom w:val="none" w:sz="0" w:space="0" w:color="auto"/>
        <w:right w:val="none" w:sz="0" w:space="0" w:color="auto"/>
      </w:divBdr>
    </w:div>
    <w:div w:id="896823158">
      <w:bodyDiv w:val="1"/>
      <w:marLeft w:val="0"/>
      <w:marRight w:val="0"/>
      <w:marTop w:val="0"/>
      <w:marBottom w:val="0"/>
      <w:divBdr>
        <w:top w:val="none" w:sz="0" w:space="0" w:color="auto"/>
        <w:left w:val="none" w:sz="0" w:space="0" w:color="auto"/>
        <w:bottom w:val="none" w:sz="0" w:space="0" w:color="auto"/>
        <w:right w:val="none" w:sz="0" w:space="0" w:color="auto"/>
      </w:divBdr>
    </w:div>
    <w:div w:id="897084492">
      <w:bodyDiv w:val="1"/>
      <w:marLeft w:val="0"/>
      <w:marRight w:val="0"/>
      <w:marTop w:val="0"/>
      <w:marBottom w:val="0"/>
      <w:divBdr>
        <w:top w:val="none" w:sz="0" w:space="0" w:color="auto"/>
        <w:left w:val="none" w:sz="0" w:space="0" w:color="auto"/>
        <w:bottom w:val="none" w:sz="0" w:space="0" w:color="auto"/>
        <w:right w:val="none" w:sz="0" w:space="0" w:color="auto"/>
      </w:divBdr>
    </w:div>
    <w:div w:id="897471093">
      <w:bodyDiv w:val="1"/>
      <w:marLeft w:val="0"/>
      <w:marRight w:val="0"/>
      <w:marTop w:val="0"/>
      <w:marBottom w:val="0"/>
      <w:divBdr>
        <w:top w:val="none" w:sz="0" w:space="0" w:color="auto"/>
        <w:left w:val="none" w:sz="0" w:space="0" w:color="auto"/>
        <w:bottom w:val="none" w:sz="0" w:space="0" w:color="auto"/>
        <w:right w:val="none" w:sz="0" w:space="0" w:color="auto"/>
      </w:divBdr>
    </w:div>
    <w:div w:id="904336928">
      <w:bodyDiv w:val="1"/>
      <w:marLeft w:val="0"/>
      <w:marRight w:val="0"/>
      <w:marTop w:val="0"/>
      <w:marBottom w:val="0"/>
      <w:divBdr>
        <w:top w:val="none" w:sz="0" w:space="0" w:color="auto"/>
        <w:left w:val="none" w:sz="0" w:space="0" w:color="auto"/>
        <w:bottom w:val="none" w:sz="0" w:space="0" w:color="auto"/>
        <w:right w:val="none" w:sz="0" w:space="0" w:color="auto"/>
      </w:divBdr>
    </w:div>
    <w:div w:id="909266959">
      <w:bodyDiv w:val="1"/>
      <w:marLeft w:val="0"/>
      <w:marRight w:val="0"/>
      <w:marTop w:val="0"/>
      <w:marBottom w:val="0"/>
      <w:divBdr>
        <w:top w:val="none" w:sz="0" w:space="0" w:color="auto"/>
        <w:left w:val="none" w:sz="0" w:space="0" w:color="auto"/>
        <w:bottom w:val="none" w:sz="0" w:space="0" w:color="auto"/>
        <w:right w:val="none" w:sz="0" w:space="0" w:color="auto"/>
      </w:divBdr>
    </w:div>
    <w:div w:id="918251844">
      <w:bodyDiv w:val="1"/>
      <w:marLeft w:val="0"/>
      <w:marRight w:val="0"/>
      <w:marTop w:val="0"/>
      <w:marBottom w:val="0"/>
      <w:divBdr>
        <w:top w:val="none" w:sz="0" w:space="0" w:color="auto"/>
        <w:left w:val="none" w:sz="0" w:space="0" w:color="auto"/>
        <w:bottom w:val="none" w:sz="0" w:space="0" w:color="auto"/>
        <w:right w:val="none" w:sz="0" w:space="0" w:color="auto"/>
      </w:divBdr>
    </w:div>
    <w:div w:id="918440402">
      <w:bodyDiv w:val="1"/>
      <w:marLeft w:val="0"/>
      <w:marRight w:val="0"/>
      <w:marTop w:val="0"/>
      <w:marBottom w:val="0"/>
      <w:divBdr>
        <w:top w:val="none" w:sz="0" w:space="0" w:color="auto"/>
        <w:left w:val="none" w:sz="0" w:space="0" w:color="auto"/>
        <w:bottom w:val="none" w:sz="0" w:space="0" w:color="auto"/>
        <w:right w:val="none" w:sz="0" w:space="0" w:color="auto"/>
      </w:divBdr>
    </w:div>
    <w:div w:id="920137012">
      <w:bodyDiv w:val="1"/>
      <w:marLeft w:val="0"/>
      <w:marRight w:val="0"/>
      <w:marTop w:val="0"/>
      <w:marBottom w:val="0"/>
      <w:divBdr>
        <w:top w:val="none" w:sz="0" w:space="0" w:color="auto"/>
        <w:left w:val="none" w:sz="0" w:space="0" w:color="auto"/>
        <w:bottom w:val="none" w:sz="0" w:space="0" w:color="auto"/>
        <w:right w:val="none" w:sz="0" w:space="0" w:color="auto"/>
      </w:divBdr>
    </w:div>
    <w:div w:id="930969627">
      <w:bodyDiv w:val="1"/>
      <w:marLeft w:val="0"/>
      <w:marRight w:val="0"/>
      <w:marTop w:val="0"/>
      <w:marBottom w:val="0"/>
      <w:divBdr>
        <w:top w:val="none" w:sz="0" w:space="0" w:color="auto"/>
        <w:left w:val="none" w:sz="0" w:space="0" w:color="auto"/>
        <w:bottom w:val="none" w:sz="0" w:space="0" w:color="auto"/>
        <w:right w:val="none" w:sz="0" w:space="0" w:color="auto"/>
      </w:divBdr>
    </w:div>
    <w:div w:id="935408022">
      <w:bodyDiv w:val="1"/>
      <w:marLeft w:val="0"/>
      <w:marRight w:val="0"/>
      <w:marTop w:val="0"/>
      <w:marBottom w:val="0"/>
      <w:divBdr>
        <w:top w:val="none" w:sz="0" w:space="0" w:color="auto"/>
        <w:left w:val="none" w:sz="0" w:space="0" w:color="auto"/>
        <w:bottom w:val="none" w:sz="0" w:space="0" w:color="auto"/>
        <w:right w:val="none" w:sz="0" w:space="0" w:color="auto"/>
      </w:divBdr>
    </w:div>
    <w:div w:id="940919715">
      <w:bodyDiv w:val="1"/>
      <w:marLeft w:val="0"/>
      <w:marRight w:val="0"/>
      <w:marTop w:val="0"/>
      <w:marBottom w:val="0"/>
      <w:divBdr>
        <w:top w:val="none" w:sz="0" w:space="0" w:color="auto"/>
        <w:left w:val="none" w:sz="0" w:space="0" w:color="auto"/>
        <w:bottom w:val="none" w:sz="0" w:space="0" w:color="auto"/>
        <w:right w:val="none" w:sz="0" w:space="0" w:color="auto"/>
      </w:divBdr>
    </w:div>
    <w:div w:id="945817265">
      <w:bodyDiv w:val="1"/>
      <w:marLeft w:val="0"/>
      <w:marRight w:val="0"/>
      <w:marTop w:val="0"/>
      <w:marBottom w:val="0"/>
      <w:divBdr>
        <w:top w:val="none" w:sz="0" w:space="0" w:color="auto"/>
        <w:left w:val="none" w:sz="0" w:space="0" w:color="auto"/>
        <w:bottom w:val="none" w:sz="0" w:space="0" w:color="auto"/>
        <w:right w:val="none" w:sz="0" w:space="0" w:color="auto"/>
      </w:divBdr>
    </w:div>
    <w:div w:id="948656366">
      <w:bodyDiv w:val="1"/>
      <w:marLeft w:val="0"/>
      <w:marRight w:val="0"/>
      <w:marTop w:val="0"/>
      <w:marBottom w:val="0"/>
      <w:divBdr>
        <w:top w:val="none" w:sz="0" w:space="0" w:color="auto"/>
        <w:left w:val="none" w:sz="0" w:space="0" w:color="auto"/>
        <w:bottom w:val="none" w:sz="0" w:space="0" w:color="auto"/>
        <w:right w:val="none" w:sz="0" w:space="0" w:color="auto"/>
      </w:divBdr>
    </w:div>
    <w:div w:id="953824350">
      <w:bodyDiv w:val="1"/>
      <w:marLeft w:val="0"/>
      <w:marRight w:val="0"/>
      <w:marTop w:val="0"/>
      <w:marBottom w:val="0"/>
      <w:divBdr>
        <w:top w:val="none" w:sz="0" w:space="0" w:color="auto"/>
        <w:left w:val="none" w:sz="0" w:space="0" w:color="auto"/>
        <w:bottom w:val="none" w:sz="0" w:space="0" w:color="auto"/>
        <w:right w:val="none" w:sz="0" w:space="0" w:color="auto"/>
      </w:divBdr>
    </w:div>
    <w:div w:id="955647160">
      <w:bodyDiv w:val="1"/>
      <w:marLeft w:val="0"/>
      <w:marRight w:val="0"/>
      <w:marTop w:val="0"/>
      <w:marBottom w:val="0"/>
      <w:divBdr>
        <w:top w:val="none" w:sz="0" w:space="0" w:color="auto"/>
        <w:left w:val="none" w:sz="0" w:space="0" w:color="auto"/>
        <w:bottom w:val="none" w:sz="0" w:space="0" w:color="auto"/>
        <w:right w:val="none" w:sz="0" w:space="0" w:color="auto"/>
      </w:divBdr>
    </w:div>
    <w:div w:id="955985403">
      <w:bodyDiv w:val="1"/>
      <w:marLeft w:val="0"/>
      <w:marRight w:val="0"/>
      <w:marTop w:val="0"/>
      <w:marBottom w:val="0"/>
      <w:divBdr>
        <w:top w:val="none" w:sz="0" w:space="0" w:color="auto"/>
        <w:left w:val="none" w:sz="0" w:space="0" w:color="auto"/>
        <w:bottom w:val="none" w:sz="0" w:space="0" w:color="auto"/>
        <w:right w:val="none" w:sz="0" w:space="0" w:color="auto"/>
      </w:divBdr>
    </w:div>
    <w:div w:id="957568158">
      <w:bodyDiv w:val="1"/>
      <w:marLeft w:val="0"/>
      <w:marRight w:val="0"/>
      <w:marTop w:val="0"/>
      <w:marBottom w:val="0"/>
      <w:divBdr>
        <w:top w:val="none" w:sz="0" w:space="0" w:color="auto"/>
        <w:left w:val="none" w:sz="0" w:space="0" w:color="auto"/>
        <w:bottom w:val="none" w:sz="0" w:space="0" w:color="auto"/>
        <w:right w:val="none" w:sz="0" w:space="0" w:color="auto"/>
      </w:divBdr>
    </w:div>
    <w:div w:id="957759969">
      <w:bodyDiv w:val="1"/>
      <w:marLeft w:val="0"/>
      <w:marRight w:val="0"/>
      <w:marTop w:val="0"/>
      <w:marBottom w:val="0"/>
      <w:divBdr>
        <w:top w:val="none" w:sz="0" w:space="0" w:color="auto"/>
        <w:left w:val="none" w:sz="0" w:space="0" w:color="auto"/>
        <w:bottom w:val="none" w:sz="0" w:space="0" w:color="auto"/>
        <w:right w:val="none" w:sz="0" w:space="0" w:color="auto"/>
      </w:divBdr>
    </w:div>
    <w:div w:id="958024574">
      <w:bodyDiv w:val="1"/>
      <w:marLeft w:val="0"/>
      <w:marRight w:val="0"/>
      <w:marTop w:val="0"/>
      <w:marBottom w:val="0"/>
      <w:divBdr>
        <w:top w:val="none" w:sz="0" w:space="0" w:color="auto"/>
        <w:left w:val="none" w:sz="0" w:space="0" w:color="auto"/>
        <w:bottom w:val="none" w:sz="0" w:space="0" w:color="auto"/>
        <w:right w:val="none" w:sz="0" w:space="0" w:color="auto"/>
      </w:divBdr>
    </w:div>
    <w:div w:id="958682691">
      <w:bodyDiv w:val="1"/>
      <w:marLeft w:val="0"/>
      <w:marRight w:val="0"/>
      <w:marTop w:val="0"/>
      <w:marBottom w:val="0"/>
      <w:divBdr>
        <w:top w:val="none" w:sz="0" w:space="0" w:color="auto"/>
        <w:left w:val="none" w:sz="0" w:space="0" w:color="auto"/>
        <w:bottom w:val="none" w:sz="0" w:space="0" w:color="auto"/>
        <w:right w:val="none" w:sz="0" w:space="0" w:color="auto"/>
      </w:divBdr>
    </w:div>
    <w:div w:id="967130903">
      <w:bodyDiv w:val="1"/>
      <w:marLeft w:val="0"/>
      <w:marRight w:val="0"/>
      <w:marTop w:val="0"/>
      <w:marBottom w:val="0"/>
      <w:divBdr>
        <w:top w:val="none" w:sz="0" w:space="0" w:color="auto"/>
        <w:left w:val="none" w:sz="0" w:space="0" w:color="auto"/>
        <w:bottom w:val="none" w:sz="0" w:space="0" w:color="auto"/>
        <w:right w:val="none" w:sz="0" w:space="0" w:color="auto"/>
      </w:divBdr>
    </w:div>
    <w:div w:id="967858645">
      <w:bodyDiv w:val="1"/>
      <w:marLeft w:val="0"/>
      <w:marRight w:val="0"/>
      <w:marTop w:val="0"/>
      <w:marBottom w:val="0"/>
      <w:divBdr>
        <w:top w:val="none" w:sz="0" w:space="0" w:color="auto"/>
        <w:left w:val="none" w:sz="0" w:space="0" w:color="auto"/>
        <w:bottom w:val="none" w:sz="0" w:space="0" w:color="auto"/>
        <w:right w:val="none" w:sz="0" w:space="0" w:color="auto"/>
      </w:divBdr>
    </w:div>
    <w:div w:id="968708219">
      <w:bodyDiv w:val="1"/>
      <w:marLeft w:val="0"/>
      <w:marRight w:val="0"/>
      <w:marTop w:val="0"/>
      <w:marBottom w:val="0"/>
      <w:divBdr>
        <w:top w:val="none" w:sz="0" w:space="0" w:color="auto"/>
        <w:left w:val="none" w:sz="0" w:space="0" w:color="auto"/>
        <w:bottom w:val="none" w:sz="0" w:space="0" w:color="auto"/>
        <w:right w:val="none" w:sz="0" w:space="0" w:color="auto"/>
      </w:divBdr>
    </w:div>
    <w:div w:id="969092203">
      <w:bodyDiv w:val="1"/>
      <w:marLeft w:val="0"/>
      <w:marRight w:val="0"/>
      <w:marTop w:val="0"/>
      <w:marBottom w:val="0"/>
      <w:divBdr>
        <w:top w:val="none" w:sz="0" w:space="0" w:color="auto"/>
        <w:left w:val="none" w:sz="0" w:space="0" w:color="auto"/>
        <w:bottom w:val="none" w:sz="0" w:space="0" w:color="auto"/>
        <w:right w:val="none" w:sz="0" w:space="0" w:color="auto"/>
      </w:divBdr>
    </w:div>
    <w:div w:id="970864716">
      <w:bodyDiv w:val="1"/>
      <w:marLeft w:val="0"/>
      <w:marRight w:val="0"/>
      <w:marTop w:val="0"/>
      <w:marBottom w:val="0"/>
      <w:divBdr>
        <w:top w:val="none" w:sz="0" w:space="0" w:color="auto"/>
        <w:left w:val="none" w:sz="0" w:space="0" w:color="auto"/>
        <w:bottom w:val="none" w:sz="0" w:space="0" w:color="auto"/>
        <w:right w:val="none" w:sz="0" w:space="0" w:color="auto"/>
      </w:divBdr>
    </w:div>
    <w:div w:id="971404622">
      <w:bodyDiv w:val="1"/>
      <w:marLeft w:val="0"/>
      <w:marRight w:val="0"/>
      <w:marTop w:val="0"/>
      <w:marBottom w:val="0"/>
      <w:divBdr>
        <w:top w:val="none" w:sz="0" w:space="0" w:color="auto"/>
        <w:left w:val="none" w:sz="0" w:space="0" w:color="auto"/>
        <w:bottom w:val="none" w:sz="0" w:space="0" w:color="auto"/>
        <w:right w:val="none" w:sz="0" w:space="0" w:color="auto"/>
      </w:divBdr>
    </w:div>
    <w:div w:id="972558708">
      <w:bodyDiv w:val="1"/>
      <w:marLeft w:val="0"/>
      <w:marRight w:val="0"/>
      <w:marTop w:val="0"/>
      <w:marBottom w:val="0"/>
      <w:divBdr>
        <w:top w:val="none" w:sz="0" w:space="0" w:color="auto"/>
        <w:left w:val="none" w:sz="0" w:space="0" w:color="auto"/>
        <w:bottom w:val="none" w:sz="0" w:space="0" w:color="auto"/>
        <w:right w:val="none" w:sz="0" w:space="0" w:color="auto"/>
      </w:divBdr>
    </w:div>
    <w:div w:id="973293344">
      <w:bodyDiv w:val="1"/>
      <w:marLeft w:val="0"/>
      <w:marRight w:val="0"/>
      <w:marTop w:val="0"/>
      <w:marBottom w:val="0"/>
      <w:divBdr>
        <w:top w:val="none" w:sz="0" w:space="0" w:color="auto"/>
        <w:left w:val="none" w:sz="0" w:space="0" w:color="auto"/>
        <w:bottom w:val="none" w:sz="0" w:space="0" w:color="auto"/>
        <w:right w:val="none" w:sz="0" w:space="0" w:color="auto"/>
      </w:divBdr>
    </w:div>
    <w:div w:id="973943947">
      <w:bodyDiv w:val="1"/>
      <w:marLeft w:val="0"/>
      <w:marRight w:val="0"/>
      <w:marTop w:val="0"/>
      <w:marBottom w:val="0"/>
      <w:divBdr>
        <w:top w:val="none" w:sz="0" w:space="0" w:color="auto"/>
        <w:left w:val="none" w:sz="0" w:space="0" w:color="auto"/>
        <w:bottom w:val="none" w:sz="0" w:space="0" w:color="auto"/>
        <w:right w:val="none" w:sz="0" w:space="0" w:color="auto"/>
      </w:divBdr>
    </w:div>
    <w:div w:id="974143601">
      <w:bodyDiv w:val="1"/>
      <w:marLeft w:val="0"/>
      <w:marRight w:val="0"/>
      <w:marTop w:val="0"/>
      <w:marBottom w:val="0"/>
      <w:divBdr>
        <w:top w:val="none" w:sz="0" w:space="0" w:color="auto"/>
        <w:left w:val="none" w:sz="0" w:space="0" w:color="auto"/>
        <w:bottom w:val="none" w:sz="0" w:space="0" w:color="auto"/>
        <w:right w:val="none" w:sz="0" w:space="0" w:color="auto"/>
      </w:divBdr>
    </w:div>
    <w:div w:id="974530088">
      <w:bodyDiv w:val="1"/>
      <w:marLeft w:val="0"/>
      <w:marRight w:val="0"/>
      <w:marTop w:val="0"/>
      <w:marBottom w:val="0"/>
      <w:divBdr>
        <w:top w:val="none" w:sz="0" w:space="0" w:color="auto"/>
        <w:left w:val="none" w:sz="0" w:space="0" w:color="auto"/>
        <w:bottom w:val="none" w:sz="0" w:space="0" w:color="auto"/>
        <w:right w:val="none" w:sz="0" w:space="0" w:color="auto"/>
      </w:divBdr>
    </w:div>
    <w:div w:id="975526229">
      <w:bodyDiv w:val="1"/>
      <w:marLeft w:val="0"/>
      <w:marRight w:val="0"/>
      <w:marTop w:val="0"/>
      <w:marBottom w:val="0"/>
      <w:divBdr>
        <w:top w:val="none" w:sz="0" w:space="0" w:color="auto"/>
        <w:left w:val="none" w:sz="0" w:space="0" w:color="auto"/>
        <w:bottom w:val="none" w:sz="0" w:space="0" w:color="auto"/>
        <w:right w:val="none" w:sz="0" w:space="0" w:color="auto"/>
      </w:divBdr>
    </w:div>
    <w:div w:id="983119680">
      <w:bodyDiv w:val="1"/>
      <w:marLeft w:val="0"/>
      <w:marRight w:val="0"/>
      <w:marTop w:val="0"/>
      <w:marBottom w:val="0"/>
      <w:divBdr>
        <w:top w:val="none" w:sz="0" w:space="0" w:color="auto"/>
        <w:left w:val="none" w:sz="0" w:space="0" w:color="auto"/>
        <w:bottom w:val="none" w:sz="0" w:space="0" w:color="auto"/>
        <w:right w:val="none" w:sz="0" w:space="0" w:color="auto"/>
      </w:divBdr>
    </w:div>
    <w:div w:id="984971641">
      <w:bodyDiv w:val="1"/>
      <w:marLeft w:val="0"/>
      <w:marRight w:val="0"/>
      <w:marTop w:val="0"/>
      <w:marBottom w:val="0"/>
      <w:divBdr>
        <w:top w:val="none" w:sz="0" w:space="0" w:color="auto"/>
        <w:left w:val="none" w:sz="0" w:space="0" w:color="auto"/>
        <w:bottom w:val="none" w:sz="0" w:space="0" w:color="auto"/>
        <w:right w:val="none" w:sz="0" w:space="0" w:color="auto"/>
      </w:divBdr>
    </w:div>
    <w:div w:id="995569146">
      <w:bodyDiv w:val="1"/>
      <w:marLeft w:val="0"/>
      <w:marRight w:val="0"/>
      <w:marTop w:val="0"/>
      <w:marBottom w:val="0"/>
      <w:divBdr>
        <w:top w:val="none" w:sz="0" w:space="0" w:color="auto"/>
        <w:left w:val="none" w:sz="0" w:space="0" w:color="auto"/>
        <w:bottom w:val="none" w:sz="0" w:space="0" w:color="auto"/>
        <w:right w:val="none" w:sz="0" w:space="0" w:color="auto"/>
      </w:divBdr>
    </w:div>
    <w:div w:id="997347637">
      <w:bodyDiv w:val="1"/>
      <w:marLeft w:val="0"/>
      <w:marRight w:val="0"/>
      <w:marTop w:val="0"/>
      <w:marBottom w:val="0"/>
      <w:divBdr>
        <w:top w:val="none" w:sz="0" w:space="0" w:color="auto"/>
        <w:left w:val="none" w:sz="0" w:space="0" w:color="auto"/>
        <w:bottom w:val="none" w:sz="0" w:space="0" w:color="auto"/>
        <w:right w:val="none" w:sz="0" w:space="0" w:color="auto"/>
      </w:divBdr>
    </w:div>
    <w:div w:id="999623742">
      <w:bodyDiv w:val="1"/>
      <w:marLeft w:val="0"/>
      <w:marRight w:val="0"/>
      <w:marTop w:val="0"/>
      <w:marBottom w:val="0"/>
      <w:divBdr>
        <w:top w:val="none" w:sz="0" w:space="0" w:color="auto"/>
        <w:left w:val="none" w:sz="0" w:space="0" w:color="auto"/>
        <w:bottom w:val="none" w:sz="0" w:space="0" w:color="auto"/>
        <w:right w:val="none" w:sz="0" w:space="0" w:color="auto"/>
      </w:divBdr>
    </w:div>
    <w:div w:id="1003359626">
      <w:bodyDiv w:val="1"/>
      <w:marLeft w:val="0"/>
      <w:marRight w:val="0"/>
      <w:marTop w:val="0"/>
      <w:marBottom w:val="0"/>
      <w:divBdr>
        <w:top w:val="none" w:sz="0" w:space="0" w:color="auto"/>
        <w:left w:val="none" w:sz="0" w:space="0" w:color="auto"/>
        <w:bottom w:val="none" w:sz="0" w:space="0" w:color="auto"/>
        <w:right w:val="none" w:sz="0" w:space="0" w:color="auto"/>
      </w:divBdr>
    </w:div>
    <w:div w:id="1004748231">
      <w:bodyDiv w:val="1"/>
      <w:marLeft w:val="0"/>
      <w:marRight w:val="0"/>
      <w:marTop w:val="0"/>
      <w:marBottom w:val="0"/>
      <w:divBdr>
        <w:top w:val="none" w:sz="0" w:space="0" w:color="auto"/>
        <w:left w:val="none" w:sz="0" w:space="0" w:color="auto"/>
        <w:bottom w:val="none" w:sz="0" w:space="0" w:color="auto"/>
        <w:right w:val="none" w:sz="0" w:space="0" w:color="auto"/>
      </w:divBdr>
    </w:div>
    <w:div w:id="1006976932">
      <w:bodyDiv w:val="1"/>
      <w:marLeft w:val="0"/>
      <w:marRight w:val="0"/>
      <w:marTop w:val="0"/>
      <w:marBottom w:val="0"/>
      <w:divBdr>
        <w:top w:val="none" w:sz="0" w:space="0" w:color="auto"/>
        <w:left w:val="none" w:sz="0" w:space="0" w:color="auto"/>
        <w:bottom w:val="none" w:sz="0" w:space="0" w:color="auto"/>
        <w:right w:val="none" w:sz="0" w:space="0" w:color="auto"/>
      </w:divBdr>
    </w:div>
    <w:div w:id="1007710583">
      <w:bodyDiv w:val="1"/>
      <w:marLeft w:val="0"/>
      <w:marRight w:val="0"/>
      <w:marTop w:val="0"/>
      <w:marBottom w:val="0"/>
      <w:divBdr>
        <w:top w:val="none" w:sz="0" w:space="0" w:color="auto"/>
        <w:left w:val="none" w:sz="0" w:space="0" w:color="auto"/>
        <w:bottom w:val="none" w:sz="0" w:space="0" w:color="auto"/>
        <w:right w:val="none" w:sz="0" w:space="0" w:color="auto"/>
      </w:divBdr>
    </w:div>
    <w:div w:id="1012222617">
      <w:bodyDiv w:val="1"/>
      <w:marLeft w:val="0"/>
      <w:marRight w:val="0"/>
      <w:marTop w:val="0"/>
      <w:marBottom w:val="0"/>
      <w:divBdr>
        <w:top w:val="none" w:sz="0" w:space="0" w:color="auto"/>
        <w:left w:val="none" w:sz="0" w:space="0" w:color="auto"/>
        <w:bottom w:val="none" w:sz="0" w:space="0" w:color="auto"/>
        <w:right w:val="none" w:sz="0" w:space="0" w:color="auto"/>
      </w:divBdr>
    </w:div>
    <w:div w:id="1014262487">
      <w:bodyDiv w:val="1"/>
      <w:marLeft w:val="0"/>
      <w:marRight w:val="0"/>
      <w:marTop w:val="0"/>
      <w:marBottom w:val="0"/>
      <w:divBdr>
        <w:top w:val="none" w:sz="0" w:space="0" w:color="auto"/>
        <w:left w:val="none" w:sz="0" w:space="0" w:color="auto"/>
        <w:bottom w:val="none" w:sz="0" w:space="0" w:color="auto"/>
        <w:right w:val="none" w:sz="0" w:space="0" w:color="auto"/>
      </w:divBdr>
    </w:div>
    <w:div w:id="1016423965">
      <w:bodyDiv w:val="1"/>
      <w:marLeft w:val="0"/>
      <w:marRight w:val="0"/>
      <w:marTop w:val="0"/>
      <w:marBottom w:val="0"/>
      <w:divBdr>
        <w:top w:val="none" w:sz="0" w:space="0" w:color="auto"/>
        <w:left w:val="none" w:sz="0" w:space="0" w:color="auto"/>
        <w:bottom w:val="none" w:sz="0" w:space="0" w:color="auto"/>
        <w:right w:val="none" w:sz="0" w:space="0" w:color="auto"/>
      </w:divBdr>
    </w:div>
    <w:div w:id="1016613257">
      <w:bodyDiv w:val="1"/>
      <w:marLeft w:val="0"/>
      <w:marRight w:val="0"/>
      <w:marTop w:val="0"/>
      <w:marBottom w:val="0"/>
      <w:divBdr>
        <w:top w:val="none" w:sz="0" w:space="0" w:color="auto"/>
        <w:left w:val="none" w:sz="0" w:space="0" w:color="auto"/>
        <w:bottom w:val="none" w:sz="0" w:space="0" w:color="auto"/>
        <w:right w:val="none" w:sz="0" w:space="0" w:color="auto"/>
      </w:divBdr>
    </w:div>
    <w:div w:id="1025642862">
      <w:bodyDiv w:val="1"/>
      <w:marLeft w:val="0"/>
      <w:marRight w:val="0"/>
      <w:marTop w:val="0"/>
      <w:marBottom w:val="0"/>
      <w:divBdr>
        <w:top w:val="none" w:sz="0" w:space="0" w:color="auto"/>
        <w:left w:val="none" w:sz="0" w:space="0" w:color="auto"/>
        <w:bottom w:val="none" w:sz="0" w:space="0" w:color="auto"/>
        <w:right w:val="none" w:sz="0" w:space="0" w:color="auto"/>
      </w:divBdr>
    </w:div>
    <w:div w:id="1026522605">
      <w:bodyDiv w:val="1"/>
      <w:marLeft w:val="0"/>
      <w:marRight w:val="0"/>
      <w:marTop w:val="0"/>
      <w:marBottom w:val="0"/>
      <w:divBdr>
        <w:top w:val="none" w:sz="0" w:space="0" w:color="auto"/>
        <w:left w:val="none" w:sz="0" w:space="0" w:color="auto"/>
        <w:bottom w:val="none" w:sz="0" w:space="0" w:color="auto"/>
        <w:right w:val="none" w:sz="0" w:space="0" w:color="auto"/>
      </w:divBdr>
    </w:div>
    <w:div w:id="1028139234">
      <w:bodyDiv w:val="1"/>
      <w:marLeft w:val="0"/>
      <w:marRight w:val="0"/>
      <w:marTop w:val="0"/>
      <w:marBottom w:val="0"/>
      <w:divBdr>
        <w:top w:val="none" w:sz="0" w:space="0" w:color="auto"/>
        <w:left w:val="none" w:sz="0" w:space="0" w:color="auto"/>
        <w:bottom w:val="none" w:sz="0" w:space="0" w:color="auto"/>
        <w:right w:val="none" w:sz="0" w:space="0" w:color="auto"/>
      </w:divBdr>
    </w:div>
    <w:div w:id="1030493759">
      <w:bodyDiv w:val="1"/>
      <w:marLeft w:val="0"/>
      <w:marRight w:val="0"/>
      <w:marTop w:val="0"/>
      <w:marBottom w:val="0"/>
      <w:divBdr>
        <w:top w:val="none" w:sz="0" w:space="0" w:color="auto"/>
        <w:left w:val="none" w:sz="0" w:space="0" w:color="auto"/>
        <w:bottom w:val="none" w:sz="0" w:space="0" w:color="auto"/>
        <w:right w:val="none" w:sz="0" w:space="0" w:color="auto"/>
      </w:divBdr>
    </w:div>
    <w:div w:id="1034189001">
      <w:bodyDiv w:val="1"/>
      <w:marLeft w:val="0"/>
      <w:marRight w:val="0"/>
      <w:marTop w:val="0"/>
      <w:marBottom w:val="0"/>
      <w:divBdr>
        <w:top w:val="none" w:sz="0" w:space="0" w:color="auto"/>
        <w:left w:val="none" w:sz="0" w:space="0" w:color="auto"/>
        <w:bottom w:val="none" w:sz="0" w:space="0" w:color="auto"/>
        <w:right w:val="none" w:sz="0" w:space="0" w:color="auto"/>
      </w:divBdr>
    </w:div>
    <w:div w:id="1037195012">
      <w:bodyDiv w:val="1"/>
      <w:marLeft w:val="0"/>
      <w:marRight w:val="0"/>
      <w:marTop w:val="0"/>
      <w:marBottom w:val="0"/>
      <w:divBdr>
        <w:top w:val="none" w:sz="0" w:space="0" w:color="auto"/>
        <w:left w:val="none" w:sz="0" w:space="0" w:color="auto"/>
        <w:bottom w:val="none" w:sz="0" w:space="0" w:color="auto"/>
        <w:right w:val="none" w:sz="0" w:space="0" w:color="auto"/>
      </w:divBdr>
    </w:div>
    <w:div w:id="1040476702">
      <w:bodyDiv w:val="1"/>
      <w:marLeft w:val="0"/>
      <w:marRight w:val="0"/>
      <w:marTop w:val="0"/>
      <w:marBottom w:val="0"/>
      <w:divBdr>
        <w:top w:val="none" w:sz="0" w:space="0" w:color="auto"/>
        <w:left w:val="none" w:sz="0" w:space="0" w:color="auto"/>
        <w:bottom w:val="none" w:sz="0" w:space="0" w:color="auto"/>
        <w:right w:val="none" w:sz="0" w:space="0" w:color="auto"/>
      </w:divBdr>
    </w:div>
    <w:div w:id="1041786704">
      <w:bodyDiv w:val="1"/>
      <w:marLeft w:val="0"/>
      <w:marRight w:val="0"/>
      <w:marTop w:val="0"/>
      <w:marBottom w:val="0"/>
      <w:divBdr>
        <w:top w:val="none" w:sz="0" w:space="0" w:color="auto"/>
        <w:left w:val="none" w:sz="0" w:space="0" w:color="auto"/>
        <w:bottom w:val="none" w:sz="0" w:space="0" w:color="auto"/>
        <w:right w:val="none" w:sz="0" w:space="0" w:color="auto"/>
      </w:divBdr>
    </w:div>
    <w:div w:id="1042096808">
      <w:bodyDiv w:val="1"/>
      <w:marLeft w:val="0"/>
      <w:marRight w:val="0"/>
      <w:marTop w:val="0"/>
      <w:marBottom w:val="0"/>
      <w:divBdr>
        <w:top w:val="none" w:sz="0" w:space="0" w:color="auto"/>
        <w:left w:val="none" w:sz="0" w:space="0" w:color="auto"/>
        <w:bottom w:val="none" w:sz="0" w:space="0" w:color="auto"/>
        <w:right w:val="none" w:sz="0" w:space="0" w:color="auto"/>
      </w:divBdr>
    </w:div>
    <w:div w:id="1044253225">
      <w:bodyDiv w:val="1"/>
      <w:marLeft w:val="0"/>
      <w:marRight w:val="0"/>
      <w:marTop w:val="0"/>
      <w:marBottom w:val="0"/>
      <w:divBdr>
        <w:top w:val="none" w:sz="0" w:space="0" w:color="auto"/>
        <w:left w:val="none" w:sz="0" w:space="0" w:color="auto"/>
        <w:bottom w:val="none" w:sz="0" w:space="0" w:color="auto"/>
        <w:right w:val="none" w:sz="0" w:space="0" w:color="auto"/>
      </w:divBdr>
    </w:div>
    <w:div w:id="1045369023">
      <w:bodyDiv w:val="1"/>
      <w:marLeft w:val="0"/>
      <w:marRight w:val="0"/>
      <w:marTop w:val="0"/>
      <w:marBottom w:val="0"/>
      <w:divBdr>
        <w:top w:val="none" w:sz="0" w:space="0" w:color="auto"/>
        <w:left w:val="none" w:sz="0" w:space="0" w:color="auto"/>
        <w:bottom w:val="none" w:sz="0" w:space="0" w:color="auto"/>
        <w:right w:val="none" w:sz="0" w:space="0" w:color="auto"/>
      </w:divBdr>
    </w:div>
    <w:div w:id="1045830637">
      <w:bodyDiv w:val="1"/>
      <w:marLeft w:val="0"/>
      <w:marRight w:val="0"/>
      <w:marTop w:val="0"/>
      <w:marBottom w:val="0"/>
      <w:divBdr>
        <w:top w:val="none" w:sz="0" w:space="0" w:color="auto"/>
        <w:left w:val="none" w:sz="0" w:space="0" w:color="auto"/>
        <w:bottom w:val="none" w:sz="0" w:space="0" w:color="auto"/>
        <w:right w:val="none" w:sz="0" w:space="0" w:color="auto"/>
      </w:divBdr>
    </w:div>
    <w:div w:id="1047531287">
      <w:bodyDiv w:val="1"/>
      <w:marLeft w:val="0"/>
      <w:marRight w:val="0"/>
      <w:marTop w:val="0"/>
      <w:marBottom w:val="0"/>
      <w:divBdr>
        <w:top w:val="none" w:sz="0" w:space="0" w:color="auto"/>
        <w:left w:val="none" w:sz="0" w:space="0" w:color="auto"/>
        <w:bottom w:val="none" w:sz="0" w:space="0" w:color="auto"/>
        <w:right w:val="none" w:sz="0" w:space="0" w:color="auto"/>
      </w:divBdr>
    </w:div>
    <w:div w:id="1048258430">
      <w:bodyDiv w:val="1"/>
      <w:marLeft w:val="0"/>
      <w:marRight w:val="0"/>
      <w:marTop w:val="0"/>
      <w:marBottom w:val="0"/>
      <w:divBdr>
        <w:top w:val="none" w:sz="0" w:space="0" w:color="auto"/>
        <w:left w:val="none" w:sz="0" w:space="0" w:color="auto"/>
        <w:bottom w:val="none" w:sz="0" w:space="0" w:color="auto"/>
        <w:right w:val="none" w:sz="0" w:space="0" w:color="auto"/>
      </w:divBdr>
    </w:div>
    <w:div w:id="1048644177">
      <w:bodyDiv w:val="1"/>
      <w:marLeft w:val="0"/>
      <w:marRight w:val="0"/>
      <w:marTop w:val="0"/>
      <w:marBottom w:val="0"/>
      <w:divBdr>
        <w:top w:val="none" w:sz="0" w:space="0" w:color="auto"/>
        <w:left w:val="none" w:sz="0" w:space="0" w:color="auto"/>
        <w:bottom w:val="none" w:sz="0" w:space="0" w:color="auto"/>
        <w:right w:val="none" w:sz="0" w:space="0" w:color="auto"/>
      </w:divBdr>
    </w:div>
    <w:div w:id="1052582907">
      <w:bodyDiv w:val="1"/>
      <w:marLeft w:val="0"/>
      <w:marRight w:val="0"/>
      <w:marTop w:val="0"/>
      <w:marBottom w:val="0"/>
      <w:divBdr>
        <w:top w:val="none" w:sz="0" w:space="0" w:color="auto"/>
        <w:left w:val="none" w:sz="0" w:space="0" w:color="auto"/>
        <w:bottom w:val="none" w:sz="0" w:space="0" w:color="auto"/>
        <w:right w:val="none" w:sz="0" w:space="0" w:color="auto"/>
      </w:divBdr>
    </w:div>
    <w:div w:id="1053504246">
      <w:bodyDiv w:val="1"/>
      <w:marLeft w:val="0"/>
      <w:marRight w:val="0"/>
      <w:marTop w:val="0"/>
      <w:marBottom w:val="0"/>
      <w:divBdr>
        <w:top w:val="none" w:sz="0" w:space="0" w:color="auto"/>
        <w:left w:val="none" w:sz="0" w:space="0" w:color="auto"/>
        <w:bottom w:val="none" w:sz="0" w:space="0" w:color="auto"/>
        <w:right w:val="none" w:sz="0" w:space="0" w:color="auto"/>
      </w:divBdr>
    </w:div>
    <w:div w:id="1054039136">
      <w:bodyDiv w:val="1"/>
      <w:marLeft w:val="0"/>
      <w:marRight w:val="0"/>
      <w:marTop w:val="0"/>
      <w:marBottom w:val="0"/>
      <w:divBdr>
        <w:top w:val="none" w:sz="0" w:space="0" w:color="auto"/>
        <w:left w:val="none" w:sz="0" w:space="0" w:color="auto"/>
        <w:bottom w:val="none" w:sz="0" w:space="0" w:color="auto"/>
        <w:right w:val="none" w:sz="0" w:space="0" w:color="auto"/>
      </w:divBdr>
    </w:div>
    <w:div w:id="1057046118">
      <w:bodyDiv w:val="1"/>
      <w:marLeft w:val="0"/>
      <w:marRight w:val="0"/>
      <w:marTop w:val="0"/>
      <w:marBottom w:val="0"/>
      <w:divBdr>
        <w:top w:val="none" w:sz="0" w:space="0" w:color="auto"/>
        <w:left w:val="none" w:sz="0" w:space="0" w:color="auto"/>
        <w:bottom w:val="none" w:sz="0" w:space="0" w:color="auto"/>
        <w:right w:val="none" w:sz="0" w:space="0" w:color="auto"/>
      </w:divBdr>
    </w:div>
    <w:div w:id="1058090470">
      <w:bodyDiv w:val="1"/>
      <w:marLeft w:val="0"/>
      <w:marRight w:val="0"/>
      <w:marTop w:val="0"/>
      <w:marBottom w:val="0"/>
      <w:divBdr>
        <w:top w:val="none" w:sz="0" w:space="0" w:color="auto"/>
        <w:left w:val="none" w:sz="0" w:space="0" w:color="auto"/>
        <w:bottom w:val="none" w:sz="0" w:space="0" w:color="auto"/>
        <w:right w:val="none" w:sz="0" w:space="0" w:color="auto"/>
      </w:divBdr>
    </w:div>
    <w:div w:id="1058167447">
      <w:bodyDiv w:val="1"/>
      <w:marLeft w:val="0"/>
      <w:marRight w:val="0"/>
      <w:marTop w:val="0"/>
      <w:marBottom w:val="0"/>
      <w:divBdr>
        <w:top w:val="none" w:sz="0" w:space="0" w:color="auto"/>
        <w:left w:val="none" w:sz="0" w:space="0" w:color="auto"/>
        <w:bottom w:val="none" w:sz="0" w:space="0" w:color="auto"/>
        <w:right w:val="none" w:sz="0" w:space="0" w:color="auto"/>
      </w:divBdr>
    </w:div>
    <w:div w:id="1059983895">
      <w:bodyDiv w:val="1"/>
      <w:marLeft w:val="0"/>
      <w:marRight w:val="0"/>
      <w:marTop w:val="0"/>
      <w:marBottom w:val="0"/>
      <w:divBdr>
        <w:top w:val="none" w:sz="0" w:space="0" w:color="auto"/>
        <w:left w:val="none" w:sz="0" w:space="0" w:color="auto"/>
        <w:bottom w:val="none" w:sz="0" w:space="0" w:color="auto"/>
        <w:right w:val="none" w:sz="0" w:space="0" w:color="auto"/>
      </w:divBdr>
    </w:div>
    <w:div w:id="1060136556">
      <w:bodyDiv w:val="1"/>
      <w:marLeft w:val="0"/>
      <w:marRight w:val="0"/>
      <w:marTop w:val="0"/>
      <w:marBottom w:val="0"/>
      <w:divBdr>
        <w:top w:val="none" w:sz="0" w:space="0" w:color="auto"/>
        <w:left w:val="none" w:sz="0" w:space="0" w:color="auto"/>
        <w:bottom w:val="none" w:sz="0" w:space="0" w:color="auto"/>
        <w:right w:val="none" w:sz="0" w:space="0" w:color="auto"/>
      </w:divBdr>
    </w:div>
    <w:div w:id="1061057003">
      <w:bodyDiv w:val="1"/>
      <w:marLeft w:val="0"/>
      <w:marRight w:val="0"/>
      <w:marTop w:val="0"/>
      <w:marBottom w:val="0"/>
      <w:divBdr>
        <w:top w:val="none" w:sz="0" w:space="0" w:color="auto"/>
        <w:left w:val="none" w:sz="0" w:space="0" w:color="auto"/>
        <w:bottom w:val="none" w:sz="0" w:space="0" w:color="auto"/>
        <w:right w:val="none" w:sz="0" w:space="0" w:color="auto"/>
      </w:divBdr>
    </w:div>
    <w:div w:id="1061562407">
      <w:bodyDiv w:val="1"/>
      <w:marLeft w:val="0"/>
      <w:marRight w:val="0"/>
      <w:marTop w:val="0"/>
      <w:marBottom w:val="0"/>
      <w:divBdr>
        <w:top w:val="none" w:sz="0" w:space="0" w:color="auto"/>
        <w:left w:val="none" w:sz="0" w:space="0" w:color="auto"/>
        <w:bottom w:val="none" w:sz="0" w:space="0" w:color="auto"/>
        <w:right w:val="none" w:sz="0" w:space="0" w:color="auto"/>
      </w:divBdr>
    </w:div>
    <w:div w:id="1062824401">
      <w:bodyDiv w:val="1"/>
      <w:marLeft w:val="0"/>
      <w:marRight w:val="0"/>
      <w:marTop w:val="0"/>
      <w:marBottom w:val="0"/>
      <w:divBdr>
        <w:top w:val="none" w:sz="0" w:space="0" w:color="auto"/>
        <w:left w:val="none" w:sz="0" w:space="0" w:color="auto"/>
        <w:bottom w:val="none" w:sz="0" w:space="0" w:color="auto"/>
        <w:right w:val="none" w:sz="0" w:space="0" w:color="auto"/>
      </w:divBdr>
    </w:div>
    <w:div w:id="1065569256">
      <w:bodyDiv w:val="1"/>
      <w:marLeft w:val="0"/>
      <w:marRight w:val="0"/>
      <w:marTop w:val="0"/>
      <w:marBottom w:val="0"/>
      <w:divBdr>
        <w:top w:val="none" w:sz="0" w:space="0" w:color="auto"/>
        <w:left w:val="none" w:sz="0" w:space="0" w:color="auto"/>
        <w:bottom w:val="none" w:sz="0" w:space="0" w:color="auto"/>
        <w:right w:val="none" w:sz="0" w:space="0" w:color="auto"/>
      </w:divBdr>
    </w:div>
    <w:div w:id="1065957654">
      <w:bodyDiv w:val="1"/>
      <w:marLeft w:val="0"/>
      <w:marRight w:val="0"/>
      <w:marTop w:val="0"/>
      <w:marBottom w:val="0"/>
      <w:divBdr>
        <w:top w:val="none" w:sz="0" w:space="0" w:color="auto"/>
        <w:left w:val="none" w:sz="0" w:space="0" w:color="auto"/>
        <w:bottom w:val="none" w:sz="0" w:space="0" w:color="auto"/>
        <w:right w:val="none" w:sz="0" w:space="0" w:color="auto"/>
      </w:divBdr>
    </w:div>
    <w:div w:id="1067920795">
      <w:bodyDiv w:val="1"/>
      <w:marLeft w:val="0"/>
      <w:marRight w:val="0"/>
      <w:marTop w:val="0"/>
      <w:marBottom w:val="0"/>
      <w:divBdr>
        <w:top w:val="none" w:sz="0" w:space="0" w:color="auto"/>
        <w:left w:val="none" w:sz="0" w:space="0" w:color="auto"/>
        <w:bottom w:val="none" w:sz="0" w:space="0" w:color="auto"/>
        <w:right w:val="none" w:sz="0" w:space="0" w:color="auto"/>
      </w:divBdr>
    </w:div>
    <w:div w:id="1073040911">
      <w:bodyDiv w:val="1"/>
      <w:marLeft w:val="0"/>
      <w:marRight w:val="0"/>
      <w:marTop w:val="0"/>
      <w:marBottom w:val="0"/>
      <w:divBdr>
        <w:top w:val="none" w:sz="0" w:space="0" w:color="auto"/>
        <w:left w:val="none" w:sz="0" w:space="0" w:color="auto"/>
        <w:bottom w:val="none" w:sz="0" w:space="0" w:color="auto"/>
        <w:right w:val="none" w:sz="0" w:space="0" w:color="auto"/>
      </w:divBdr>
    </w:div>
    <w:div w:id="1074086975">
      <w:bodyDiv w:val="1"/>
      <w:marLeft w:val="0"/>
      <w:marRight w:val="0"/>
      <w:marTop w:val="0"/>
      <w:marBottom w:val="0"/>
      <w:divBdr>
        <w:top w:val="none" w:sz="0" w:space="0" w:color="auto"/>
        <w:left w:val="none" w:sz="0" w:space="0" w:color="auto"/>
        <w:bottom w:val="none" w:sz="0" w:space="0" w:color="auto"/>
        <w:right w:val="none" w:sz="0" w:space="0" w:color="auto"/>
      </w:divBdr>
    </w:div>
    <w:div w:id="1080756504">
      <w:bodyDiv w:val="1"/>
      <w:marLeft w:val="0"/>
      <w:marRight w:val="0"/>
      <w:marTop w:val="0"/>
      <w:marBottom w:val="0"/>
      <w:divBdr>
        <w:top w:val="none" w:sz="0" w:space="0" w:color="auto"/>
        <w:left w:val="none" w:sz="0" w:space="0" w:color="auto"/>
        <w:bottom w:val="none" w:sz="0" w:space="0" w:color="auto"/>
        <w:right w:val="none" w:sz="0" w:space="0" w:color="auto"/>
      </w:divBdr>
    </w:div>
    <w:div w:id="1083644176">
      <w:bodyDiv w:val="1"/>
      <w:marLeft w:val="0"/>
      <w:marRight w:val="0"/>
      <w:marTop w:val="0"/>
      <w:marBottom w:val="0"/>
      <w:divBdr>
        <w:top w:val="none" w:sz="0" w:space="0" w:color="auto"/>
        <w:left w:val="none" w:sz="0" w:space="0" w:color="auto"/>
        <w:bottom w:val="none" w:sz="0" w:space="0" w:color="auto"/>
        <w:right w:val="none" w:sz="0" w:space="0" w:color="auto"/>
      </w:divBdr>
    </w:div>
    <w:div w:id="1087726687">
      <w:bodyDiv w:val="1"/>
      <w:marLeft w:val="0"/>
      <w:marRight w:val="0"/>
      <w:marTop w:val="0"/>
      <w:marBottom w:val="0"/>
      <w:divBdr>
        <w:top w:val="none" w:sz="0" w:space="0" w:color="auto"/>
        <w:left w:val="none" w:sz="0" w:space="0" w:color="auto"/>
        <w:bottom w:val="none" w:sz="0" w:space="0" w:color="auto"/>
        <w:right w:val="none" w:sz="0" w:space="0" w:color="auto"/>
      </w:divBdr>
    </w:div>
    <w:div w:id="1089421704">
      <w:bodyDiv w:val="1"/>
      <w:marLeft w:val="0"/>
      <w:marRight w:val="0"/>
      <w:marTop w:val="0"/>
      <w:marBottom w:val="0"/>
      <w:divBdr>
        <w:top w:val="none" w:sz="0" w:space="0" w:color="auto"/>
        <w:left w:val="none" w:sz="0" w:space="0" w:color="auto"/>
        <w:bottom w:val="none" w:sz="0" w:space="0" w:color="auto"/>
        <w:right w:val="none" w:sz="0" w:space="0" w:color="auto"/>
      </w:divBdr>
    </w:div>
    <w:div w:id="1091974059">
      <w:bodyDiv w:val="1"/>
      <w:marLeft w:val="0"/>
      <w:marRight w:val="0"/>
      <w:marTop w:val="0"/>
      <w:marBottom w:val="0"/>
      <w:divBdr>
        <w:top w:val="none" w:sz="0" w:space="0" w:color="auto"/>
        <w:left w:val="none" w:sz="0" w:space="0" w:color="auto"/>
        <w:bottom w:val="none" w:sz="0" w:space="0" w:color="auto"/>
        <w:right w:val="none" w:sz="0" w:space="0" w:color="auto"/>
      </w:divBdr>
    </w:div>
    <w:div w:id="1093822211">
      <w:bodyDiv w:val="1"/>
      <w:marLeft w:val="0"/>
      <w:marRight w:val="0"/>
      <w:marTop w:val="0"/>
      <w:marBottom w:val="0"/>
      <w:divBdr>
        <w:top w:val="none" w:sz="0" w:space="0" w:color="auto"/>
        <w:left w:val="none" w:sz="0" w:space="0" w:color="auto"/>
        <w:bottom w:val="none" w:sz="0" w:space="0" w:color="auto"/>
        <w:right w:val="none" w:sz="0" w:space="0" w:color="auto"/>
      </w:divBdr>
    </w:div>
    <w:div w:id="1094084743">
      <w:bodyDiv w:val="1"/>
      <w:marLeft w:val="0"/>
      <w:marRight w:val="0"/>
      <w:marTop w:val="0"/>
      <w:marBottom w:val="0"/>
      <w:divBdr>
        <w:top w:val="none" w:sz="0" w:space="0" w:color="auto"/>
        <w:left w:val="none" w:sz="0" w:space="0" w:color="auto"/>
        <w:bottom w:val="none" w:sz="0" w:space="0" w:color="auto"/>
        <w:right w:val="none" w:sz="0" w:space="0" w:color="auto"/>
      </w:divBdr>
    </w:div>
    <w:div w:id="1096100557">
      <w:bodyDiv w:val="1"/>
      <w:marLeft w:val="0"/>
      <w:marRight w:val="0"/>
      <w:marTop w:val="0"/>
      <w:marBottom w:val="0"/>
      <w:divBdr>
        <w:top w:val="none" w:sz="0" w:space="0" w:color="auto"/>
        <w:left w:val="none" w:sz="0" w:space="0" w:color="auto"/>
        <w:bottom w:val="none" w:sz="0" w:space="0" w:color="auto"/>
        <w:right w:val="none" w:sz="0" w:space="0" w:color="auto"/>
      </w:divBdr>
    </w:div>
    <w:div w:id="1102727028">
      <w:bodyDiv w:val="1"/>
      <w:marLeft w:val="0"/>
      <w:marRight w:val="0"/>
      <w:marTop w:val="0"/>
      <w:marBottom w:val="0"/>
      <w:divBdr>
        <w:top w:val="none" w:sz="0" w:space="0" w:color="auto"/>
        <w:left w:val="none" w:sz="0" w:space="0" w:color="auto"/>
        <w:bottom w:val="none" w:sz="0" w:space="0" w:color="auto"/>
        <w:right w:val="none" w:sz="0" w:space="0" w:color="auto"/>
      </w:divBdr>
    </w:div>
    <w:div w:id="1105224029">
      <w:bodyDiv w:val="1"/>
      <w:marLeft w:val="0"/>
      <w:marRight w:val="0"/>
      <w:marTop w:val="0"/>
      <w:marBottom w:val="0"/>
      <w:divBdr>
        <w:top w:val="none" w:sz="0" w:space="0" w:color="auto"/>
        <w:left w:val="none" w:sz="0" w:space="0" w:color="auto"/>
        <w:bottom w:val="none" w:sz="0" w:space="0" w:color="auto"/>
        <w:right w:val="none" w:sz="0" w:space="0" w:color="auto"/>
      </w:divBdr>
    </w:div>
    <w:div w:id="1106317041">
      <w:bodyDiv w:val="1"/>
      <w:marLeft w:val="0"/>
      <w:marRight w:val="0"/>
      <w:marTop w:val="0"/>
      <w:marBottom w:val="0"/>
      <w:divBdr>
        <w:top w:val="none" w:sz="0" w:space="0" w:color="auto"/>
        <w:left w:val="none" w:sz="0" w:space="0" w:color="auto"/>
        <w:bottom w:val="none" w:sz="0" w:space="0" w:color="auto"/>
        <w:right w:val="none" w:sz="0" w:space="0" w:color="auto"/>
      </w:divBdr>
    </w:div>
    <w:div w:id="1110276324">
      <w:bodyDiv w:val="1"/>
      <w:marLeft w:val="0"/>
      <w:marRight w:val="0"/>
      <w:marTop w:val="0"/>
      <w:marBottom w:val="0"/>
      <w:divBdr>
        <w:top w:val="none" w:sz="0" w:space="0" w:color="auto"/>
        <w:left w:val="none" w:sz="0" w:space="0" w:color="auto"/>
        <w:bottom w:val="none" w:sz="0" w:space="0" w:color="auto"/>
        <w:right w:val="none" w:sz="0" w:space="0" w:color="auto"/>
      </w:divBdr>
    </w:div>
    <w:div w:id="1112437352">
      <w:bodyDiv w:val="1"/>
      <w:marLeft w:val="0"/>
      <w:marRight w:val="0"/>
      <w:marTop w:val="0"/>
      <w:marBottom w:val="0"/>
      <w:divBdr>
        <w:top w:val="none" w:sz="0" w:space="0" w:color="auto"/>
        <w:left w:val="none" w:sz="0" w:space="0" w:color="auto"/>
        <w:bottom w:val="none" w:sz="0" w:space="0" w:color="auto"/>
        <w:right w:val="none" w:sz="0" w:space="0" w:color="auto"/>
      </w:divBdr>
    </w:div>
    <w:div w:id="1114599493">
      <w:bodyDiv w:val="1"/>
      <w:marLeft w:val="0"/>
      <w:marRight w:val="0"/>
      <w:marTop w:val="0"/>
      <w:marBottom w:val="0"/>
      <w:divBdr>
        <w:top w:val="none" w:sz="0" w:space="0" w:color="auto"/>
        <w:left w:val="none" w:sz="0" w:space="0" w:color="auto"/>
        <w:bottom w:val="none" w:sz="0" w:space="0" w:color="auto"/>
        <w:right w:val="none" w:sz="0" w:space="0" w:color="auto"/>
      </w:divBdr>
    </w:div>
    <w:div w:id="1115293978">
      <w:bodyDiv w:val="1"/>
      <w:marLeft w:val="0"/>
      <w:marRight w:val="0"/>
      <w:marTop w:val="0"/>
      <w:marBottom w:val="0"/>
      <w:divBdr>
        <w:top w:val="none" w:sz="0" w:space="0" w:color="auto"/>
        <w:left w:val="none" w:sz="0" w:space="0" w:color="auto"/>
        <w:bottom w:val="none" w:sz="0" w:space="0" w:color="auto"/>
        <w:right w:val="none" w:sz="0" w:space="0" w:color="auto"/>
      </w:divBdr>
    </w:div>
    <w:div w:id="1116751887">
      <w:bodyDiv w:val="1"/>
      <w:marLeft w:val="0"/>
      <w:marRight w:val="0"/>
      <w:marTop w:val="0"/>
      <w:marBottom w:val="0"/>
      <w:divBdr>
        <w:top w:val="none" w:sz="0" w:space="0" w:color="auto"/>
        <w:left w:val="none" w:sz="0" w:space="0" w:color="auto"/>
        <w:bottom w:val="none" w:sz="0" w:space="0" w:color="auto"/>
        <w:right w:val="none" w:sz="0" w:space="0" w:color="auto"/>
      </w:divBdr>
    </w:div>
    <w:div w:id="1117604772">
      <w:bodyDiv w:val="1"/>
      <w:marLeft w:val="0"/>
      <w:marRight w:val="0"/>
      <w:marTop w:val="0"/>
      <w:marBottom w:val="0"/>
      <w:divBdr>
        <w:top w:val="none" w:sz="0" w:space="0" w:color="auto"/>
        <w:left w:val="none" w:sz="0" w:space="0" w:color="auto"/>
        <w:bottom w:val="none" w:sz="0" w:space="0" w:color="auto"/>
        <w:right w:val="none" w:sz="0" w:space="0" w:color="auto"/>
      </w:divBdr>
    </w:div>
    <w:div w:id="1117674152">
      <w:bodyDiv w:val="1"/>
      <w:marLeft w:val="0"/>
      <w:marRight w:val="0"/>
      <w:marTop w:val="0"/>
      <w:marBottom w:val="0"/>
      <w:divBdr>
        <w:top w:val="none" w:sz="0" w:space="0" w:color="auto"/>
        <w:left w:val="none" w:sz="0" w:space="0" w:color="auto"/>
        <w:bottom w:val="none" w:sz="0" w:space="0" w:color="auto"/>
        <w:right w:val="none" w:sz="0" w:space="0" w:color="auto"/>
      </w:divBdr>
    </w:div>
    <w:div w:id="1122190015">
      <w:bodyDiv w:val="1"/>
      <w:marLeft w:val="0"/>
      <w:marRight w:val="0"/>
      <w:marTop w:val="0"/>
      <w:marBottom w:val="0"/>
      <w:divBdr>
        <w:top w:val="none" w:sz="0" w:space="0" w:color="auto"/>
        <w:left w:val="none" w:sz="0" w:space="0" w:color="auto"/>
        <w:bottom w:val="none" w:sz="0" w:space="0" w:color="auto"/>
        <w:right w:val="none" w:sz="0" w:space="0" w:color="auto"/>
      </w:divBdr>
    </w:div>
    <w:div w:id="1123035212">
      <w:bodyDiv w:val="1"/>
      <w:marLeft w:val="0"/>
      <w:marRight w:val="0"/>
      <w:marTop w:val="0"/>
      <w:marBottom w:val="0"/>
      <w:divBdr>
        <w:top w:val="none" w:sz="0" w:space="0" w:color="auto"/>
        <w:left w:val="none" w:sz="0" w:space="0" w:color="auto"/>
        <w:bottom w:val="none" w:sz="0" w:space="0" w:color="auto"/>
        <w:right w:val="none" w:sz="0" w:space="0" w:color="auto"/>
      </w:divBdr>
    </w:div>
    <w:div w:id="1125082752">
      <w:bodyDiv w:val="1"/>
      <w:marLeft w:val="0"/>
      <w:marRight w:val="0"/>
      <w:marTop w:val="0"/>
      <w:marBottom w:val="0"/>
      <w:divBdr>
        <w:top w:val="none" w:sz="0" w:space="0" w:color="auto"/>
        <w:left w:val="none" w:sz="0" w:space="0" w:color="auto"/>
        <w:bottom w:val="none" w:sz="0" w:space="0" w:color="auto"/>
        <w:right w:val="none" w:sz="0" w:space="0" w:color="auto"/>
      </w:divBdr>
    </w:div>
    <w:div w:id="1128666267">
      <w:bodyDiv w:val="1"/>
      <w:marLeft w:val="0"/>
      <w:marRight w:val="0"/>
      <w:marTop w:val="0"/>
      <w:marBottom w:val="0"/>
      <w:divBdr>
        <w:top w:val="none" w:sz="0" w:space="0" w:color="auto"/>
        <w:left w:val="none" w:sz="0" w:space="0" w:color="auto"/>
        <w:bottom w:val="none" w:sz="0" w:space="0" w:color="auto"/>
        <w:right w:val="none" w:sz="0" w:space="0" w:color="auto"/>
      </w:divBdr>
    </w:div>
    <w:div w:id="1131676820">
      <w:bodyDiv w:val="1"/>
      <w:marLeft w:val="0"/>
      <w:marRight w:val="0"/>
      <w:marTop w:val="0"/>
      <w:marBottom w:val="0"/>
      <w:divBdr>
        <w:top w:val="none" w:sz="0" w:space="0" w:color="auto"/>
        <w:left w:val="none" w:sz="0" w:space="0" w:color="auto"/>
        <w:bottom w:val="none" w:sz="0" w:space="0" w:color="auto"/>
        <w:right w:val="none" w:sz="0" w:space="0" w:color="auto"/>
      </w:divBdr>
    </w:div>
    <w:div w:id="1132016966">
      <w:bodyDiv w:val="1"/>
      <w:marLeft w:val="0"/>
      <w:marRight w:val="0"/>
      <w:marTop w:val="0"/>
      <w:marBottom w:val="0"/>
      <w:divBdr>
        <w:top w:val="none" w:sz="0" w:space="0" w:color="auto"/>
        <w:left w:val="none" w:sz="0" w:space="0" w:color="auto"/>
        <w:bottom w:val="none" w:sz="0" w:space="0" w:color="auto"/>
        <w:right w:val="none" w:sz="0" w:space="0" w:color="auto"/>
      </w:divBdr>
    </w:div>
    <w:div w:id="1132139276">
      <w:bodyDiv w:val="1"/>
      <w:marLeft w:val="0"/>
      <w:marRight w:val="0"/>
      <w:marTop w:val="0"/>
      <w:marBottom w:val="0"/>
      <w:divBdr>
        <w:top w:val="none" w:sz="0" w:space="0" w:color="auto"/>
        <w:left w:val="none" w:sz="0" w:space="0" w:color="auto"/>
        <w:bottom w:val="none" w:sz="0" w:space="0" w:color="auto"/>
        <w:right w:val="none" w:sz="0" w:space="0" w:color="auto"/>
      </w:divBdr>
    </w:div>
    <w:div w:id="1133524416">
      <w:bodyDiv w:val="1"/>
      <w:marLeft w:val="0"/>
      <w:marRight w:val="0"/>
      <w:marTop w:val="0"/>
      <w:marBottom w:val="0"/>
      <w:divBdr>
        <w:top w:val="none" w:sz="0" w:space="0" w:color="auto"/>
        <w:left w:val="none" w:sz="0" w:space="0" w:color="auto"/>
        <w:bottom w:val="none" w:sz="0" w:space="0" w:color="auto"/>
        <w:right w:val="none" w:sz="0" w:space="0" w:color="auto"/>
      </w:divBdr>
    </w:div>
    <w:div w:id="1135023022">
      <w:bodyDiv w:val="1"/>
      <w:marLeft w:val="0"/>
      <w:marRight w:val="0"/>
      <w:marTop w:val="0"/>
      <w:marBottom w:val="0"/>
      <w:divBdr>
        <w:top w:val="none" w:sz="0" w:space="0" w:color="auto"/>
        <w:left w:val="none" w:sz="0" w:space="0" w:color="auto"/>
        <w:bottom w:val="none" w:sz="0" w:space="0" w:color="auto"/>
        <w:right w:val="none" w:sz="0" w:space="0" w:color="auto"/>
      </w:divBdr>
    </w:div>
    <w:div w:id="1146507422">
      <w:bodyDiv w:val="1"/>
      <w:marLeft w:val="0"/>
      <w:marRight w:val="0"/>
      <w:marTop w:val="0"/>
      <w:marBottom w:val="0"/>
      <w:divBdr>
        <w:top w:val="none" w:sz="0" w:space="0" w:color="auto"/>
        <w:left w:val="none" w:sz="0" w:space="0" w:color="auto"/>
        <w:bottom w:val="none" w:sz="0" w:space="0" w:color="auto"/>
        <w:right w:val="none" w:sz="0" w:space="0" w:color="auto"/>
      </w:divBdr>
    </w:div>
    <w:div w:id="1149633157">
      <w:bodyDiv w:val="1"/>
      <w:marLeft w:val="0"/>
      <w:marRight w:val="0"/>
      <w:marTop w:val="0"/>
      <w:marBottom w:val="0"/>
      <w:divBdr>
        <w:top w:val="none" w:sz="0" w:space="0" w:color="auto"/>
        <w:left w:val="none" w:sz="0" w:space="0" w:color="auto"/>
        <w:bottom w:val="none" w:sz="0" w:space="0" w:color="auto"/>
        <w:right w:val="none" w:sz="0" w:space="0" w:color="auto"/>
      </w:divBdr>
    </w:div>
    <w:div w:id="1158227049">
      <w:bodyDiv w:val="1"/>
      <w:marLeft w:val="0"/>
      <w:marRight w:val="0"/>
      <w:marTop w:val="0"/>
      <w:marBottom w:val="0"/>
      <w:divBdr>
        <w:top w:val="none" w:sz="0" w:space="0" w:color="auto"/>
        <w:left w:val="none" w:sz="0" w:space="0" w:color="auto"/>
        <w:bottom w:val="none" w:sz="0" w:space="0" w:color="auto"/>
        <w:right w:val="none" w:sz="0" w:space="0" w:color="auto"/>
      </w:divBdr>
    </w:div>
    <w:div w:id="1162042338">
      <w:bodyDiv w:val="1"/>
      <w:marLeft w:val="0"/>
      <w:marRight w:val="0"/>
      <w:marTop w:val="0"/>
      <w:marBottom w:val="0"/>
      <w:divBdr>
        <w:top w:val="none" w:sz="0" w:space="0" w:color="auto"/>
        <w:left w:val="none" w:sz="0" w:space="0" w:color="auto"/>
        <w:bottom w:val="none" w:sz="0" w:space="0" w:color="auto"/>
        <w:right w:val="none" w:sz="0" w:space="0" w:color="auto"/>
      </w:divBdr>
    </w:div>
    <w:div w:id="1164710965">
      <w:bodyDiv w:val="1"/>
      <w:marLeft w:val="0"/>
      <w:marRight w:val="0"/>
      <w:marTop w:val="0"/>
      <w:marBottom w:val="0"/>
      <w:divBdr>
        <w:top w:val="none" w:sz="0" w:space="0" w:color="auto"/>
        <w:left w:val="none" w:sz="0" w:space="0" w:color="auto"/>
        <w:bottom w:val="none" w:sz="0" w:space="0" w:color="auto"/>
        <w:right w:val="none" w:sz="0" w:space="0" w:color="auto"/>
      </w:divBdr>
    </w:div>
    <w:div w:id="1165317021">
      <w:bodyDiv w:val="1"/>
      <w:marLeft w:val="0"/>
      <w:marRight w:val="0"/>
      <w:marTop w:val="0"/>
      <w:marBottom w:val="0"/>
      <w:divBdr>
        <w:top w:val="none" w:sz="0" w:space="0" w:color="auto"/>
        <w:left w:val="none" w:sz="0" w:space="0" w:color="auto"/>
        <w:bottom w:val="none" w:sz="0" w:space="0" w:color="auto"/>
        <w:right w:val="none" w:sz="0" w:space="0" w:color="auto"/>
      </w:divBdr>
    </w:div>
    <w:div w:id="1168247053">
      <w:bodyDiv w:val="1"/>
      <w:marLeft w:val="0"/>
      <w:marRight w:val="0"/>
      <w:marTop w:val="0"/>
      <w:marBottom w:val="0"/>
      <w:divBdr>
        <w:top w:val="none" w:sz="0" w:space="0" w:color="auto"/>
        <w:left w:val="none" w:sz="0" w:space="0" w:color="auto"/>
        <w:bottom w:val="none" w:sz="0" w:space="0" w:color="auto"/>
        <w:right w:val="none" w:sz="0" w:space="0" w:color="auto"/>
      </w:divBdr>
    </w:div>
    <w:div w:id="1169246280">
      <w:bodyDiv w:val="1"/>
      <w:marLeft w:val="0"/>
      <w:marRight w:val="0"/>
      <w:marTop w:val="0"/>
      <w:marBottom w:val="0"/>
      <w:divBdr>
        <w:top w:val="none" w:sz="0" w:space="0" w:color="auto"/>
        <w:left w:val="none" w:sz="0" w:space="0" w:color="auto"/>
        <w:bottom w:val="none" w:sz="0" w:space="0" w:color="auto"/>
        <w:right w:val="none" w:sz="0" w:space="0" w:color="auto"/>
      </w:divBdr>
    </w:div>
    <w:div w:id="1171800449">
      <w:bodyDiv w:val="1"/>
      <w:marLeft w:val="0"/>
      <w:marRight w:val="0"/>
      <w:marTop w:val="0"/>
      <w:marBottom w:val="0"/>
      <w:divBdr>
        <w:top w:val="none" w:sz="0" w:space="0" w:color="auto"/>
        <w:left w:val="none" w:sz="0" w:space="0" w:color="auto"/>
        <w:bottom w:val="none" w:sz="0" w:space="0" w:color="auto"/>
        <w:right w:val="none" w:sz="0" w:space="0" w:color="auto"/>
      </w:divBdr>
    </w:div>
    <w:div w:id="1181042389">
      <w:bodyDiv w:val="1"/>
      <w:marLeft w:val="0"/>
      <w:marRight w:val="0"/>
      <w:marTop w:val="0"/>
      <w:marBottom w:val="0"/>
      <w:divBdr>
        <w:top w:val="none" w:sz="0" w:space="0" w:color="auto"/>
        <w:left w:val="none" w:sz="0" w:space="0" w:color="auto"/>
        <w:bottom w:val="none" w:sz="0" w:space="0" w:color="auto"/>
        <w:right w:val="none" w:sz="0" w:space="0" w:color="auto"/>
      </w:divBdr>
    </w:div>
    <w:div w:id="1188369293">
      <w:bodyDiv w:val="1"/>
      <w:marLeft w:val="0"/>
      <w:marRight w:val="0"/>
      <w:marTop w:val="0"/>
      <w:marBottom w:val="0"/>
      <w:divBdr>
        <w:top w:val="none" w:sz="0" w:space="0" w:color="auto"/>
        <w:left w:val="none" w:sz="0" w:space="0" w:color="auto"/>
        <w:bottom w:val="none" w:sz="0" w:space="0" w:color="auto"/>
        <w:right w:val="none" w:sz="0" w:space="0" w:color="auto"/>
      </w:divBdr>
    </w:div>
    <w:div w:id="1191525598">
      <w:bodyDiv w:val="1"/>
      <w:marLeft w:val="0"/>
      <w:marRight w:val="0"/>
      <w:marTop w:val="0"/>
      <w:marBottom w:val="0"/>
      <w:divBdr>
        <w:top w:val="none" w:sz="0" w:space="0" w:color="auto"/>
        <w:left w:val="none" w:sz="0" w:space="0" w:color="auto"/>
        <w:bottom w:val="none" w:sz="0" w:space="0" w:color="auto"/>
        <w:right w:val="none" w:sz="0" w:space="0" w:color="auto"/>
      </w:divBdr>
    </w:div>
    <w:div w:id="1193687066">
      <w:bodyDiv w:val="1"/>
      <w:marLeft w:val="0"/>
      <w:marRight w:val="0"/>
      <w:marTop w:val="0"/>
      <w:marBottom w:val="0"/>
      <w:divBdr>
        <w:top w:val="none" w:sz="0" w:space="0" w:color="auto"/>
        <w:left w:val="none" w:sz="0" w:space="0" w:color="auto"/>
        <w:bottom w:val="none" w:sz="0" w:space="0" w:color="auto"/>
        <w:right w:val="none" w:sz="0" w:space="0" w:color="auto"/>
      </w:divBdr>
    </w:div>
    <w:div w:id="1194877774">
      <w:bodyDiv w:val="1"/>
      <w:marLeft w:val="0"/>
      <w:marRight w:val="0"/>
      <w:marTop w:val="0"/>
      <w:marBottom w:val="0"/>
      <w:divBdr>
        <w:top w:val="none" w:sz="0" w:space="0" w:color="auto"/>
        <w:left w:val="none" w:sz="0" w:space="0" w:color="auto"/>
        <w:bottom w:val="none" w:sz="0" w:space="0" w:color="auto"/>
        <w:right w:val="none" w:sz="0" w:space="0" w:color="auto"/>
      </w:divBdr>
    </w:div>
    <w:div w:id="1195078930">
      <w:bodyDiv w:val="1"/>
      <w:marLeft w:val="0"/>
      <w:marRight w:val="0"/>
      <w:marTop w:val="0"/>
      <w:marBottom w:val="0"/>
      <w:divBdr>
        <w:top w:val="none" w:sz="0" w:space="0" w:color="auto"/>
        <w:left w:val="none" w:sz="0" w:space="0" w:color="auto"/>
        <w:bottom w:val="none" w:sz="0" w:space="0" w:color="auto"/>
        <w:right w:val="none" w:sz="0" w:space="0" w:color="auto"/>
      </w:divBdr>
    </w:div>
    <w:div w:id="1195850689">
      <w:bodyDiv w:val="1"/>
      <w:marLeft w:val="0"/>
      <w:marRight w:val="0"/>
      <w:marTop w:val="0"/>
      <w:marBottom w:val="0"/>
      <w:divBdr>
        <w:top w:val="none" w:sz="0" w:space="0" w:color="auto"/>
        <w:left w:val="none" w:sz="0" w:space="0" w:color="auto"/>
        <w:bottom w:val="none" w:sz="0" w:space="0" w:color="auto"/>
        <w:right w:val="none" w:sz="0" w:space="0" w:color="auto"/>
      </w:divBdr>
    </w:div>
    <w:div w:id="1197700465">
      <w:bodyDiv w:val="1"/>
      <w:marLeft w:val="0"/>
      <w:marRight w:val="0"/>
      <w:marTop w:val="0"/>
      <w:marBottom w:val="0"/>
      <w:divBdr>
        <w:top w:val="none" w:sz="0" w:space="0" w:color="auto"/>
        <w:left w:val="none" w:sz="0" w:space="0" w:color="auto"/>
        <w:bottom w:val="none" w:sz="0" w:space="0" w:color="auto"/>
        <w:right w:val="none" w:sz="0" w:space="0" w:color="auto"/>
      </w:divBdr>
    </w:div>
    <w:div w:id="1201555388">
      <w:bodyDiv w:val="1"/>
      <w:marLeft w:val="0"/>
      <w:marRight w:val="0"/>
      <w:marTop w:val="0"/>
      <w:marBottom w:val="0"/>
      <w:divBdr>
        <w:top w:val="none" w:sz="0" w:space="0" w:color="auto"/>
        <w:left w:val="none" w:sz="0" w:space="0" w:color="auto"/>
        <w:bottom w:val="none" w:sz="0" w:space="0" w:color="auto"/>
        <w:right w:val="none" w:sz="0" w:space="0" w:color="auto"/>
      </w:divBdr>
    </w:div>
    <w:div w:id="1202550041">
      <w:bodyDiv w:val="1"/>
      <w:marLeft w:val="0"/>
      <w:marRight w:val="0"/>
      <w:marTop w:val="0"/>
      <w:marBottom w:val="0"/>
      <w:divBdr>
        <w:top w:val="none" w:sz="0" w:space="0" w:color="auto"/>
        <w:left w:val="none" w:sz="0" w:space="0" w:color="auto"/>
        <w:bottom w:val="none" w:sz="0" w:space="0" w:color="auto"/>
        <w:right w:val="none" w:sz="0" w:space="0" w:color="auto"/>
      </w:divBdr>
    </w:div>
    <w:div w:id="1203131403">
      <w:bodyDiv w:val="1"/>
      <w:marLeft w:val="0"/>
      <w:marRight w:val="0"/>
      <w:marTop w:val="0"/>
      <w:marBottom w:val="0"/>
      <w:divBdr>
        <w:top w:val="none" w:sz="0" w:space="0" w:color="auto"/>
        <w:left w:val="none" w:sz="0" w:space="0" w:color="auto"/>
        <w:bottom w:val="none" w:sz="0" w:space="0" w:color="auto"/>
        <w:right w:val="none" w:sz="0" w:space="0" w:color="auto"/>
      </w:divBdr>
    </w:div>
    <w:div w:id="1205169426">
      <w:bodyDiv w:val="1"/>
      <w:marLeft w:val="0"/>
      <w:marRight w:val="0"/>
      <w:marTop w:val="0"/>
      <w:marBottom w:val="0"/>
      <w:divBdr>
        <w:top w:val="none" w:sz="0" w:space="0" w:color="auto"/>
        <w:left w:val="none" w:sz="0" w:space="0" w:color="auto"/>
        <w:bottom w:val="none" w:sz="0" w:space="0" w:color="auto"/>
        <w:right w:val="none" w:sz="0" w:space="0" w:color="auto"/>
      </w:divBdr>
    </w:div>
    <w:div w:id="1205170987">
      <w:bodyDiv w:val="1"/>
      <w:marLeft w:val="0"/>
      <w:marRight w:val="0"/>
      <w:marTop w:val="0"/>
      <w:marBottom w:val="0"/>
      <w:divBdr>
        <w:top w:val="none" w:sz="0" w:space="0" w:color="auto"/>
        <w:left w:val="none" w:sz="0" w:space="0" w:color="auto"/>
        <w:bottom w:val="none" w:sz="0" w:space="0" w:color="auto"/>
        <w:right w:val="none" w:sz="0" w:space="0" w:color="auto"/>
      </w:divBdr>
    </w:div>
    <w:div w:id="1209296096">
      <w:bodyDiv w:val="1"/>
      <w:marLeft w:val="0"/>
      <w:marRight w:val="0"/>
      <w:marTop w:val="0"/>
      <w:marBottom w:val="0"/>
      <w:divBdr>
        <w:top w:val="none" w:sz="0" w:space="0" w:color="auto"/>
        <w:left w:val="none" w:sz="0" w:space="0" w:color="auto"/>
        <w:bottom w:val="none" w:sz="0" w:space="0" w:color="auto"/>
        <w:right w:val="none" w:sz="0" w:space="0" w:color="auto"/>
      </w:divBdr>
    </w:div>
    <w:div w:id="1212427031">
      <w:bodyDiv w:val="1"/>
      <w:marLeft w:val="0"/>
      <w:marRight w:val="0"/>
      <w:marTop w:val="0"/>
      <w:marBottom w:val="0"/>
      <w:divBdr>
        <w:top w:val="none" w:sz="0" w:space="0" w:color="auto"/>
        <w:left w:val="none" w:sz="0" w:space="0" w:color="auto"/>
        <w:bottom w:val="none" w:sz="0" w:space="0" w:color="auto"/>
        <w:right w:val="none" w:sz="0" w:space="0" w:color="auto"/>
      </w:divBdr>
    </w:div>
    <w:div w:id="1214196392">
      <w:bodyDiv w:val="1"/>
      <w:marLeft w:val="0"/>
      <w:marRight w:val="0"/>
      <w:marTop w:val="0"/>
      <w:marBottom w:val="0"/>
      <w:divBdr>
        <w:top w:val="none" w:sz="0" w:space="0" w:color="auto"/>
        <w:left w:val="none" w:sz="0" w:space="0" w:color="auto"/>
        <w:bottom w:val="none" w:sz="0" w:space="0" w:color="auto"/>
        <w:right w:val="none" w:sz="0" w:space="0" w:color="auto"/>
      </w:divBdr>
    </w:div>
    <w:div w:id="1214541693">
      <w:bodyDiv w:val="1"/>
      <w:marLeft w:val="0"/>
      <w:marRight w:val="0"/>
      <w:marTop w:val="0"/>
      <w:marBottom w:val="0"/>
      <w:divBdr>
        <w:top w:val="none" w:sz="0" w:space="0" w:color="auto"/>
        <w:left w:val="none" w:sz="0" w:space="0" w:color="auto"/>
        <w:bottom w:val="none" w:sz="0" w:space="0" w:color="auto"/>
        <w:right w:val="none" w:sz="0" w:space="0" w:color="auto"/>
      </w:divBdr>
    </w:div>
    <w:div w:id="1220170527">
      <w:bodyDiv w:val="1"/>
      <w:marLeft w:val="0"/>
      <w:marRight w:val="0"/>
      <w:marTop w:val="0"/>
      <w:marBottom w:val="0"/>
      <w:divBdr>
        <w:top w:val="none" w:sz="0" w:space="0" w:color="auto"/>
        <w:left w:val="none" w:sz="0" w:space="0" w:color="auto"/>
        <w:bottom w:val="none" w:sz="0" w:space="0" w:color="auto"/>
        <w:right w:val="none" w:sz="0" w:space="0" w:color="auto"/>
      </w:divBdr>
    </w:div>
    <w:div w:id="1223373611">
      <w:bodyDiv w:val="1"/>
      <w:marLeft w:val="0"/>
      <w:marRight w:val="0"/>
      <w:marTop w:val="0"/>
      <w:marBottom w:val="0"/>
      <w:divBdr>
        <w:top w:val="none" w:sz="0" w:space="0" w:color="auto"/>
        <w:left w:val="none" w:sz="0" w:space="0" w:color="auto"/>
        <w:bottom w:val="none" w:sz="0" w:space="0" w:color="auto"/>
        <w:right w:val="none" w:sz="0" w:space="0" w:color="auto"/>
      </w:divBdr>
    </w:div>
    <w:div w:id="1224634782">
      <w:bodyDiv w:val="1"/>
      <w:marLeft w:val="0"/>
      <w:marRight w:val="0"/>
      <w:marTop w:val="0"/>
      <w:marBottom w:val="0"/>
      <w:divBdr>
        <w:top w:val="none" w:sz="0" w:space="0" w:color="auto"/>
        <w:left w:val="none" w:sz="0" w:space="0" w:color="auto"/>
        <w:bottom w:val="none" w:sz="0" w:space="0" w:color="auto"/>
        <w:right w:val="none" w:sz="0" w:space="0" w:color="auto"/>
      </w:divBdr>
    </w:div>
    <w:div w:id="1232622537">
      <w:bodyDiv w:val="1"/>
      <w:marLeft w:val="0"/>
      <w:marRight w:val="0"/>
      <w:marTop w:val="0"/>
      <w:marBottom w:val="0"/>
      <w:divBdr>
        <w:top w:val="none" w:sz="0" w:space="0" w:color="auto"/>
        <w:left w:val="none" w:sz="0" w:space="0" w:color="auto"/>
        <w:bottom w:val="none" w:sz="0" w:space="0" w:color="auto"/>
        <w:right w:val="none" w:sz="0" w:space="0" w:color="auto"/>
      </w:divBdr>
    </w:div>
    <w:div w:id="1232698295">
      <w:bodyDiv w:val="1"/>
      <w:marLeft w:val="0"/>
      <w:marRight w:val="0"/>
      <w:marTop w:val="0"/>
      <w:marBottom w:val="0"/>
      <w:divBdr>
        <w:top w:val="none" w:sz="0" w:space="0" w:color="auto"/>
        <w:left w:val="none" w:sz="0" w:space="0" w:color="auto"/>
        <w:bottom w:val="none" w:sz="0" w:space="0" w:color="auto"/>
        <w:right w:val="none" w:sz="0" w:space="0" w:color="auto"/>
      </w:divBdr>
    </w:div>
    <w:div w:id="1234730464">
      <w:bodyDiv w:val="1"/>
      <w:marLeft w:val="0"/>
      <w:marRight w:val="0"/>
      <w:marTop w:val="0"/>
      <w:marBottom w:val="0"/>
      <w:divBdr>
        <w:top w:val="none" w:sz="0" w:space="0" w:color="auto"/>
        <w:left w:val="none" w:sz="0" w:space="0" w:color="auto"/>
        <w:bottom w:val="none" w:sz="0" w:space="0" w:color="auto"/>
        <w:right w:val="none" w:sz="0" w:space="0" w:color="auto"/>
      </w:divBdr>
    </w:div>
    <w:div w:id="1235430782">
      <w:bodyDiv w:val="1"/>
      <w:marLeft w:val="0"/>
      <w:marRight w:val="0"/>
      <w:marTop w:val="0"/>
      <w:marBottom w:val="0"/>
      <w:divBdr>
        <w:top w:val="none" w:sz="0" w:space="0" w:color="auto"/>
        <w:left w:val="none" w:sz="0" w:space="0" w:color="auto"/>
        <w:bottom w:val="none" w:sz="0" w:space="0" w:color="auto"/>
        <w:right w:val="none" w:sz="0" w:space="0" w:color="auto"/>
      </w:divBdr>
    </w:div>
    <w:div w:id="1235507129">
      <w:bodyDiv w:val="1"/>
      <w:marLeft w:val="0"/>
      <w:marRight w:val="0"/>
      <w:marTop w:val="0"/>
      <w:marBottom w:val="0"/>
      <w:divBdr>
        <w:top w:val="none" w:sz="0" w:space="0" w:color="auto"/>
        <w:left w:val="none" w:sz="0" w:space="0" w:color="auto"/>
        <w:bottom w:val="none" w:sz="0" w:space="0" w:color="auto"/>
        <w:right w:val="none" w:sz="0" w:space="0" w:color="auto"/>
      </w:divBdr>
    </w:div>
    <w:div w:id="1238855497">
      <w:bodyDiv w:val="1"/>
      <w:marLeft w:val="0"/>
      <w:marRight w:val="0"/>
      <w:marTop w:val="0"/>
      <w:marBottom w:val="0"/>
      <w:divBdr>
        <w:top w:val="none" w:sz="0" w:space="0" w:color="auto"/>
        <w:left w:val="none" w:sz="0" w:space="0" w:color="auto"/>
        <w:bottom w:val="none" w:sz="0" w:space="0" w:color="auto"/>
        <w:right w:val="none" w:sz="0" w:space="0" w:color="auto"/>
      </w:divBdr>
    </w:div>
    <w:div w:id="1243760172">
      <w:bodyDiv w:val="1"/>
      <w:marLeft w:val="0"/>
      <w:marRight w:val="0"/>
      <w:marTop w:val="0"/>
      <w:marBottom w:val="0"/>
      <w:divBdr>
        <w:top w:val="none" w:sz="0" w:space="0" w:color="auto"/>
        <w:left w:val="none" w:sz="0" w:space="0" w:color="auto"/>
        <w:bottom w:val="none" w:sz="0" w:space="0" w:color="auto"/>
        <w:right w:val="none" w:sz="0" w:space="0" w:color="auto"/>
      </w:divBdr>
    </w:div>
    <w:div w:id="1248222793">
      <w:bodyDiv w:val="1"/>
      <w:marLeft w:val="0"/>
      <w:marRight w:val="0"/>
      <w:marTop w:val="0"/>
      <w:marBottom w:val="0"/>
      <w:divBdr>
        <w:top w:val="none" w:sz="0" w:space="0" w:color="auto"/>
        <w:left w:val="none" w:sz="0" w:space="0" w:color="auto"/>
        <w:bottom w:val="none" w:sz="0" w:space="0" w:color="auto"/>
        <w:right w:val="none" w:sz="0" w:space="0" w:color="auto"/>
      </w:divBdr>
    </w:div>
    <w:div w:id="1263294611">
      <w:bodyDiv w:val="1"/>
      <w:marLeft w:val="0"/>
      <w:marRight w:val="0"/>
      <w:marTop w:val="0"/>
      <w:marBottom w:val="0"/>
      <w:divBdr>
        <w:top w:val="none" w:sz="0" w:space="0" w:color="auto"/>
        <w:left w:val="none" w:sz="0" w:space="0" w:color="auto"/>
        <w:bottom w:val="none" w:sz="0" w:space="0" w:color="auto"/>
        <w:right w:val="none" w:sz="0" w:space="0" w:color="auto"/>
      </w:divBdr>
    </w:div>
    <w:div w:id="1263873876">
      <w:bodyDiv w:val="1"/>
      <w:marLeft w:val="0"/>
      <w:marRight w:val="0"/>
      <w:marTop w:val="0"/>
      <w:marBottom w:val="0"/>
      <w:divBdr>
        <w:top w:val="none" w:sz="0" w:space="0" w:color="auto"/>
        <w:left w:val="none" w:sz="0" w:space="0" w:color="auto"/>
        <w:bottom w:val="none" w:sz="0" w:space="0" w:color="auto"/>
        <w:right w:val="none" w:sz="0" w:space="0" w:color="auto"/>
      </w:divBdr>
    </w:div>
    <w:div w:id="1263949164">
      <w:bodyDiv w:val="1"/>
      <w:marLeft w:val="0"/>
      <w:marRight w:val="0"/>
      <w:marTop w:val="0"/>
      <w:marBottom w:val="0"/>
      <w:divBdr>
        <w:top w:val="none" w:sz="0" w:space="0" w:color="auto"/>
        <w:left w:val="none" w:sz="0" w:space="0" w:color="auto"/>
        <w:bottom w:val="none" w:sz="0" w:space="0" w:color="auto"/>
        <w:right w:val="none" w:sz="0" w:space="0" w:color="auto"/>
      </w:divBdr>
    </w:div>
    <w:div w:id="1263958396">
      <w:bodyDiv w:val="1"/>
      <w:marLeft w:val="0"/>
      <w:marRight w:val="0"/>
      <w:marTop w:val="0"/>
      <w:marBottom w:val="0"/>
      <w:divBdr>
        <w:top w:val="none" w:sz="0" w:space="0" w:color="auto"/>
        <w:left w:val="none" w:sz="0" w:space="0" w:color="auto"/>
        <w:bottom w:val="none" w:sz="0" w:space="0" w:color="auto"/>
        <w:right w:val="none" w:sz="0" w:space="0" w:color="auto"/>
      </w:divBdr>
    </w:div>
    <w:div w:id="1264654894">
      <w:bodyDiv w:val="1"/>
      <w:marLeft w:val="0"/>
      <w:marRight w:val="0"/>
      <w:marTop w:val="0"/>
      <w:marBottom w:val="0"/>
      <w:divBdr>
        <w:top w:val="none" w:sz="0" w:space="0" w:color="auto"/>
        <w:left w:val="none" w:sz="0" w:space="0" w:color="auto"/>
        <w:bottom w:val="none" w:sz="0" w:space="0" w:color="auto"/>
        <w:right w:val="none" w:sz="0" w:space="0" w:color="auto"/>
      </w:divBdr>
    </w:div>
    <w:div w:id="1268346532">
      <w:bodyDiv w:val="1"/>
      <w:marLeft w:val="0"/>
      <w:marRight w:val="0"/>
      <w:marTop w:val="0"/>
      <w:marBottom w:val="0"/>
      <w:divBdr>
        <w:top w:val="none" w:sz="0" w:space="0" w:color="auto"/>
        <w:left w:val="none" w:sz="0" w:space="0" w:color="auto"/>
        <w:bottom w:val="none" w:sz="0" w:space="0" w:color="auto"/>
        <w:right w:val="none" w:sz="0" w:space="0" w:color="auto"/>
      </w:divBdr>
    </w:div>
    <w:div w:id="1269771175">
      <w:bodyDiv w:val="1"/>
      <w:marLeft w:val="0"/>
      <w:marRight w:val="0"/>
      <w:marTop w:val="0"/>
      <w:marBottom w:val="0"/>
      <w:divBdr>
        <w:top w:val="none" w:sz="0" w:space="0" w:color="auto"/>
        <w:left w:val="none" w:sz="0" w:space="0" w:color="auto"/>
        <w:bottom w:val="none" w:sz="0" w:space="0" w:color="auto"/>
        <w:right w:val="none" w:sz="0" w:space="0" w:color="auto"/>
      </w:divBdr>
    </w:div>
    <w:div w:id="1269921833">
      <w:bodyDiv w:val="1"/>
      <w:marLeft w:val="0"/>
      <w:marRight w:val="0"/>
      <w:marTop w:val="0"/>
      <w:marBottom w:val="0"/>
      <w:divBdr>
        <w:top w:val="none" w:sz="0" w:space="0" w:color="auto"/>
        <w:left w:val="none" w:sz="0" w:space="0" w:color="auto"/>
        <w:bottom w:val="none" w:sz="0" w:space="0" w:color="auto"/>
        <w:right w:val="none" w:sz="0" w:space="0" w:color="auto"/>
      </w:divBdr>
    </w:div>
    <w:div w:id="1273904049">
      <w:bodyDiv w:val="1"/>
      <w:marLeft w:val="0"/>
      <w:marRight w:val="0"/>
      <w:marTop w:val="0"/>
      <w:marBottom w:val="0"/>
      <w:divBdr>
        <w:top w:val="none" w:sz="0" w:space="0" w:color="auto"/>
        <w:left w:val="none" w:sz="0" w:space="0" w:color="auto"/>
        <w:bottom w:val="none" w:sz="0" w:space="0" w:color="auto"/>
        <w:right w:val="none" w:sz="0" w:space="0" w:color="auto"/>
      </w:divBdr>
    </w:div>
    <w:div w:id="1275746608">
      <w:bodyDiv w:val="1"/>
      <w:marLeft w:val="0"/>
      <w:marRight w:val="0"/>
      <w:marTop w:val="0"/>
      <w:marBottom w:val="0"/>
      <w:divBdr>
        <w:top w:val="none" w:sz="0" w:space="0" w:color="auto"/>
        <w:left w:val="none" w:sz="0" w:space="0" w:color="auto"/>
        <w:bottom w:val="none" w:sz="0" w:space="0" w:color="auto"/>
        <w:right w:val="none" w:sz="0" w:space="0" w:color="auto"/>
      </w:divBdr>
    </w:div>
    <w:div w:id="1279339904">
      <w:bodyDiv w:val="1"/>
      <w:marLeft w:val="0"/>
      <w:marRight w:val="0"/>
      <w:marTop w:val="0"/>
      <w:marBottom w:val="0"/>
      <w:divBdr>
        <w:top w:val="none" w:sz="0" w:space="0" w:color="auto"/>
        <w:left w:val="none" w:sz="0" w:space="0" w:color="auto"/>
        <w:bottom w:val="none" w:sz="0" w:space="0" w:color="auto"/>
        <w:right w:val="none" w:sz="0" w:space="0" w:color="auto"/>
      </w:divBdr>
    </w:div>
    <w:div w:id="1289626686">
      <w:bodyDiv w:val="1"/>
      <w:marLeft w:val="0"/>
      <w:marRight w:val="0"/>
      <w:marTop w:val="0"/>
      <w:marBottom w:val="0"/>
      <w:divBdr>
        <w:top w:val="none" w:sz="0" w:space="0" w:color="auto"/>
        <w:left w:val="none" w:sz="0" w:space="0" w:color="auto"/>
        <w:bottom w:val="none" w:sz="0" w:space="0" w:color="auto"/>
        <w:right w:val="none" w:sz="0" w:space="0" w:color="auto"/>
      </w:divBdr>
    </w:div>
    <w:div w:id="1290823539">
      <w:bodyDiv w:val="1"/>
      <w:marLeft w:val="0"/>
      <w:marRight w:val="0"/>
      <w:marTop w:val="0"/>
      <w:marBottom w:val="0"/>
      <w:divBdr>
        <w:top w:val="none" w:sz="0" w:space="0" w:color="auto"/>
        <w:left w:val="none" w:sz="0" w:space="0" w:color="auto"/>
        <w:bottom w:val="none" w:sz="0" w:space="0" w:color="auto"/>
        <w:right w:val="none" w:sz="0" w:space="0" w:color="auto"/>
      </w:divBdr>
    </w:div>
    <w:div w:id="1296568705">
      <w:bodyDiv w:val="1"/>
      <w:marLeft w:val="0"/>
      <w:marRight w:val="0"/>
      <w:marTop w:val="0"/>
      <w:marBottom w:val="0"/>
      <w:divBdr>
        <w:top w:val="none" w:sz="0" w:space="0" w:color="auto"/>
        <w:left w:val="none" w:sz="0" w:space="0" w:color="auto"/>
        <w:bottom w:val="none" w:sz="0" w:space="0" w:color="auto"/>
        <w:right w:val="none" w:sz="0" w:space="0" w:color="auto"/>
      </w:divBdr>
    </w:div>
    <w:div w:id="1296831491">
      <w:bodyDiv w:val="1"/>
      <w:marLeft w:val="0"/>
      <w:marRight w:val="0"/>
      <w:marTop w:val="0"/>
      <w:marBottom w:val="0"/>
      <w:divBdr>
        <w:top w:val="none" w:sz="0" w:space="0" w:color="auto"/>
        <w:left w:val="none" w:sz="0" w:space="0" w:color="auto"/>
        <w:bottom w:val="none" w:sz="0" w:space="0" w:color="auto"/>
        <w:right w:val="none" w:sz="0" w:space="0" w:color="auto"/>
      </w:divBdr>
    </w:div>
    <w:div w:id="1302422316">
      <w:bodyDiv w:val="1"/>
      <w:marLeft w:val="0"/>
      <w:marRight w:val="0"/>
      <w:marTop w:val="0"/>
      <w:marBottom w:val="0"/>
      <w:divBdr>
        <w:top w:val="none" w:sz="0" w:space="0" w:color="auto"/>
        <w:left w:val="none" w:sz="0" w:space="0" w:color="auto"/>
        <w:bottom w:val="none" w:sz="0" w:space="0" w:color="auto"/>
        <w:right w:val="none" w:sz="0" w:space="0" w:color="auto"/>
      </w:divBdr>
    </w:div>
    <w:div w:id="1304122616">
      <w:bodyDiv w:val="1"/>
      <w:marLeft w:val="0"/>
      <w:marRight w:val="0"/>
      <w:marTop w:val="0"/>
      <w:marBottom w:val="0"/>
      <w:divBdr>
        <w:top w:val="none" w:sz="0" w:space="0" w:color="auto"/>
        <w:left w:val="none" w:sz="0" w:space="0" w:color="auto"/>
        <w:bottom w:val="none" w:sz="0" w:space="0" w:color="auto"/>
        <w:right w:val="none" w:sz="0" w:space="0" w:color="auto"/>
      </w:divBdr>
    </w:div>
    <w:div w:id="1306937028">
      <w:bodyDiv w:val="1"/>
      <w:marLeft w:val="0"/>
      <w:marRight w:val="0"/>
      <w:marTop w:val="0"/>
      <w:marBottom w:val="0"/>
      <w:divBdr>
        <w:top w:val="none" w:sz="0" w:space="0" w:color="auto"/>
        <w:left w:val="none" w:sz="0" w:space="0" w:color="auto"/>
        <w:bottom w:val="none" w:sz="0" w:space="0" w:color="auto"/>
        <w:right w:val="none" w:sz="0" w:space="0" w:color="auto"/>
      </w:divBdr>
    </w:div>
    <w:div w:id="1307584990">
      <w:bodyDiv w:val="1"/>
      <w:marLeft w:val="0"/>
      <w:marRight w:val="0"/>
      <w:marTop w:val="0"/>
      <w:marBottom w:val="0"/>
      <w:divBdr>
        <w:top w:val="none" w:sz="0" w:space="0" w:color="auto"/>
        <w:left w:val="none" w:sz="0" w:space="0" w:color="auto"/>
        <w:bottom w:val="none" w:sz="0" w:space="0" w:color="auto"/>
        <w:right w:val="none" w:sz="0" w:space="0" w:color="auto"/>
      </w:divBdr>
    </w:div>
    <w:div w:id="1308050590">
      <w:bodyDiv w:val="1"/>
      <w:marLeft w:val="0"/>
      <w:marRight w:val="0"/>
      <w:marTop w:val="0"/>
      <w:marBottom w:val="0"/>
      <w:divBdr>
        <w:top w:val="none" w:sz="0" w:space="0" w:color="auto"/>
        <w:left w:val="none" w:sz="0" w:space="0" w:color="auto"/>
        <w:bottom w:val="none" w:sz="0" w:space="0" w:color="auto"/>
        <w:right w:val="none" w:sz="0" w:space="0" w:color="auto"/>
      </w:divBdr>
    </w:div>
    <w:div w:id="1312711268">
      <w:bodyDiv w:val="1"/>
      <w:marLeft w:val="0"/>
      <w:marRight w:val="0"/>
      <w:marTop w:val="0"/>
      <w:marBottom w:val="0"/>
      <w:divBdr>
        <w:top w:val="none" w:sz="0" w:space="0" w:color="auto"/>
        <w:left w:val="none" w:sz="0" w:space="0" w:color="auto"/>
        <w:bottom w:val="none" w:sz="0" w:space="0" w:color="auto"/>
        <w:right w:val="none" w:sz="0" w:space="0" w:color="auto"/>
      </w:divBdr>
    </w:div>
    <w:div w:id="1316181234">
      <w:bodyDiv w:val="1"/>
      <w:marLeft w:val="0"/>
      <w:marRight w:val="0"/>
      <w:marTop w:val="0"/>
      <w:marBottom w:val="0"/>
      <w:divBdr>
        <w:top w:val="none" w:sz="0" w:space="0" w:color="auto"/>
        <w:left w:val="none" w:sz="0" w:space="0" w:color="auto"/>
        <w:bottom w:val="none" w:sz="0" w:space="0" w:color="auto"/>
        <w:right w:val="none" w:sz="0" w:space="0" w:color="auto"/>
      </w:divBdr>
    </w:div>
    <w:div w:id="1317995897">
      <w:bodyDiv w:val="1"/>
      <w:marLeft w:val="0"/>
      <w:marRight w:val="0"/>
      <w:marTop w:val="0"/>
      <w:marBottom w:val="0"/>
      <w:divBdr>
        <w:top w:val="none" w:sz="0" w:space="0" w:color="auto"/>
        <w:left w:val="none" w:sz="0" w:space="0" w:color="auto"/>
        <w:bottom w:val="none" w:sz="0" w:space="0" w:color="auto"/>
        <w:right w:val="none" w:sz="0" w:space="0" w:color="auto"/>
      </w:divBdr>
    </w:div>
    <w:div w:id="1328902805">
      <w:bodyDiv w:val="1"/>
      <w:marLeft w:val="0"/>
      <w:marRight w:val="0"/>
      <w:marTop w:val="0"/>
      <w:marBottom w:val="0"/>
      <w:divBdr>
        <w:top w:val="none" w:sz="0" w:space="0" w:color="auto"/>
        <w:left w:val="none" w:sz="0" w:space="0" w:color="auto"/>
        <w:bottom w:val="none" w:sz="0" w:space="0" w:color="auto"/>
        <w:right w:val="none" w:sz="0" w:space="0" w:color="auto"/>
      </w:divBdr>
    </w:div>
    <w:div w:id="1329403497">
      <w:bodyDiv w:val="1"/>
      <w:marLeft w:val="0"/>
      <w:marRight w:val="0"/>
      <w:marTop w:val="0"/>
      <w:marBottom w:val="0"/>
      <w:divBdr>
        <w:top w:val="none" w:sz="0" w:space="0" w:color="auto"/>
        <w:left w:val="none" w:sz="0" w:space="0" w:color="auto"/>
        <w:bottom w:val="none" w:sz="0" w:space="0" w:color="auto"/>
        <w:right w:val="none" w:sz="0" w:space="0" w:color="auto"/>
      </w:divBdr>
    </w:div>
    <w:div w:id="1331256020">
      <w:bodyDiv w:val="1"/>
      <w:marLeft w:val="0"/>
      <w:marRight w:val="0"/>
      <w:marTop w:val="0"/>
      <w:marBottom w:val="0"/>
      <w:divBdr>
        <w:top w:val="none" w:sz="0" w:space="0" w:color="auto"/>
        <w:left w:val="none" w:sz="0" w:space="0" w:color="auto"/>
        <w:bottom w:val="none" w:sz="0" w:space="0" w:color="auto"/>
        <w:right w:val="none" w:sz="0" w:space="0" w:color="auto"/>
      </w:divBdr>
    </w:div>
    <w:div w:id="1331640461">
      <w:bodyDiv w:val="1"/>
      <w:marLeft w:val="0"/>
      <w:marRight w:val="0"/>
      <w:marTop w:val="0"/>
      <w:marBottom w:val="0"/>
      <w:divBdr>
        <w:top w:val="none" w:sz="0" w:space="0" w:color="auto"/>
        <w:left w:val="none" w:sz="0" w:space="0" w:color="auto"/>
        <w:bottom w:val="none" w:sz="0" w:space="0" w:color="auto"/>
        <w:right w:val="none" w:sz="0" w:space="0" w:color="auto"/>
      </w:divBdr>
    </w:div>
    <w:div w:id="1334725247">
      <w:bodyDiv w:val="1"/>
      <w:marLeft w:val="0"/>
      <w:marRight w:val="0"/>
      <w:marTop w:val="0"/>
      <w:marBottom w:val="0"/>
      <w:divBdr>
        <w:top w:val="none" w:sz="0" w:space="0" w:color="auto"/>
        <w:left w:val="none" w:sz="0" w:space="0" w:color="auto"/>
        <w:bottom w:val="none" w:sz="0" w:space="0" w:color="auto"/>
        <w:right w:val="none" w:sz="0" w:space="0" w:color="auto"/>
      </w:divBdr>
    </w:div>
    <w:div w:id="1335525305">
      <w:bodyDiv w:val="1"/>
      <w:marLeft w:val="0"/>
      <w:marRight w:val="0"/>
      <w:marTop w:val="0"/>
      <w:marBottom w:val="0"/>
      <w:divBdr>
        <w:top w:val="none" w:sz="0" w:space="0" w:color="auto"/>
        <w:left w:val="none" w:sz="0" w:space="0" w:color="auto"/>
        <w:bottom w:val="none" w:sz="0" w:space="0" w:color="auto"/>
        <w:right w:val="none" w:sz="0" w:space="0" w:color="auto"/>
      </w:divBdr>
    </w:div>
    <w:div w:id="1337461217">
      <w:bodyDiv w:val="1"/>
      <w:marLeft w:val="0"/>
      <w:marRight w:val="0"/>
      <w:marTop w:val="0"/>
      <w:marBottom w:val="0"/>
      <w:divBdr>
        <w:top w:val="none" w:sz="0" w:space="0" w:color="auto"/>
        <w:left w:val="none" w:sz="0" w:space="0" w:color="auto"/>
        <w:bottom w:val="none" w:sz="0" w:space="0" w:color="auto"/>
        <w:right w:val="none" w:sz="0" w:space="0" w:color="auto"/>
      </w:divBdr>
    </w:div>
    <w:div w:id="1338582116">
      <w:bodyDiv w:val="1"/>
      <w:marLeft w:val="0"/>
      <w:marRight w:val="0"/>
      <w:marTop w:val="0"/>
      <w:marBottom w:val="0"/>
      <w:divBdr>
        <w:top w:val="none" w:sz="0" w:space="0" w:color="auto"/>
        <w:left w:val="none" w:sz="0" w:space="0" w:color="auto"/>
        <w:bottom w:val="none" w:sz="0" w:space="0" w:color="auto"/>
        <w:right w:val="none" w:sz="0" w:space="0" w:color="auto"/>
      </w:divBdr>
    </w:div>
    <w:div w:id="1342857043">
      <w:bodyDiv w:val="1"/>
      <w:marLeft w:val="0"/>
      <w:marRight w:val="0"/>
      <w:marTop w:val="0"/>
      <w:marBottom w:val="0"/>
      <w:divBdr>
        <w:top w:val="none" w:sz="0" w:space="0" w:color="auto"/>
        <w:left w:val="none" w:sz="0" w:space="0" w:color="auto"/>
        <w:bottom w:val="none" w:sz="0" w:space="0" w:color="auto"/>
        <w:right w:val="none" w:sz="0" w:space="0" w:color="auto"/>
      </w:divBdr>
    </w:div>
    <w:div w:id="1345938395">
      <w:bodyDiv w:val="1"/>
      <w:marLeft w:val="0"/>
      <w:marRight w:val="0"/>
      <w:marTop w:val="0"/>
      <w:marBottom w:val="0"/>
      <w:divBdr>
        <w:top w:val="none" w:sz="0" w:space="0" w:color="auto"/>
        <w:left w:val="none" w:sz="0" w:space="0" w:color="auto"/>
        <w:bottom w:val="none" w:sz="0" w:space="0" w:color="auto"/>
        <w:right w:val="none" w:sz="0" w:space="0" w:color="auto"/>
      </w:divBdr>
    </w:div>
    <w:div w:id="1346177923">
      <w:bodyDiv w:val="1"/>
      <w:marLeft w:val="0"/>
      <w:marRight w:val="0"/>
      <w:marTop w:val="0"/>
      <w:marBottom w:val="0"/>
      <w:divBdr>
        <w:top w:val="none" w:sz="0" w:space="0" w:color="auto"/>
        <w:left w:val="none" w:sz="0" w:space="0" w:color="auto"/>
        <w:bottom w:val="none" w:sz="0" w:space="0" w:color="auto"/>
        <w:right w:val="none" w:sz="0" w:space="0" w:color="auto"/>
      </w:divBdr>
    </w:div>
    <w:div w:id="1349990841">
      <w:bodyDiv w:val="1"/>
      <w:marLeft w:val="0"/>
      <w:marRight w:val="0"/>
      <w:marTop w:val="0"/>
      <w:marBottom w:val="0"/>
      <w:divBdr>
        <w:top w:val="none" w:sz="0" w:space="0" w:color="auto"/>
        <w:left w:val="none" w:sz="0" w:space="0" w:color="auto"/>
        <w:bottom w:val="none" w:sz="0" w:space="0" w:color="auto"/>
        <w:right w:val="none" w:sz="0" w:space="0" w:color="auto"/>
      </w:divBdr>
    </w:div>
    <w:div w:id="1352027756">
      <w:bodyDiv w:val="1"/>
      <w:marLeft w:val="0"/>
      <w:marRight w:val="0"/>
      <w:marTop w:val="0"/>
      <w:marBottom w:val="0"/>
      <w:divBdr>
        <w:top w:val="none" w:sz="0" w:space="0" w:color="auto"/>
        <w:left w:val="none" w:sz="0" w:space="0" w:color="auto"/>
        <w:bottom w:val="none" w:sz="0" w:space="0" w:color="auto"/>
        <w:right w:val="none" w:sz="0" w:space="0" w:color="auto"/>
      </w:divBdr>
    </w:div>
    <w:div w:id="1352149776">
      <w:bodyDiv w:val="1"/>
      <w:marLeft w:val="0"/>
      <w:marRight w:val="0"/>
      <w:marTop w:val="0"/>
      <w:marBottom w:val="0"/>
      <w:divBdr>
        <w:top w:val="none" w:sz="0" w:space="0" w:color="auto"/>
        <w:left w:val="none" w:sz="0" w:space="0" w:color="auto"/>
        <w:bottom w:val="none" w:sz="0" w:space="0" w:color="auto"/>
        <w:right w:val="none" w:sz="0" w:space="0" w:color="auto"/>
      </w:divBdr>
    </w:div>
    <w:div w:id="1353797868">
      <w:bodyDiv w:val="1"/>
      <w:marLeft w:val="0"/>
      <w:marRight w:val="0"/>
      <w:marTop w:val="0"/>
      <w:marBottom w:val="0"/>
      <w:divBdr>
        <w:top w:val="none" w:sz="0" w:space="0" w:color="auto"/>
        <w:left w:val="none" w:sz="0" w:space="0" w:color="auto"/>
        <w:bottom w:val="none" w:sz="0" w:space="0" w:color="auto"/>
        <w:right w:val="none" w:sz="0" w:space="0" w:color="auto"/>
      </w:divBdr>
    </w:div>
    <w:div w:id="1354067138">
      <w:bodyDiv w:val="1"/>
      <w:marLeft w:val="0"/>
      <w:marRight w:val="0"/>
      <w:marTop w:val="0"/>
      <w:marBottom w:val="0"/>
      <w:divBdr>
        <w:top w:val="none" w:sz="0" w:space="0" w:color="auto"/>
        <w:left w:val="none" w:sz="0" w:space="0" w:color="auto"/>
        <w:bottom w:val="none" w:sz="0" w:space="0" w:color="auto"/>
        <w:right w:val="none" w:sz="0" w:space="0" w:color="auto"/>
      </w:divBdr>
    </w:div>
    <w:div w:id="1354847107">
      <w:bodyDiv w:val="1"/>
      <w:marLeft w:val="0"/>
      <w:marRight w:val="0"/>
      <w:marTop w:val="0"/>
      <w:marBottom w:val="0"/>
      <w:divBdr>
        <w:top w:val="none" w:sz="0" w:space="0" w:color="auto"/>
        <w:left w:val="none" w:sz="0" w:space="0" w:color="auto"/>
        <w:bottom w:val="none" w:sz="0" w:space="0" w:color="auto"/>
        <w:right w:val="none" w:sz="0" w:space="0" w:color="auto"/>
      </w:divBdr>
    </w:div>
    <w:div w:id="1356226634">
      <w:bodyDiv w:val="1"/>
      <w:marLeft w:val="0"/>
      <w:marRight w:val="0"/>
      <w:marTop w:val="0"/>
      <w:marBottom w:val="0"/>
      <w:divBdr>
        <w:top w:val="none" w:sz="0" w:space="0" w:color="auto"/>
        <w:left w:val="none" w:sz="0" w:space="0" w:color="auto"/>
        <w:bottom w:val="none" w:sz="0" w:space="0" w:color="auto"/>
        <w:right w:val="none" w:sz="0" w:space="0" w:color="auto"/>
      </w:divBdr>
    </w:div>
    <w:div w:id="1356231803">
      <w:bodyDiv w:val="1"/>
      <w:marLeft w:val="0"/>
      <w:marRight w:val="0"/>
      <w:marTop w:val="0"/>
      <w:marBottom w:val="0"/>
      <w:divBdr>
        <w:top w:val="none" w:sz="0" w:space="0" w:color="auto"/>
        <w:left w:val="none" w:sz="0" w:space="0" w:color="auto"/>
        <w:bottom w:val="none" w:sz="0" w:space="0" w:color="auto"/>
        <w:right w:val="none" w:sz="0" w:space="0" w:color="auto"/>
      </w:divBdr>
    </w:div>
    <w:div w:id="1364669432">
      <w:bodyDiv w:val="1"/>
      <w:marLeft w:val="0"/>
      <w:marRight w:val="0"/>
      <w:marTop w:val="0"/>
      <w:marBottom w:val="0"/>
      <w:divBdr>
        <w:top w:val="none" w:sz="0" w:space="0" w:color="auto"/>
        <w:left w:val="none" w:sz="0" w:space="0" w:color="auto"/>
        <w:bottom w:val="none" w:sz="0" w:space="0" w:color="auto"/>
        <w:right w:val="none" w:sz="0" w:space="0" w:color="auto"/>
      </w:divBdr>
    </w:div>
    <w:div w:id="1365322895">
      <w:bodyDiv w:val="1"/>
      <w:marLeft w:val="0"/>
      <w:marRight w:val="0"/>
      <w:marTop w:val="0"/>
      <w:marBottom w:val="0"/>
      <w:divBdr>
        <w:top w:val="none" w:sz="0" w:space="0" w:color="auto"/>
        <w:left w:val="none" w:sz="0" w:space="0" w:color="auto"/>
        <w:bottom w:val="none" w:sz="0" w:space="0" w:color="auto"/>
        <w:right w:val="none" w:sz="0" w:space="0" w:color="auto"/>
      </w:divBdr>
    </w:div>
    <w:div w:id="1365597171">
      <w:bodyDiv w:val="1"/>
      <w:marLeft w:val="0"/>
      <w:marRight w:val="0"/>
      <w:marTop w:val="0"/>
      <w:marBottom w:val="0"/>
      <w:divBdr>
        <w:top w:val="none" w:sz="0" w:space="0" w:color="auto"/>
        <w:left w:val="none" w:sz="0" w:space="0" w:color="auto"/>
        <w:bottom w:val="none" w:sz="0" w:space="0" w:color="auto"/>
        <w:right w:val="none" w:sz="0" w:space="0" w:color="auto"/>
      </w:divBdr>
    </w:div>
    <w:div w:id="1366101591">
      <w:bodyDiv w:val="1"/>
      <w:marLeft w:val="0"/>
      <w:marRight w:val="0"/>
      <w:marTop w:val="0"/>
      <w:marBottom w:val="0"/>
      <w:divBdr>
        <w:top w:val="none" w:sz="0" w:space="0" w:color="auto"/>
        <w:left w:val="none" w:sz="0" w:space="0" w:color="auto"/>
        <w:bottom w:val="none" w:sz="0" w:space="0" w:color="auto"/>
        <w:right w:val="none" w:sz="0" w:space="0" w:color="auto"/>
      </w:divBdr>
    </w:div>
    <w:div w:id="1366953000">
      <w:bodyDiv w:val="1"/>
      <w:marLeft w:val="0"/>
      <w:marRight w:val="0"/>
      <w:marTop w:val="0"/>
      <w:marBottom w:val="0"/>
      <w:divBdr>
        <w:top w:val="none" w:sz="0" w:space="0" w:color="auto"/>
        <w:left w:val="none" w:sz="0" w:space="0" w:color="auto"/>
        <w:bottom w:val="none" w:sz="0" w:space="0" w:color="auto"/>
        <w:right w:val="none" w:sz="0" w:space="0" w:color="auto"/>
      </w:divBdr>
    </w:div>
    <w:div w:id="1369143707">
      <w:bodyDiv w:val="1"/>
      <w:marLeft w:val="0"/>
      <w:marRight w:val="0"/>
      <w:marTop w:val="0"/>
      <w:marBottom w:val="0"/>
      <w:divBdr>
        <w:top w:val="none" w:sz="0" w:space="0" w:color="auto"/>
        <w:left w:val="none" w:sz="0" w:space="0" w:color="auto"/>
        <w:bottom w:val="none" w:sz="0" w:space="0" w:color="auto"/>
        <w:right w:val="none" w:sz="0" w:space="0" w:color="auto"/>
      </w:divBdr>
    </w:div>
    <w:div w:id="1370952395">
      <w:bodyDiv w:val="1"/>
      <w:marLeft w:val="0"/>
      <w:marRight w:val="0"/>
      <w:marTop w:val="0"/>
      <w:marBottom w:val="0"/>
      <w:divBdr>
        <w:top w:val="none" w:sz="0" w:space="0" w:color="auto"/>
        <w:left w:val="none" w:sz="0" w:space="0" w:color="auto"/>
        <w:bottom w:val="none" w:sz="0" w:space="0" w:color="auto"/>
        <w:right w:val="none" w:sz="0" w:space="0" w:color="auto"/>
      </w:divBdr>
    </w:div>
    <w:div w:id="1372268666">
      <w:bodyDiv w:val="1"/>
      <w:marLeft w:val="0"/>
      <w:marRight w:val="0"/>
      <w:marTop w:val="0"/>
      <w:marBottom w:val="0"/>
      <w:divBdr>
        <w:top w:val="none" w:sz="0" w:space="0" w:color="auto"/>
        <w:left w:val="none" w:sz="0" w:space="0" w:color="auto"/>
        <w:bottom w:val="none" w:sz="0" w:space="0" w:color="auto"/>
        <w:right w:val="none" w:sz="0" w:space="0" w:color="auto"/>
      </w:divBdr>
    </w:div>
    <w:div w:id="1373270471">
      <w:bodyDiv w:val="1"/>
      <w:marLeft w:val="0"/>
      <w:marRight w:val="0"/>
      <w:marTop w:val="0"/>
      <w:marBottom w:val="0"/>
      <w:divBdr>
        <w:top w:val="none" w:sz="0" w:space="0" w:color="auto"/>
        <w:left w:val="none" w:sz="0" w:space="0" w:color="auto"/>
        <w:bottom w:val="none" w:sz="0" w:space="0" w:color="auto"/>
        <w:right w:val="none" w:sz="0" w:space="0" w:color="auto"/>
      </w:divBdr>
    </w:div>
    <w:div w:id="1382441600">
      <w:bodyDiv w:val="1"/>
      <w:marLeft w:val="0"/>
      <w:marRight w:val="0"/>
      <w:marTop w:val="0"/>
      <w:marBottom w:val="0"/>
      <w:divBdr>
        <w:top w:val="none" w:sz="0" w:space="0" w:color="auto"/>
        <w:left w:val="none" w:sz="0" w:space="0" w:color="auto"/>
        <w:bottom w:val="none" w:sz="0" w:space="0" w:color="auto"/>
        <w:right w:val="none" w:sz="0" w:space="0" w:color="auto"/>
      </w:divBdr>
    </w:div>
    <w:div w:id="1384215367">
      <w:bodyDiv w:val="1"/>
      <w:marLeft w:val="0"/>
      <w:marRight w:val="0"/>
      <w:marTop w:val="0"/>
      <w:marBottom w:val="0"/>
      <w:divBdr>
        <w:top w:val="none" w:sz="0" w:space="0" w:color="auto"/>
        <w:left w:val="none" w:sz="0" w:space="0" w:color="auto"/>
        <w:bottom w:val="none" w:sz="0" w:space="0" w:color="auto"/>
        <w:right w:val="none" w:sz="0" w:space="0" w:color="auto"/>
      </w:divBdr>
    </w:div>
    <w:div w:id="1384865963">
      <w:bodyDiv w:val="1"/>
      <w:marLeft w:val="0"/>
      <w:marRight w:val="0"/>
      <w:marTop w:val="0"/>
      <w:marBottom w:val="0"/>
      <w:divBdr>
        <w:top w:val="none" w:sz="0" w:space="0" w:color="auto"/>
        <w:left w:val="none" w:sz="0" w:space="0" w:color="auto"/>
        <w:bottom w:val="none" w:sz="0" w:space="0" w:color="auto"/>
        <w:right w:val="none" w:sz="0" w:space="0" w:color="auto"/>
      </w:divBdr>
    </w:div>
    <w:div w:id="1384989705">
      <w:bodyDiv w:val="1"/>
      <w:marLeft w:val="0"/>
      <w:marRight w:val="0"/>
      <w:marTop w:val="0"/>
      <w:marBottom w:val="0"/>
      <w:divBdr>
        <w:top w:val="none" w:sz="0" w:space="0" w:color="auto"/>
        <w:left w:val="none" w:sz="0" w:space="0" w:color="auto"/>
        <w:bottom w:val="none" w:sz="0" w:space="0" w:color="auto"/>
        <w:right w:val="none" w:sz="0" w:space="0" w:color="auto"/>
      </w:divBdr>
    </w:div>
    <w:div w:id="1385062437">
      <w:bodyDiv w:val="1"/>
      <w:marLeft w:val="0"/>
      <w:marRight w:val="0"/>
      <w:marTop w:val="0"/>
      <w:marBottom w:val="0"/>
      <w:divBdr>
        <w:top w:val="none" w:sz="0" w:space="0" w:color="auto"/>
        <w:left w:val="none" w:sz="0" w:space="0" w:color="auto"/>
        <w:bottom w:val="none" w:sz="0" w:space="0" w:color="auto"/>
        <w:right w:val="none" w:sz="0" w:space="0" w:color="auto"/>
      </w:divBdr>
    </w:div>
    <w:div w:id="1385719930">
      <w:bodyDiv w:val="1"/>
      <w:marLeft w:val="0"/>
      <w:marRight w:val="0"/>
      <w:marTop w:val="0"/>
      <w:marBottom w:val="0"/>
      <w:divBdr>
        <w:top w:val="none" w:sz="0" w:space="0" w:color="auto"/>
        <w:left w:val="none" w:sz="0" w:space="0" w:color="auto"/>
        <w:bottom w:val="none" w:sz="0" w:space="0" w:color="auto"/>
        <w:right w:val="none" w:sz="0" w:space="0" w:color="auto"/>
      </w:divBdr>
    </w:div>
    <w:div w:id="1386028084">
      <w:bodyDiv w:val="1"/>
      <w:marLeft w:val="0"/>
      <w:marRight w:val="0"/>
      <w:marTop w:val="0"/>
      <w:marBottom w:val="0"/>
      <w:divBdr>
        <w:top w:val="none" w:sz="0" w:space="0" w:color="auto"/>
        <w:left w:val="none" w:sz="0" w:space="0" w:color="auto"/>
        <w:bottom w:val="none" w:sz="0" w:space="0" w:color="auto"/>
        <w:right w:val="none" w:sz="0" w:space="0" w:color="auto"/>
      </w:divBdr>
    </w:div>
    <w:div w:id="1386759246">
      <w:bodyDiv w:val="1"/>
      <w:marLeft w:val="0"/>
      <w:marRight w:val="0"/>
      <w:marTop w:val="0"/>
      <w:marBottom w:val="0"/>
      <w:divBdr>
        <w:top w:val="none" w:sz="0" w:space="0" w:color="auto"/>
        <w:left w:val="none" w:sz="0" w:space="0" w:color="auto"/>
        <w:bottom w:val="none" w:sz="0" w:space="0" w:color="auto"/>
        <w:right w:val="none" w:sz="0" w:space="0" w:color="auto"/>
      </w:divBdr>
    </w:div>
    <w:div w:id="1388651866">
      <w:bodyDiv w:val="1"/>
      <w:marLeft w:val="0"/>
      <w:marRight w:val="0"/>
      <w:marTop w:val="0"/>
      <w:marBottom w:val="0"/>
      <w:divBdr>
        <w:top w:val="none" w:sz="0" w:space="0" w:color="auto"/>
        <w:left w:val="none" w:sz="0" w:space="0" w:color="auto"/>
        <w:bottom w:val="none" w:sz="0" w:space="0" w:color="auto"/>
        <w:right w:val="none" w:sz="0" w:space="0" w:color="auto"/>
      </w:divBdr>
    </w:div>
    <w:div w:id="1391808686">
      <w:bodyDiv w:val="1"/>
      <w:marLeft w:val="0"/>
      <w:marRight w:val="0"/>
      <w:marTop w:val="0"/>
      <w:marBottom w:val="0"/>
      <w:divBdr>
        <w:top w:val="none" w:sz="0" w:space="0" w:color="auto"/>
        <w:left w:val="none" w:sz="0" w:space="0" w:color="auto"/>
        <w:bottom w:val="none" w:sz="0" w:space="0" w:color="auto"/>
        <w:right w:val="none" w:sz="0" w:space="0" w:color="auto"/>
      </w:divBdr>
    </w:div>
    <w:div w:id="1396976485">
      <w:bodyDiv w:val="1"/>
      <w:marLeft w:val="0"/>
      <w:marRight w:val="0"/>
      <w:marTop w:val="0"/>
      <w:marBottom w:val="0"/>
      <w:divBdr>
        <w:top w:val="none" w:sz="0" w:space="0" w:color="auto"/>
        <w:left w:val="none" w:sz="0" w:space="0" w:color="auto"/>
        <w:bottom w:val="none" w:sz="0" w:space="0" w:color="auto"/>
        <w:right w:val="none" w:sz="0" w:space="0" w:color="auto"/>
      </w:divBdr>
    </w:div>
    <w:div w:id="1398088737">
      <w:bodyDiv w:val="1"/>
      <w:marLeft w:val="0"/>
      <w:marRight w:val="0"/>
      <w:marTop w:val="0"/>
      <w:marBottom w:val="0"/>
      <w:divBdr>
        <w:top w:val="none" w:sz="0" w:space="0" w:color="auto"/>
        <w:left w:val="none" w:sz="0" w:space="0" w:color="auto"/>
        <w:bottom w:val="none" w:sz="0" w:space="0" w:color="auto"/>
        <w:right w:val="none" w:sz="0" w:space="0" w:color="auto"/>
      </w:divBdr>
    </w:div>
    <w:div w:id="1398934902">
      <w:bodyDiv w:val="1"/>
      <w:marLeft w:val="0"/>
      <w:marRight w:val="0"/>
      <w:marTop w:val="0"/>
      <w:marBottom w:val="0"/>
      <w:divBdr>
        <w:top w:val="none" w:sz="0" w:space="0" w:color="auto"/>
        <w:left w:val="none" w:sz="0" w:space="0" w:color="auto"/>
        <w:bottom w:val="none" w:sz="0" w:space="0" w:color="auto"/>
        <w:right w:val="none" w:sz="0" w:space="0" w:color="auto"/>
      </w:divBdr>
    </w:div>
    <w:div w:id="1400205640">
      <w:bodyDiv w:val="1"/>
      <w:marLeft w:val="0"/>
      <w:marRight w:val="0"/>
      <w:marTop w:val="0"/>
      <w:marBottom w:val="0"/>
      <w:divBdr>
        <w:top w:val="none" w:sz="0" w:space="0" w:color="auto"/>
        <w:left w:val="none" w:sz="0" w:space="0" w:color="auto"/>
        <w:bottom w:val="none" w:sz="0" w:space="0" w:color="auto"/>
        <w:right w:val="none" w:sz="0" w:space="0" w:color="auto"/>
      </w:divBdr>
    </w:div>
    <w:div w:id="1400594136">
      <w:bodyDiv w:val="1"/>
      <w:marLeft w:val="0"/>
      <w:marRight w:val="0"/>
      <w:marTop w:val="0"/>
      <w:marBottom w:val="0"/>
      <w:divBdr>
        <w:top w:val="none" w:sz="0" w:space="0" w:color="auto"/>
        <w:left w:val="none" w:sz="0" w:space="0" w:color="auto"/>
        <w:bottom w:val="none" w:sz="0" w:space="0" w:color="auto"/>
        <w:right w:val="none" w:sz="0" w:space="0" w:color="auto"/>
      </w:divBdr>
    </w:div>
    <w:div w:id="1401248233">
      <w:bodyDiv w:val="1"/>
      <w:marLeft w:val="0"/>
      <w:marRight w:val="0"/>
      <w:marTop w:val="0"/>
      <w:marBottom w:val="0"/>
      <w:divBdr>
        <w:top w:val="none" w:sz="0" w:space="0" w:color="auto"/>
        <w:left w:val="none" w:sz="0" w:space="0" w:color="auto"/>
        <w:bottom w:val="none" w:sz="0" w:space="0" w:color="auto"/>
        <w:right w:val="none" w:sz="0" w:space="0" w:color="auto"/>
      </w:divBdr>
    </w:div>
    <w:div w:id="1403987241">
      <w:bodyDiv w:val="1"/>
      <w:marLeft w:val="0"/>
      <w:marRight w:val="0"/>
      <w:marTop w:val="0"/>
      <w:marBottom w:val="0"/>
      <w:divBdr>
        <w:top w:val="none" w:sz="0" w:space="0" w:color="auto"/>
        <w:left w:val="none" w:sz="0" w:space="0" w:color="auto"/>
        <w:bottom w:val="none" w:sz="0" w:space="0" w:color="auto"/>
        <w:right w:val="none" w:sz="0" w:space="0" w:color="auto"/>
      </w:divBdr>
    </w:div>
    <w:div w:id="1405225567">
      <w:bodyDiv w:val="1"/>
      <w:marLeft w:val="0"/>
      <w:marRight w:val="0"/>
      <w:marTop w:val="0"/>
      <w:marBottom w:val="0"/>
      <w:divBdr>
        <w:top w:val="none" w:sz="0" w:space="0" w:color="auto"/>
        <w:left w:val="none" w:sz="0" w:space="0" w:color="auto"/>
        <w:bottom w:val="none" w:sz="0" w:space="0" w:color="auto"/>
        <w:right w:val="none" w:sz="0" w:space="0" w:color="auto"/>
      </w:divBdr>
    </w:div>
    <w:div w:id="1406757953">
      <w:bodyDiv w:val="1"/>
      <w:marLeft w:val="0"/>
      <w:marRight w:val="0"/>
      <w:marTop w:val="0"/>
      <w:marBottom w:val="0"/>
      <w:divBdr>
        <w:top w:val="none" w:sz="0" w:space="0" w:color="auto"/>
        <w:left w:val="none" w:sz="0" w:space="0" w:color="auto"/>
        <w:bottom w:val="none" w:sz="0" w:space="0" w:color="auto"/>
        <w:right w:val="none" w:sz="0" w:space="0" w:color="auto"/>
      </w:divBdr>
    </w:div>
    <w:div w:id="1410885330">
      <w:bodyDiv w:val="1"/>
      <w:marLeft w:val="0"/>
      <w:marRight w:val="0"/>
      <w:marTop w:val="0"/>
      <w:marBottom w:val="0"/>
      <w:divBdr>
        <w:top w:val="none" w:sz="0" w:space="0" w:color="auto"/>
        <w:left w:val="none" w:sz="0" w:space="0" w:color="auto"/>
        <w:bottom w:val="none" w:sz="0" w:space="0" w:color="auto"/>
        <w:right w:val="none" w:sz="0" w:space="0" w:color="auto"/>
      </w:divBdr>
    </w:div>
    <w:div w:id="1410926250">
      <w:bodyDiv w:val="1"/>
      <w:marLeft w:val="0"/>
      <w:marRight w:val="0"/>
      <w:marTop w:val="0"/>
      <w:marBottom w:val="0"/>
      <w:divBdr>
        <w:top w:val="none" w:sz="0" w:space="0" w:color="auto"/>
        <w:left w:val="none" w:sz="0" w:space="0" w:color="auto"/>
        <w:bottom w:val="none" w:sz="0" w:space="0" w:color="auto"/>
        <w:right w:val="none" w:sz="0" w:space="0" w:color="auto"/>
      </w:divBdr>
    </w:div>
    <w:div w:id="1420177858">
      <w:bodyDiv w:val="1"/>
      <w:marLeft w:val="0"/>
      <w:marRight w:val="0"/>
      <w:marTop w:val="0"/>
      <w:marBottom w:val="0"/>
      <w:divBdr>
        <w:top w:val="none" w:sz="0" w:space="0" w:color="auto"/>
        <w:left w:val="none" w:sz="0" w:space="0" w:color="auto"/>
        <w:bottom w:val="none" w:sz="0" w:space="0" w:color="auto"/>
        <w:right w:val="none" w:sz="0" w:space="0" w:color="auto"/>
      </w:divBdr>
    </w:div>
    <w:div w:id="1420903515">
      <w:bodyDiv w:val="1"/>
      <w:marLeft w:val="0"/>
      <w:marRight w:val="0"/>
      <w:marTop w:val="0"/>
      <w:marBottom w:val="0"/>
      <w:divBdr>
        <w:top w:val="none" w:sz="0" w:space="0" w:color="auto"/>
        <w:left w:val="none" w:sz="0" w:space="0" w:color="auto"/>
        <w:bottom w:val="none" w:sz="0" w:space="0" w:color="auto"/>
        <w:right w:val="none" w:sz="0" w:space="0" w:color="auto"/>
      </w:divBdr>
    </w:div>
    <w:div w:id="1420909287">
      <w:bodyDiv w:val="1"/>
      <w:marLeft w:val="0"/>
      <w:marRight w:val="0"/>
      <w:marTop w:val="0"/>
      <w:marBottom w:val="0"/>
      <w:divBdr>
        <w:top w:val="none" w:sz="0" w:space="0" w:color="auto"/>
        <w:left w:val="none" w:sz="0" w:space="0" w:color="auto"/>
        <w:bottom w:val="none" w:sz="0" w:space="0" w:color="auto"/>
        <w:right w:val="none" w:sz="0" w:space="0" w:color="auto"/>
      </w:divBdr>
    </w:div>
    <w:div w:id="1422288358">
      <w:bodyDiv w:val="1"/>
      <w:marLeft w:val="0"/>
      <w:marRight w:val="0"/>
      <w:marTop w:val="0"/>
      <w:marBottom w:val="0"/>
      <w:divBdr>
        <w:top w:val="none" w:sz="0" w:space="0" w:color="auto"/>
        <w:left w:val="none" w:sz="0" w:space="0" w:color="auto"/>
        <w:bottom w:val="none" w:sz="0" w:space="0" w:color="auto"/>
        <w:right w:val="none" w:sz="0" w:space="0" w:color="auto"/>
      </w:divBdr>
    </w:div>
    <w:div w:id="1423837010">
      <w:bodyDiv w:val="1"/>
      <w:marLeft w:val="0"/>
      <w:marRight w:val="0"/>
      <w:marTop w:val="0"/>
      <w:marBottom w:val="0"/>
      <w:divBdr>
        <w:top w:val="none" w:sz="0" w:space="0" w:color="auto"/>
        <w:left w:val="none" w:sz="0" w:space="0" w:color="auto"/>
        <w:bottom w:val="none" w:sz="0" w:space="0" w:color="auto"/>
        <w:right w:val="none" w:sz="0" w:space="0" w:color="auto"/>
      </w:divBdr>
    </w:div>
    <w:div w:id="1425495425">
      <w:bodyDiv w:val="1"/>
      <w:marLeft w:val="0"/>
      <w:marRight w:val="0"/>
      <w:marTop w:val="0"/>
      <w:marBottom w:val="0"/>
      <w:divBdr>
        <w:top w:val="none" w:sz="0" w:space="0" w:color="auto"/>
        <w:left w:val="none" w:sz="0" w:space="0" w:color="auto"/>
        <w:bottom w:val="none" w:sz="0" w:space="0" w:color="auto"/>
        <w:right w:val="none" w:sz="0" w:space="0" w:color="auto"/>
      </w:divBdr>
    </w:div>
    <w:div w:id="1429502433">
      <w:bodyDiv w:val="1"/>
      <w:marLeft w:val="0"/>
      <w:marRight w:val="0"/>
      <w:marTop w:val="0"/>
      <w:marBottom w:val="0"/>
      <w:divBdr>
        <w:top w:val="none" w:sz="0" w:space="0" w:color="auto"/>
        <w:left w:val="none" w:sz="0" w:space="0" w:color="auto"/>
        <w:bottom w:val="none" w:sz="0" w:space="0" w:color="auto"/>
        <w:right w:val="none" w:sz="0" w:space="0" w:color="auto"/>
      </w:divBdr>
    </w:div>
    <w:div w:id="1429697078">
      <w:bodyDiv w:val="1"/>
      <w:marLeft w:val="0"/>
      <w:marRight w:val="0"/>
      <w:marTop w:val="0"/>
      <w:marBottom w:val="0"/>
      <w:divBdr>
        <w:top w:val="none" w:sz="0" w:space="0" w:color="auto"/>
        <w:left w:val="none" w:sz="0" w:space="0" w:color="auto"/>
        <w:bottom w:val="none" w:sz="0" w:space="0" w:color="auto"/>
        <w:right w:val="none" w:sz="0" w:space="0" w:color="auto"/>
      </w:divBdr>
    </w:div>
    <w:div w:id="1431973049">
      <w:bodyDiv w:val="1"/>
      <w:marLeft w:val="0"/>
      <w:marRight w:val="0"/>
      <w:marTop w:val="0"/>
      <w:marBottom w:val="0"/>
      <w:divBdr>
        <w:top w:val="none" w:sz="0" w:space="0" w:color="auto"/>
        <w:left w:val="none" w:sz="0" w:space="0" w:color="auto"/>
        <w:bottom w:val="none" w:sz="0" w:space="0" w:color="auto"/>
        <w:right w:val="none" w:sz="0" w:space="0" w:color="auto"/>
      </w:divBdr>
    </w:div>
    <w:div w:id="1433092118">
      <w:bodyDiv w:val="1"/>
      <w:marLeft w:val="0"/>
      <w:marRight w:val="0"/>
      <w:marTop w:val="0"/>
      <w:marBottom w:val="0"/>
      <w:divBdr>
        <w:top w:val="none" w:sz="0" w:space="0" w:color="auto"/>
        <w:left w:val="none" w:sz="0" w:space="0" w:color="auto"/>
        <w:bottom w:val="none" w:sz="0" w:space="0" w:color="auto"/>
        <w:right w:val="none" w:sz="0" w:space="0" w:color="auto"/>
      </w:divBdr>
    </w:div>
    <w:div w:id="1433939240">
      <w:bodyDiv w:val="1"/>
      <w:marLeft w:val="0"/>
      <w:marRight w:val="0"/>
      <w:marTop w:val="0"/>
      <w:marBottom w:val="0"/>
      <w:divBdr>
        <w:top w:val="none" w:sz="0" w:space="0" w:color="auto"/>
        <w:left w:val="none" w:sz="0" w:space="0" w:color="auto"/>
        <w:bottom w:val="none" w:sz="0" w:space="0" w:color="auto"/>
        <w:right w:val="none" w:sz="0" w:space="0" w:color="auto"/>
      </w:divBdr>
    </w:div>
    <w:div w:id="1440641079">
      <w:bodyDiv w:val="1"/>
      <w:marLeft w:val="0"/>
      <w:marRight w:val="0"/>
      <w:marTop w:val="0"/>
      <w:marBottom w:val="0"/>
      <w:divBdr>
        <w:top w:val="none" w:sz="0" w:space="0" w:color="auto"/>
        <w:left w:val="none" w:sz="0" w:space="0" w:color="auto"/>
        <w:bottom w:val="none" w:sz="0" w:space="0" w:color="auto"/>
        <w:right w:val="none" w:sz="0" w:space="0" w:color="auto"/>
      </w:divBdr>
    </w:div>
    <w:div w:id="1442872381">
      <w:bodyDiv w:val="1"/>
      <w:marLeft w:val="0"/>
      <w:marRight w:val="0"/>
      <w:marTop w:val="0"/>
      <w:marBottom w:val="0"/>
      <w:divBdr>
        <w:top w:val="none" w:sz="0" w:space="0" w:color="auto"/>
        <w:left w:val="none" w:sz="0" w:space="0" w:color="auto"/>
        <w:bottom w:val="none" w:sz="0" w:space="0" w:color="auto"/>
        <w:right w:val="none" w:sz="0" w:space="0" w:color="auto"/>
      </w:divBdr>
    </w:div>
    <w:div w:id="1444959014">
      <w:bodyDiv w:val="1"/>
      <w:marLeft w:val="0"/>
      <w:marRight w:val="0"/>
      <w:marTop w:val="0"/>
      <w:marBottom w:val="0"/>
      <w:divBdr>
        <w:top w:val="none" w:sz="0" w:space="0" w:color="auto"/>
        <w:left w:val="none" w:sz="0" w:space="0" w:color="auto"/>
        <w:bottom w:val="none" w:sz="0" w:space="0" w:color="auto"/>
        <w:right w:val="none" w:sz="0" w:space="0" w:color="auto"/>
      </w:divBdr>
    </w:div>
    <w:div w:id="1447234279">
      <w:bodyDiv w:val="1"/>
      <w:marLeft w:val="0"/>
      <w:marRight w:val="0"/>
      <w:marTop w:val="0"/>
      <w:marBottom w:val="0"/>
      <w:divBdr>
        <w:top w:val="none" w:sz="0" w:space="0" w:color="auto"/>
        <w:left w:val="none" w:sz="0" w:space="0" w:color="auto"/>
        <w:bottom w:val="none" w:sz="0" w:space="0" w:color="auto"/>
        <w:right w:val="none" w:sz="0" w:space="0" w:color="auto"/>
      </w:divBdr>
    </w:div>
    <w:div w:id="1452355564">
      <w:bodyDiv w:val="1"/>
      <w:marLeft w:val="0"/>
      <w:marRight w:val="0"/>
      <w:marTop w:val="0"/>
      <w:marBottom w:val="0"/>
      <w:divBdr>
        <w:top w:val="none" w:sz="0" w:space="0" w:color="auto"/>
        <w:left w:val="none" w:sz="0" w:space="0" w:color="auto"/>
        <w:bottom w:val="none" w:sz="0" w:space="0" w:color="auto"/>
        <w:right w:val="none" w:sz="0" w:space="0" w:color="auto"/>
      </w:divBdr>
    </w:div>
    <w:div w:id="1453085973">
      <w:bodyDiv w:val="1"/>
      <w:marLeft w:val="0"/>
      <w:marRight w:val="0"/>
      <w:marTop w:val="0"/>
      <w:marBottom w:val="0"/>
      <w:divBdr>
        <w:top w:val="none" w:sz="0" w:space="0" w:color="auto"/>
        <w:left w:val="none" w:sz="0" w:space="0" w:color="auto"/>
        <w:bottom w:val="none" w:sz="0" w:space="0" w:color="auto"/>
        <w:right w:val="none" w:sz="0" w:space="0" w:color="auto"/>
      </w:divBdr>
    </w:div>
    <w:div w:id="1454708837">
      <w:bodyDiv w:val="1"/>
      <w:marLeft w:val="0"/>
      <w:marRight w:val="0"/>
      <w:marTop w:val="0"/>
      <w:marBottom w:val="0"/>
      <w:divBdr>
        <w:top w:val="none" w:sz="0" w:space="0" w:color="auto"/>
        <w:left w:val="none" w:sz="0" w:space="0" w:color="auto"/>
        <w:bottom w:val="none" w:sz="0" w:space="0" w:color="auto"/>
        <w:right w:val="none" w:sz="0" w:space="0" w:color="auto"/>
      </w:divBdr>
    </w:div>
    <w:div w:id="1456019246">
      <w:bodyDiv w:val="1"/>
      <w:marLeft w:val="0"/>
      <w:marRight w:val="0"/>
      <w:marTop w:val="0"/>
      <w:marBottom w:val="0"/>
      <w:divBdr>
        <w:top w:val="none" w:sz="0" w:space="0" w:color="auto"/>
        <w:left w:val="none" w:sz="0" w:space="0" w:color="auto"/>
        <w:bottom w:val="none" w:sz="0" w:space="0" w:color="auto"/>
        <w:right w:val="none" w:sz="0" w:space="0" w:color="auto"/>
      </w:divBdr>
    </w:div>
    <w:div w:id="1463385332">
      <w:bodyDiv w:val="1"/>
      <w:marLeft w:val="0"/>
      <w:marRight w:val="0"/>
      <w:marTop w:val="0"/>
      <w:marBottom w:val="0"/>
      <w:divBdr>
        <w:top w:val="none" w:sz="0" w:space="0" w:color="auto"/>
        <w:left w:val="none" w:sz="0" w:space="0" w:color="auto"/>
        <w:bottom w:val="none" w:sz="0" w:space="0" w:color="auto"/>
        <w:right w:val="none" w:sz="0" w:space="0" w:color="auto"/>
      </w:divBdr>
    </w:div>
    <w:div w:id="1466894171">
      <w:bodyDiv w:val="1"/>
      <w:marLeft w:val="0"/>
      <w:marRight w:val="0"/>
      <w:marTop w:val="0"/>
      <w:marBottom w:val="0"/>
      <w:divBdr>
        <w:top w:val="none" w:sz="0" w:space="0" w:color="auto"/>
        <w:left w:val="none" w:sz="0" w:space="0" w:color="auto"/>
        <w:bottom w:val="none" w:sz="0" w:space="0" w:color="auto"/>
        <w:right w:val="none" w:sz="0" w:space="0" w:color="auto"/>
      </w:divBdr>
    </w:div>
    <w:div w:id="1467165056">
      <w:bodyDiv w:val="1"/>
      <w:marLeft w:val="0"/>
      <w:marRight w:val="0"/>
      <w:marTop w:val="0"/>
      <w:marBottom w:val="0"/>
      <w:divBdr>
        <w:top w:val="none" w:sz="0" w:space="0" w:color="auto"/>
        <w:left w:val="none" w:sz="0" w:space="0" w:color="auto"/>
        <w:bottom w:val="none" w:sz="0" w:space="0" w:color="auto"/>
        <w:right w:val="none" w:sz="0" w:space="0" w:color="auto"/>
      </w:divBdr>
    </w:div>
    <w:div w:id="1469203551">
      <w:bodyDiv w:val="1"/>
      <w:marLeft w:val="0"/>
      <w:marRight w:val="0"/>
      <w:marTop w:val="0"/>
      <w:marBottom w:val="0"/>
      <w:divBdr>
        <w:top w:val="none" w:sz="0" w:space="0" w:color="auto"/>
        <w:left w:val="none" w:sz="0" w:space="0" w:color="auto"/>
        <w:bottom w:val="none" w:sz="0" w:space="0" w:color="auto"/>
        <w:right w:val="none" w:sz="0" w:space="0" w:color="auto"/>
      </w:divBdr>
    </w:div>
    <w:div w:id="1471097334">
      <w:bodyDiv w:val="1"/>
      <w:marLeft w:val="0"/>
      <w:marRight w:val="0"/>
      <w:marTop w:val="0"/>
      <w:marBottom w:val="0"/>
      <w:divBdr>
        <w:top w:val="none" w:sz="0" w:space="0" w:color="auto"/>
        <w:left w:val="none" w:sz="0" w:space="0" w:color="auto"/>
        <w:bottom w:val="none" w:sz="0" w:space="0" w:color="auto"/>
        <w:right w:val="none" w:sz="0" w:space="0" w:color="auto"/>
      </w:divBdr>
    </w:div>
    <w:div w:id="1473910014">
      <w:bodyDiv w:val="1"/>
      <w:marLeft w:val="0"/>
      <w:marRight w:val="0"/>
      <w:marTop w:val="0"/>
      <w:marBottom w:val="0"/>
      <w:divBdr>
        <w:top w:val="none" w:sz="0" w:space="0" w:color="auto"/>
        <w:left w:val="none" w:sz="0" w:space="0" w:color="auto"/>
        <w:bottom w:val="none" w:sz="0" w:space="0" w:color="auto"/>
        <w:right w:val="none" w:sz="0" w:space="0" w:color="auto"/>
      </w:divBdr>
    </w:div>
    <w:div w:id="1476331503">
      <w:bodyDiv w:val="1"/>
      <w:marLeft w:val="0"/>
      <w:marRight w:val="0"/>
      <w:marTop w:val="0"/>
      <w:marBottom w:val="0"/>
      <w:divBdr>
        <w:top w:val="none" w:sz="0" w:space="0" w:color="auto"/>
        <w:left w:val="none" w:sz="0" w:space="0" w:color="auto"/>
        <w:bottom w:val="none" w:sz="0" w:space="0" w:color="auto"/>
        <w:right w:val="none" w:sz="0" w:space="0" w:color="auto"/>
      </w:divBdr>
    </w:div>
    <w:div w:id="1480808657">
      <w:bodyDiv w:val="1"/>
      <w:marLeft w:val="0"/>
      <w:marRight w:val="0"/>
      <w:marTop w:val="0"/>
      <w:marBottom w:val="0"/>
      <w:divBdr>
        <w:top w:val="none" w:sz="0" w:space="0" w:color="auto"/>
        <w:left w:val="none" w:sz="0" w:space="0" w:color="auto"/>
        <w:bottom w:val="none" w:sz="0" w:space="0" w:color="auto"/>
        <w:right w:val="none" w:sz="0" w:space="0" w:color="auto"/>
      </w:divBdr>
    </w:div>
    <w:div w:id="1481532265">
      <w:bodyDiv w:val="1"/>
      <w:marLeft w:val="0"/>
      <w:marRight w:val="0"/>
      <w:marTop w:val="0"/>
      <w:marBottom w:val="0"/>
      <w:divBdr>
        <w:top w:val="none" w:sz="0" w:space="0" w:color="auto"/>
        <w:left w:val="none" w:sz="0" w:space="0" w:color="auto"/>
        <w:bottom w:val="none" w:sz="0" w:space="0" w:color="auto"/>
        <w:right w:val="none" w:sz="0" w:space="0" w:color="auto"/>
      </w:divBdr>
    </w:div>
    <w:div w:id="1481769333">
      <w:bodyDiv w:val="1"/>
      <w:marLeft w:val="0"/>
      <w:marRight w:val="0"/>
      <w:marTop w:val="0"/>
      <w:marBottom w:val="0"/>
      <w:divBdr>
        <w:top w:val="none" w:sz="0" w:space="0" w:color="auto"/>
        <w:left w:val="none" w:sz="0" w:space="0" w:color="auto"/>
        <w:bottom w:val="none" w:sz="0" w:space="0" w:color="auto"/>
        <w:right w:val="none" w:sz="0" w:space="0" w:color="auto"/>
      </w:divBdr>
    </w:div>
    <w:div w:id="1483430303">
      <w:bodyDiv w:val="1"/>
      <w:marLeft w:val="0"/>
      <w:marRight w:val="0"/>
      <w:marTop w:val="0"/>
      <w:marBottom w:val="0"/>
      <w:divBdr>
        <w:top w:val="none" w:sz="0" w:space="0" w:color="auto"/>
        <w:left w:val="none" w:sz="0" w:space="0" w:color="auto"/>
        <w:bottom w:val="none" w:sz="0" w:space="0" w:color="auto"/>
        <w:right w:val="none" w:sz="0" w:space="0" w:color="auto"/>
      </w:divBdr>
    </w:div>
    <w:div w:id="1485001355">
      <w:bodyDiv w:val="1"/>
      <w:marLeft w:val="0"/>
      <w:marRight w:val="0"/>
      <w:marTop w:val="0"/>
      <w:marBottom w:val="0"/>
      <w:divBdr>
        <w:top w:val="none" w:sz="0" w:space="0" w:color="auto"/>
        <w:left w:val="none" w:sz="0" w:space="0" w:color="auto"/>
        <w:bottom w:val="none" w:sz="0" w:space="0" w:color="auto"/>
        <w:right w:val="none" w:sz="0" w:space="0" w:color="auto"/>
      </w:divBdr>
    </w:div>
    <w:div w:id="1487744374">
      <w:bodyDiv w:val="1"/>
      <w:marLeft w:val="0"/>
      <w:marRight w:val="0"/>
      <w:marTop w:val="0"/>
      <w:marBottom w:val="0"/>
      <w:divBdr>
        <w:top w:val="none" w:sz="0" w:space="0" w:color="auto"/>
        <w:left w:val="none" w:sz="0" w:space="0" w:color="auto"/>
        <w:bottom w:val="none" w:sz="0" w:space="0" w:color="auto"/>
        <w:right w:val="none" w:sz="0" w:space="0" w:color="auto"/>
      </w:divBdr>
    </w:div>
    <w:div w:id="1492914807">
      <w:bodyDiv w:val="1"/>
      <w:marLeft w:val="0"/>
      <w:marRight w:val="0"/>
      <w:marTop w:val="0"/>
      <w:marBottom w:val="0"/>
      <w:divBdr>
        <w:top w:val="none" w:sz="0" w:space="0" w:color="auto"/>
        <w:left w:val="none" w:sz="0" w:space="0" w:color="auto"/>
        <w:bottom w:val="none" w:sz="0" w:space="0" w:color="auto"/>
        <w:right w:val="none" w:sz="0" w:space="0" w:color="auto"/>
      </w:divBdr>
    </w:div>
    <w:div w:id="1494711742">
      <w:bodyDiv w:val="1"/>
      <w:marLeft w:val="0"/>
      <w:marRight w:val="0"/>
      <w:marTop w:val="0"/>
      <w:marBottom w:val="0"/>
      <w:divBdr>
        <w:top w:val="none" w:sz="0" w:space="0" w:color="auto"/>
        <w:left w:val="none" w:sz="0" w:space="0" w:color="auto"/>
        <w:bottom w:val="none" w:sz="0" w:space="0" w:color="auto"/>
        <w:right w:val="none" w:sz="0" w:space="0" w:color="auto"/>
      </w:divBdr>
    </w:div>
    <w:div w:id="1501038681">
      <w:bodyDiv w:val="1"/>
      <w:marLeft w:val="0"/>
      <w:marRight w:val="0"/>
      <w:marTop w:val="0"/>
      <w:marBottom w:val="0"/>
      <w:divBdr>
        <w:top w:val="none" w:sz="0" w:space="0" w:color="auto"/>
        <w:left w:val="none" w:sz="0" w:space="0" w:color="auto"/>
        <w:bottom w:val="none" w:sz="0" w:space="0" w:color="auto"/>
        <w:right w:val="none" w:sz="0" w:space="0" w:color="auto"/>
      </w:divBdr>
    </w:div>
    <w:div w:id="1501265060">
      <w:bodyDiv w:val="1"/>
      <w:marLeft w:val="0"/>
      <w:marRight w:val="0"/>
      <w:marTop w:val="0"/>
      <w:marBottom w:val="0"/>
      <w:divBdr>
        <w:top w:val="none" w:sz="0" w:space="0" w:color="auto"/>
        <w:left w:val="none" w:sz="0" w:space="0" w:color="auto"/>
        <w:bottom w:val="none" w:sz="0" w:space="0" w:color="auto"/>
        <w:right w:val="none" w:sz="0" w:space="0" w:color="auto"/>
      </w:divBdr>
    </w:div>
    <w:div w:id="1509638631">
      <w:bodyDiv w:val="1"/>
      <w:marLeft w:val="0"/>
      <w:marRight w:val="0"/>
      <w:marTop w:val="0"/>
      <w:marBottom w:val="0"/>
      <w:divBdr>
        <w:top w:val="none" w:sz="0" w:space="0" w:color="auto"/>
        <w:left w:val="none" w:sz="0" w:space="0" w:color="auto"/>
        <w:bottom w:val="none" w:sz="0" w:space="0" w:color="auto"/>
        <w:right w:val="none" w:sz="0" w:space="0" w:color="auto"/>
      </w:divBdr>
    </w:div>
    <w:div w:id="1511523325">
      <w:bodyDiv w:val="1"/>
      <w:marLeft w:val="0"/>
      <w:marRight w:val="0"/>
      <w:marTop w:val="0"/>
      <w:marBottom w:val="0"/>
      <w:divBdr>
        <w:top w:val="none" w:sz="0" w:space="0" w:color="auto"/>
        <w:left w:val="none" w:sz="0" w:space="0" w:color="auto"/>
        <w:bottom w:val="none" w:sz="0" w:space="0" w:color="auto"/>
        <w:right w:val="none" w:sz="0" w:space="0" w:color="auto"/>
      </w:divBdr>
    </w:div>
    <w:div w:id="1511604676">
      <w:bodyDiv w:val="1"/>
      <w:marLeft w:val="0"/>
      <w:marRight w:val="0"/>
      <w:marTop w:val="0"/>
      <w:marBottom w:val="0"/>
      <w:divBdr>
        <w:top w:val="none" w:sz="0" w:space="0" w:color="auto"/>
        <w:left w:val="none" w:sz="0" w:space="0" w:color="auto"/>
        <w:bottom w:val="none" w:sz="0" w:space="0" w:color="auto"/>
        <w:right w:val="none" w:sz="0" w:space="0" w:color="auto"/>
      </w:divBdr>
    </w:div>
    <w:div w:id="1512406236">
      <w:bodyDiv w:val="1"/>
      <w:marLeft w:val="0"/>
      <w:marRight w:val="0"/>
      <w:marTop w:val="0"/>
      <w:marBottom w:val="0"/>
      <w:divBdr>
        <w:top w:val="none" w:sz="0" w:space="0" w:color="auto"/>
        <w:left w:val="none" w:sz="0" w:space="0" w:color="auto"/>
        <w:bottom w:val="none" w:sz="0" w:space="0" w:color="auto"/>
        <w:right w:val="none" w:sz="0" w:space="0" w:color="auto"/>
      </w:divBdr>
    </w:div>
    <w:div w:id="1521235202">
      <w:bodyDiv w:val="1"/>
      <w:marLeft w:val="0"/>
      <w:marRight w:val="0"/>
      <w:marTop w:val="0"/>
      <w:marBottom w:val="0"/>
      <w:divBdr>
        <w:top w:val="none" w:sz="0" w:space="0" w:color="auto"/>
        <w:left w:val="none" w:sz="0" w:space="0" w:color="auto"/>
        <w:bottom w:val="none" w:sz="0" w:space="0" w:color="auto"/>
        <w:right w:val="none" w:sz="0" w:space="0" w:color="auto"/>
      </w:divBdr>
    </w:div>
    <w:div w:id="1522544294">
      <w:bodyDiv w:val="1"/>
      <w:marLeft w:val="0"/>
      <w:marRight w:val="0"/>
      <w:marTop w:val="0"/>
      <w:marBottom w:val="0"/>
      <w:divBdr>
        <w:top w:val="none" w:sz="0" w:space="0" w:color="auto"/>
        <w:left w:val="none" w:sz="0" w:space="0" w:color="auto"/>
        <w:bottom w:val="none" w:sz="0" w:space="0" w:color="auto"/>
        <w:right w:val="none" w:sz="0" w:space="0" w:color="auto"/>
      </w:divBdr>
    </w:div>
    <w:div w:id="1523981039">
      <w:bodyDiv w:val="1"/>
      <w:marLeft w:val="0"/>
      <w:marRight w:val="0"/>
      <w:marTop w:val="0"/>
      <w:marBottom w:val="0"/>
      <w:divBdr>
        <w:top w:val="none" w:sz="0" w:space="0" w:color="auto"/>
        <w:left w:val="none" w:sz="0" w:space="0" w:color="auto"/>
        <w:bottom w:val="none" w:sz="0" w:space="0" w:color="auto"/>
        <w:right w:val="none" w:sz="0" w:space="0" w:color="auto"/>
      </w:divBdr>
    </w:div>
    <w:div w:id="1524632368">
      <w:bodyDiv w:val="1"/>
      <w:marLeft w:val="0"/>
      <w:marRight w:val="0"/>
      <w:marTop w:val="0"/>
      <w:marBottom w:val="0"/>
      <w:divBdr>
        <w:top w:val="none" w:sz="0" w:space="0" w:color="auto"/>
        <w:left w:val="none" w:sz="0" w:space="0" w:color="auto"/>
        <w:bottom w:val="none" w:sz="0" w:space="0" w:color="auto"/>
        <w:right w:val="none" w:sz="0" w:space="0" w:color="auto"/>
      </w:divBdr>
    </w:div>
    <w:div w:id="1527132743">
      <w:bodyDiv w:val="1"/>
      <w:marLeft w:val="0"/>
      <w:marRight w:val="0"/>
      <w:marTop w:val="0"/>
      <w:marBottom w:val="0"/>
      <w:divBdr>
        <w:top w:val="none" w:sz="0" w:space="0" w:color="auto"/>
        <w:left w:val="none" w:sz="0" w:space="0" w:color="auto"/>
        <w:bottom w:val="none" w:sz="0" w:space="0" w:color="auto"/>
        <w:right w:val="none" w:sz="0" w:space="0" w:color="auto"/>
      </w:divBdr>
    </w:div>
    <w:div w:id="1532450343">
      <w:bodyDiv w:val="1"/>
      <w:marLeft w:val="0"/>
      <w:marRight w:val="0"/>
      <w:marTop w:val="0"/>
      <w:marBottom w:val="0"/>
      <w:divBdr>
        <w:top w:val="none" w:sz="0" w:space="0" w:color="auto"/>
        <w:left w:val="none" w:sz="0" w:space="0" w:color="auto"/>
        <w:bottom w:val="none" w:sz="0" w:space="0" w:color="auto"/>
        <w:right w:val="none" w:sz="0" w:space="0" w:color="auto"/>
      </w:divBdr>
    </w:div>
    <w:div w:id="1533227377">
      <w:bodyDiv w:val="1"/>
      <w:marLeft w:val="0"/>
      <w:marRight w:val="0"/>
      <w:marTop w:val="0"/>
      <w:marBottom w:val="0"/>
      <w:divBdr>
        <w:top w:val="none" w:sz="0" w:space="0" w:color="auto"/>
        <w:left w:val="none" w:sz="0" w:space="0" w:color="auto"/>
        <w:bottom w:val="none" w:sz="0" w:space="0" w:color="auto"/>
        <w:right w:val="none" w:sz="0" w:space="0" w:color="auto"/>
      </w:divBdr>
    </w:div>
    <w:div w:id="1534222497">
      <w:bodyDiv w:val="1"/>
      <w:marLeft w:val="0"/>
      <w:marRight w:val="0"/>
      <w:marTop w:val="0"/>
      <w:marBottom w:val="0"/>
      <w:divBdr>
        <w:top w:val="none" w:sz="0" w:space="0" w:color="auto"/>
        <w:left w:val="none" w:sz="0" w:space="0" w:color="auto"/>
        <w:bottom w:val="none" w:sz="0" w:space="0" w:color="auto"/>
        <w:right w:val="none" w:sz="0" w:space="0" w:color="auto"/>
      </w:divBdr>
    </w:div>
    <w:div w:id="1534462806">
      <w:bodyDiv w:val="1"/>
      <w:marLeft w:val="0"/>
      <w:marRight w:val="0"/>
      <w:marTop w:val="0"/>
      <w:marBottom w:val="0"/>
      <w:divBdr>
        <w:top w:val="none" w:sz="0" w:space="0" w:color="auto"/>
        <w:left w:val="none" w:sz="0" w:space="0" w:color="auto"/>
        <w:bottom w:val="none" w:sz="0" w:space="0" w:color="auto"/>
        <w:right w:val="none" w:sz="0" w:space="0" w:color="auto"/>
      </w:divBdr>
    </w:div>
    <w:div w:id="1535923744">
      <w:bodyDiv w:val="1"/>
      <w:marLeft w:val="0"/>
      <w:marRight w:val="0"/>
      <w:marTop w:val="0"/>
      <w:marBottom w:val="0"/>
      <w:divBdr>
        <w:top w:val="none" w:sz="0" w:space="0" w:color="auto"/>
        <w:left w:val="none" w:sz="0" w:space="0" w:color="auto"/>
        <w:bottom w:val="none" w:sz="0" w:space="0" w:color="auto"/>
        <w:right w:val="none" w:sz="0" w:space="0" w:color="auto"/>
      </w:divBdr>
    </w:div>
    <w:div w:id="1541018395">
      <w:bodyDiv w:val="1"/>
      <w:marLeft w:val="0"/>
      <w:marRight w:val="0"/>
      <w:marTop w:val="0"/>
      <w:marBottom w:val="0"/>
      <w:divBdr>
        <w:top w:val="none" w:sz="0" w:space="0" w:color="auto"/>
        <w:left w:val="none" w:sz="0" w:space="0" w:color="auto"/>
        <w:bottom w:val="none" w:sz="0" w:space="0" w:color="auto"/>
        <w:right w:val="none" w:sz="0" w:space="0" w:color="auto"/>
      </w:divBdr>
    </w:div>
    <w:div w:id="1543638679">
      <w:bodyDiv w:val="1"/>
      <w:marLeft w:val="0"/>
      <w:marRight w:val="0"/>
      <w:marTop w:val="0"/>
      <w:marBottom w:val="0"/>
      <w:divBdr>
        <w:top w:val="none" w:sz="0" w:space="0" w:color="auto"/>
        <w:left w:val="none" w:sz="0" w:space="0" w:color="auto"/>
        <w:bottom w:val="none" w:sz="0" w:space="0" w:color="auto"/>
        <w:right w:val="none" w:sz="0" w:space="0" w:color="auto"/>
      </w:divBdr>
    </w:div>
    <w:div w:id="1544245292">
      <w:bodyDiv w:val="1"/>
      <w:marLeft w:val="0"/>
      <w:marRight w:val="0"/>
      <w:marTop w:val="0"/>
      <w:marBottom w:val="0"/>
      <w:divBdr>
        <w:top w:val="none" w:sz="0" w:space="0" w:color="auto"/>
        <w:left w:val="none" w:sz="0" w:space="0" w:color="auto"/>
        <w:bottom w:val="none" w:sz="0" w:space="0" w:color="auto"/>
        <w:right w:val="none" w:sz="0" w:space="0" w:color="auto"/>
      </w:divBdr>
    </w:div>
    <w:div w:id="1544904106">
      <w:bodyDiv w:val="1"/>
      <w:marLeft w:val="0"/>
      <w:marRight w:val="0"/>
      <w:marTop w:val="0"/>
      <w:marBottom w:val="0"/>
      <w:divBdr>
        <w:top w:val="none" w:sz="0" w:space="0" w:color="auto"/>
        <w:left w:val="none" w:sz="0" w:space="0" w:color="auto"/>
        <w:bottom w:val="none" w:sz="0" w:space="0" w:color="auto"/>
        <w:right w:val="none" w:sz="0" w:space="0" w:color="auto"/>
      </w:divBdr>
    </w:div>
    <w:div w:id="1546091881">
      <w:bodyDiv w:val="1"/>
      <w:marLeft w:val="0"/>
      <w:marRight w:val="0"/>
      <w:marTop w:val="0"/>
      <w:marBottom w:val="0"/>
      <w:divBdr>
        <w:top w:val="none" w:sz="0" w:space="0" w:color="auto"/>
        <w:left w:val="none" w:sz="0" w:space="0" w:color="auto"/>
        <w:bottom w:val="none" w:sz="0" w:space="0" w:color="auto"/>
        <w:right w:val="none" w:sz="0" w:space="0" w:color="auto"/>
      </w:divBdr>
    </w:div>
    <w:div w:id="1547067371">
      <w:bodyDiv w:val="1"/>
      <w:marLeft w:val="0"/>
      <w:marRight w:val="0"/>
      <w:marTop w:val="0"/>
      <w:marBottom w:val="0"/>
      <w:divBdr>
        <w:top w:val="none" w:sz="0" w:space="0" w:color="auto"/>
        <w:left w:val="none" w:sz="0" w:space="0" w:color="auto"/>
        <w:bottom w:val="none" w:sz="0" w:space="0" w:color="auto"/>
        <w:right w:val="none" w:sz="0" w:space="0" w:color="auto"/>
      </w:divBdr>
    </w:div>
    <w:div w:id="1547788502">
      <w:bodyDiv w:val="1"/>
      <w:marLeft w:val="0"/>
      <w:marRight w:val="0"/>
      <w:marTop w:val="0"/>
      <w:marBottom w:val="0"/>
      <w:divBdr>
        <w:top w:val="none" w:sz="0" w:space="0" w:color="auto"/>
        <w:left w:val="none" w:sz="0" w:space="0" w:color="auto"/>
        <w:bottom w:val="none" w:sz="0" w:space="0" w:color="auto"/>
        <w:right w:val="none" w:sz="0" w:space="0" w:color="auto"/>
      </w:divBdr>
    </w:div>
    <w:div w:id="1549415493">
      <w:bodyDiv w:val="1"/>
      <w:marLeft w:val="0"/>
      <w:marRight w:val="0"/>
      <w:marTop w:val="0"/>
      <w:marBottom w:val="0"/>
      <w:divBdr>
        <w:top w:val="none" w:sz="0" w:space="0" w:color="auto"/>
        <w:left w:val="none" w:sz="0" w:space="0" w:color="auto"/>
        <w:bottom w:val="none" w:sz="0" w:space="0" w:color="auto"/>
        <w:right w:val="none" w:sz="0" w:space="0" w:color="auto"/>
      </w:divBdr>
    </w:div>
    <w:div w:id="1553729735">
      <w:bodyDiv w:val="1"/>
      <w:marLeft w:val="0"/>
      <w:marRight w:val="0"/>
      <w:marTop w:val="0"/>
      <w:marBottom w:val="0"/>
      <w:divBdr>
        <w:top w:val="none" w:sz="0" w:space="0" w:color="auto"/>
        <w:left w:val="none" w:sz="0" w:space="0" w:color="auto"/>
        <w:bottom w:val="none" w:sz="0" w:space="0" w:color="auto"/>
        <w:right w:val="none" w:sz="0" w:space="0" w:color="auto"/>
      </w:divBdr>
    </w:div>
    <w:div w:id="1558936471">
      <w:bodyDiv w:val="1"/>
      <w:marLeft w:val="0"/>
      <w:marRight w:val="0"/>
      <w:marTop w:val="0"/>
      <w:marBottom w:val="0"/>
      <w:divBdr>
        <w:top w:val="none" w:sz="0" w:space="0" w:color="auto"/>
        <w:left w:val="none" w:sz="0" w:space="0" w:color="auto"/>
        <w:bottom w:val="none" w:sz="0" w:space="0" w:color="auto"/>
        <w:right w:val="none" w:sz="0" w:space="0" w:color="auto"/>
      </w:divBdr>
    </w:div>
    <w:div w:id="1562328730">
      <w:bodyDiv w:val="1"/>
      <w:marLeft w:val="0"/>
      <w:marRight w:val="0"/>
      <w:marTop w:val="0"/>
      <w:marBottom w:val="0"/>
      <w:divBdr>
        <w:top w:val="none" w:sz="0" w:space="0" w:color="auto"/>
        <w:left w:val="none" w:sz="0" w:space="0" w:color="auto"/>
        <w:bottom w:val="none" w:sz="0" w:space="0" w:color="auto"/>
        <w:right w:val="none" w:sz="0" w:space="0" w:color="auto"/>
      </w:divBdr>
    </w:div>
    <w:div w:id="1565212331">
      <w:bodyDiv w:val="1"/>
      <w:marLeft w:val="0"/>
      <w:marRight w:val="0"/>
      <w:marTop w:val="0"/>
      <w:marBottom w:val="0"/>
      <w:divBdr>
        <w:top w:val="none" w:sz="0" w:space="0" w:color="auto"/>
        <w:left w:val="none" w:sz="0" w:space="0" w:color="auto"/>
        <w:bottom w:val="none" w:sz="0" w:space="0" w:color="auto"/>
        <w:right w:val="none" w:sz="0" w:space="0" w:color="auto"/>
      </w:divBdr>
    </w:div>
    <w:div w:id="1566259203">
      <w:bodyDiv w:val="1"/>
      <w:marLeft w:val="0"/>
      <w:marRight w:val="0"/>
      <w:marTop w:val="0"/>
      <w:marBottom w:val="0"/>
      <w:divBdr>
        <w:top w:val="none" w:sz="0" w:space="0" w:color="auto"/>
        <w:left w:val="none" w:sz="0" w:space="0" w:color="auto"/>
        <w:bottom w:val="none" w:sz="0" w:space="0" w:color="auto"/>
        <w:right w:val="none" w:sz="0" w:space="0" w:color="auto"/>
      </w:divBdr>
    </w:div>
    <w:div w:id="1568342481">
      <w:bodyDiv w:val="1"/>
      <w:marLeft w:val="0"/>
      <w:marRight w:val="0"/>
      <w:marTop w:val="0"/>
      <w:marBottom w:val="0"/>
      <w:divBdr>
        <w:top w:val="none" w:sz="0" w:space="0" w:color="auto"/>
        <w:left w:val="none" w:sz="0" w:space="0" w:color="auto"/>
        <w:bottom w:val="none" w:sz="0" w:space="0" w:color="auto"/>
        <w:right w:val="none" w:sz="0" w:space="0" w:color="auto"/>
      </w:divBdr>
    </w:div>
    <w:div w:id="1569996163">
      <w:bodyDiv w:val="1"/>
      <w:marLeft w:val="0"/>
      <w:marRight w:val="0"/>
      <w:marTop w:val="0"/>
      <w:marBottom w:val="0"/>
      <w:divBdr>
        <w:top w:val="none" w:sz="0" w:space="0" w:color="auto"/>
        <w:left w:val="none" w:sz="0" w:space="0" w:color="auto"/>
        <w:bottom w:val="none" w:sz="0" w:space="0" w:color="auto"/>
        <w:right w:val="none" w:sz="0" w:space="0" w:color="auto"/>
      </w:divBdr>
    </w:div>
    <w:div w:id="1570649308">
      <w:bodyDiv w:val="1"/>
      <w:marLeft w:val="0"/>
      <w:marRight w:val="0"/>
      <w:marTop w:val="0"/>
      <w:marBottom w:val="0"/>
      <w:divBdr>
        <w:top w:val="none" w:sz="0" w:space="0" w:color="auto"/>
        <w:left w:val="none" w:sz="0" w:space="0" w:color="auto"/>
        <w:bottom w:val="none" w:sz="0" w:space="0" w:color="auto"/>
        <w:right w:val="none" w:sz="0" w:space="0" w:color="auto"/>
      </w:divBdr>
    </w:div>
    <w:div w:id="1571236036">
      <w:bodyDiv w:val="1"/>
      <w:marLeft w:val="0"/>
      <w:marRight w:val="0"/>
      <w:marTop w:val="0"/>
      <w:marBottom w:val="0"/>
      <w:divBdr>
        <w:top w:val="none" w:sz="0" w:space="0" w:color="auto"/>
        <w:left w:val="none" w:sz="0" w:space="0" w:color="auto"/>
        <w:bottom w:val="none" w:sz="0" w:space="0" w:color="auto"/>
        <w:right w:val="none" w:sz="0" w:space="0" w:color="auto"/>
      </w:divBdr>
    </w:div>
    <w:div w:id="1571426349">
      <w:bodyDiv w:val="1"/>
      <w:marLeft w:val="0"/>
      <w:marRight w:val="0"/>
      <w:marTop w:val="0"/>
      <w:marBottom w:val="0"/>
      <w:divBdr>
        <w:top w:val="none" w:sz="0" w:space="0" w:color="auto"/>
        <w:left w:val="none" w:sz="0" w:space="0" w:color="auto"/>
        <w:bottom w:val="none" w:sz="0" w:space="0" w:color="auto"/>
        <w:right w:val="none" w:sz="0" w:space="0" w:color="auto"/>
      </w:divBdr>
    </w:div>
    <w:div w:id="1572496696">
      <w:bodyDiv w:val="1"/>
      <w:marLeft w:val="0"/>
      <w:marRight w:val="0"/>
      <w:marTop w:val="0"/>
      <w:marBottom w:val="0"/>
      <w:divBdr>
        <w:top w:val="none" w:sz="0" w:space="0" w:color="auto"/>
        <w:left w:val="none" w:sz="0" w:space="0" w:color="auto"/>
        <w:bottom w:val="none" w:sz="0" w:space="0" w:color="auto"/>
        <w:right w:val="none" w:sz="0" w:space="0" w:color="auto"/>
      </w:divBdr>
    </w:div>
    <w:div w:id="1574388042">
      <w:bodyDiv w:val="1"/>
      <w:marLeft w:val="0"/>
      <w:marRight w:val="0"/>
      <w:marTop w:val="0"/>
      <w:marBottom w:val="0"/>
      <w:divBdr>
        <w:top w:val="none" w:sz="0" w:space="0" w:color="auto"/>
        <w:left w:val="none" w:sz="0" w:space="0" w:color="auto"/>
        <w:bottom w:val="none" w:sz="0" w:space="0" w:color="auto"/>
        <w:right w:val="none" w:sz="0" w:space="0" w:color="auto"/>
      </w:divBdr>
    </w:div>
    <w:div w:id="1581135666">
      <w:bodyDiv w:val="1"/>
      <w:marLeft w:val="0"/>
      <w:marRight w:val="0"/>
      <w:marTop w:val="0"/>
      <w:marBottom w:val="0"/>
      <w:divBdr>
        <w:top w:val="none" w:sz="0" w:space="0" w:color="auto"/>
        <w:left w:val="none" w:sz="0" w:space="0" w:color="auto"/>
        <w:bottom w:val="none" w:sz="0" w:space="0" w:color="auto"/>
        <w:right w:val="none" w:sz="0" w:space="0" w:color="auto"/>
      </w:divBdr>
    </w:div>
    <w:div w:id="1584530142">
      <w:bodyDiv w:val="1"/>
      <w:marLeft w:val="0"/>
      <w:marRight w:val="0"/>
      <w:marTop w:val="0"/>
      <w:marBottom w:val="0"/>
      <w:divBdr>
        <w:top w:val="none" w:sz="0" w:space="0" w:color="auto"/>
        <w:left w:val="none" w:sz="0" w:space="0" w:color="auto"/>
        <w:bottom w:val="none" w:sz="0" w:space="0" w:color="auto"/>
        <w:right w:val="none" w:sz="0" w:space="0" w:color="auto"/>
      </w:divBdr>
    </w:div>
    <w:div w:id="1586301588">
      <w:bodyDiv w:val="1"/>
      <w:marLeft w:val="0"/>
      <w:marRight w:val="0"/>
      <w:marTop w:val="0"/>
      <w:marBottom w:val="0"/>
      <w:divBdr>
        <w:top w:val="none" w:sz="0" w:space="0" w:color="auto"/>
        <w:left w:val="none" w:sz="0" w:space="0" w:color="auto"/>
        <w:bottom w:val="none" w:sz="0" w:space="0" w:color="auto"/>
        <w:right w:val="none" w:sz="0" w:space="0" w:color="auto"/>
      </w:divBdr>
    </w:div>
    <w:div w:id="1587222881">
      <w:bodyDiv w:val="1"/>
      <w:marLeft w:val="0"/>
      <w:marRight w:val="0"/>
      <w:marTop w:val="0"/>
      <w:marBottom w:val="0"/>
      <w:divBdr>
        <w:top w:val="none" w:sz="0" w:space="0" w:color="auto"/>
        <w:left w:val="none" w:sz="0" w:space="0" w:color="auto"/>
        <w:bottom w:val="none" w:sz="0" w:space="0" w:color="auto"/>
        <w:right w:val="none" w:sz="0" w:space="0" w:color="auto"/>
      </w:divBdr>
    </w:div>
    <w:div w:id="1591349802">
      <w:bodyDiv w:val="1"/>
      <w:marLeft w:val="0"/>
      <w:marRight w:val="0"/>
      <w:marTop w:val="0"/>
      <w:marBottom w:val="0"/>
      <w:divBdr>
        <w:top w:val="none" w:sz="0" w:space="0" w:color="auto"/>
        <w:left w:val="none" w:sz="0" w:space="0" w:color="auto"/>
        <w:bottom w:val="none" w:sz="0" w:space="0" w:color="auto"/>
        <w:right w:val="none" w:sz="0" w:space="0" w:color="auto"/>
      </w:divBdr>
    </w:div>
    <w:div w:id="1599754438">
      <w:bodyDiv w:val="1"/>
      <w:marLeft w:val="0"/>
      <w:marRight w:val="0"/>
      <w:marTop w:val="0"/>
      <w:marBottom w:val="0"/>
      <w:divBdr>
        <w:top w:val="none" w:sz="0" w:space="0" w:color="auto"/>
        <w:left w:val="none" w:sz="0" w:space="0" w:color="auto"/>
        <w:bottom w:val="none" w:sz="0" w:space="0" w:color="auto"/>
        <w:right w:val="none" w:sz="0" w:space="0" w:color="auto"/>
      </w:divBdr>
    </w:div>
    <w:div w:id="1606300923">
      <w:bodyDiv w:val="1"/>
      <w:marLeft w:val="0"/>
      <w:marRight w:val="0"/>
      <w:marTop w:val="0"/>
      <w:marBottom w:val="0"/>
      <w:divBdr>
        <w:top w:val="none" w:sz="0" w:space="0" w:color="auto"/>
        <w:left w:val="none" w:sz="0" w:space="0" w:color="auto"/>
        <w:bottom w:val="none" w:sz="0" w:space="0" w:color="auto"/>
        <w:right w:val="none" w:sz="0" w:space="0" w:color="auto"/>
      </w:divBdr>
    </w:div>
    <w:div w:id="1606573247">
      <w:bodyDiv w:val="1"/>
      <w:marLeft w:val="0"/>
      <w:marRight w:val="0"/>
      <w:marTop w:val="0"/>
      <w:marBottom w:val="0"/>
      <w:divBdr>
        <w:top w:val="none" w:sz="0" w:space="0" w:color="auto"/>
        <w:left w:val="none" w:sz="0" w:space="0" w:color="auto"/>
        <w:bottom w:val="none" w:sz="0" w:space="0" w:color="auto"/>
        <w:right w:val="none" w:sz="0" w:space="0" w:color="auto"/>
      </w:divBdr>
    </w:div>
    <w:div w:id="1609727804">
      <w:bodyDiv w:val="1"/>
      <w:marLeft w:val="0"/>
      <w:marRight w:val="0"/>
      <w:marTop w:val="0"/>
      <w:marBottom w:val="0"/>
      <w:divBdr>
        <w:top w:val="none" w:sz="0" w:space="0" w:color="auto"/>
        <w:left w:val="none" w:sz="0" w:space="0" w:color="auto"/>
        <w:bottom w:val="none" w:sz="0" w:space="0" w:color="auto"/>
        <w:right w:val="none" w:sz="0" w:space="0" w:color="auto"/>
      </w:divBdr>
    </w:div>
    <w:div w:id="1610434758">
      <w:bodyDiv w:val="1"/>
      <w:marLeft w:val="0"/>
      <w:marRight w:val="0"/>
      <w:marTop w:val="0"/>
      <w:marBottom w:val="0"/>
      <w:divBdr>
        <w:top w:val="none" w:sz="0" w:space="0" w:color="auto"/>
        <w:left w:val="none" w:sz="0" w:space="0" w:color="auto"/>
        <w:bottom w:val="none" w:sz="0" w:space="0" w:color="auto"/>
        <w:right w:val="none" w:sz="0" w:space="0" w:color="auto"/>
      </w:divBdr>
    </w:div>
    <w:div w:id="1613590560">
      <w:bodyDiv w:val="1"/>
      <w:marLeft w:val="0"/>
      <w:marRight w:val="0"/>
      <w:marTop w:val="0"/>
      <w:marBottom w:val="0"/>
      <w:divBdr>
        <w:top w:val="none" w:sz="0" w:space="0" w:color="auto"/>
        <w:left w:val="none" w:sz="0" w:space="0" w:color="auto"/>
        <w:bottom w:val="none" w:sz="0" w:space="0" w:color="auto"/>
        <w:right w:val="none" w:sz="0" w:space="0" w:color="auto"/>
      </w:divBdr>
    </w:div>
    <w:div w:id="1619415224">
      <w:bodyDiv w:val="1"/>
      <w:marLeft w:val="0"/>
      <w:marRight w:val="0"/>
      <w:marTop w:val="0"/>
      <w:marBottom w:val="0"/>
      <w:divBdr>
        <w:top w:val="none" w:sz="0" w:space="0" w:color="auto"/>
        <w:left w:val="none" w:sz="0" w:space="0" w:color="auto"/>
        <w:bottom w:val="none" w:sz="0" w:space="0" w:color="auto"/>
        <w:right w:val="none" w:sz="0" w:space="0" w:color="auto"/>
      </w:divBdr>
    </w:div>
    <w:div w:id="1626696099">
      <w:bodyDiv w:val="1"/>
      <w:marLeft w:val="0"/>
      <w:marRight w:val="0"/>
      <w:marTop w:val="0"/>
      <w:marBottom w:val="0"/>
      <w:divBdr>
        <w:top w:val="none" w:sz="0" w:space="0" w:color="auto"/>
        <w:left w:val="none" w:sz="0" w:space="0" w:color="auto"/>
        <w:bottom w:val="none" w:sz="0" w:space="0" w:color="auto"/>
        <w:right w:val="none" w:sz="0" w:space="0" w:color="auto"/>
      </w:divBdr>
    </w:div>
    <w:div w:id="1629554775">
      <w:bodyDiv w:val="1"/>
      <w:marLeft w:val="0"/>
      <w:marRight w:val="0"/>
      <w:marTop w:val="0"/>
      <w:marBottom w:val="0"/>
      <w:divBdr>
        <w:top w:val="none" w:sz="0" w:space="0" w:color="auto"/>
        <w:left w:val="none" w:sz="0" w:space="0" w:color="auto"/>
        <w:bottom w:val="none" w:sz="0" w:space="0" w:color="auto"/>
        <w:right w:val="none" w:sz="0" w:space="0" w:color="auto"/>
      </w:divBdr>
    </w:div>
    <w:div w:id="1631010297">
      <w:bodyDiv w:val="1"/>
      <w:marLeft w:val="0"/>
      <w:marRight w:val="0"/>
      <w:marTop w:val="0"/>
      <w:marBottom w:val="0"/>
      <w:divBdr>
        <w:top w:val="none" w:sz="0" w:space="0" w:color="auto"/>
        <w:left w:val="none" w:sz="0" w:space="0" w:color="auto"/>
        <w:bottom w:val="none" w:sz="0" w:space="0" w:color="auto"/>
        <w:right w:val="none" w:sz="0" w:space="0" w:color="auto"/>
      </w:divBdr>
    </w:div>
    <w:div w:id="1631281799">
      <w:bodyDiv w:val="1"/>
      <w:marLeft w:val="0"/>
      <w:marRight w:val="0"/>
      <w:marTop w:val="0"/>
      <w:marBottom w:val="0"/>
      <w:divBdr>
        <w:top w:val="none" w:sz="0" w:space="0" w:color="auto"/>
        <w:left w:val="none" w:sz="0" w:space="0" w:color="auto"/>
        <w:bottom w:val="none" w:sz="0" w:space="0" w:color="auto"/>
        <w:right w:val="none" w:sz="0" w:space="0" w:color="auto"/>
      </w:divBdr>
    </w:div>
    <w:div w:id="1636832470">
      <w:bodyDiv w:val="1"/>
      <w:marLeft w:val="0"/>
      <w:marRight w:val="0"/>
      <w:marTop w:val="0"/>
      <w:marBottom w:val="0"/>
      <w:divBdr>
        <w:top w:val="none" w:sz="0" w:space="0" w:color="auto"/>
        <w:left w:val="none" w:sz="0" w:space="0" w:color="auto"/>
        <w:bottom w:val="none" w:sz="0" w:space="0" w:color="auto"/>
        <w:right w:val="none" w:sz="0" w:space="0" w:color="auto"/>
      </w:divBdr>
    </w:div>
    <w:div w:id="1637947106">
      <w:bodyDiv w:val="1"/>
      <w:marLeft w:val="0"/>
      <w:marRight w:val="0"/>
      <w:marTop w:val="0"/>
      <w:marBottom w:val="0"/>
      <w:divBdr>
        <w:top w:val="none" w:sz="0" w:space="0" w:color="auto"/>
        <w:left w:val="none" w:sz="0" w:space="0" w:color="auto"/>
        <w:bottom w:val="none" w:sz="0" w:space="0" w:color="auto"/>
        <w:right w:val="none" w:sz="0" w:space="0" w:color="auto"/>
      </w:divBdr>
    </w:div>
    <w:div w:id="1638606363">
      <w:bodyDiv w:val="1"/>
      <w:marLeft w:val="0"/>
      <w:marRight w:val="0"/>
      <w:marTop w:val="0"/>
      <w:marBottom w:val="0"/>
      <w:divBdr>
        <w:top w:val="none" w:sz="0" w:space="0" w:color="auto"/>
        <w:left w:val="none" w:sz="0" w:space="0" w:color="auto"/>
        <w:bottom w:val="none" w:sz="0" w:space="0" w:color="auto"/>
        <w:right w:val="none" w:sz="0" w:space="0" w:color="auto"/>
      </w:divBdr>
    </w:div>
    <w:div w:id="1641300698">
      <w:bodyDiv w:val="1"/>
      <w:marLeft w:val="0"/>
      <w:marRight w:val="0"/>
      <w:marTop w:val="0"/>
      <w:marBottom w:val="0"/>
      <w:divBdr>
        <w:top w:val="none" w:sz="0" w:space="0" w:color="auto"/>
        <w:left w:val="none" w:sz="0" w:space="0" w:color="auto"/>
        <w:bottom w:val="none" w:sz="0" w:space="0" w:color="auto"/>
        <w:right w:val="none" w:sz="0" w:space="0" w:color="auto"/>
      </w:divBdr>
    </w:div>
    <w:div w:id="1642617388">
      <w:bodyDiv w:val="1"/>
      <w:marLeft w:val="0"/>
      <w:marRight w:val="0"/>
      <w:marTop w:val="0"/>
      <w:marBottom w:val="0"/>
      <w:divBdr>
        <w:top w:val="none" w:sz="0" w:space="0" w:color="auto"/>
        <w:left w:val="none" w:sz="0" w:space="0" w:color="auto"/>
        <w:bottom w:val="none" w:sz="0" w:space="0" w:color="auto"/>
        <w:right w:val="none" w:sz="0" w:space="0" w:color="auto"/>
      </w:divBdr>
    </w:div>
    <w:div w:id="1643460306">
      <w:bodyDiv w:val="1"/>
      <w:marLeft w:val="0"/>
      <w:marRight w:val="0"/>
      <w:marTop w:val="0"/>
      <w:marBottom w:val="0"/>
      <w:divBdr>
        <w:top w:val="none" w:sz="0" w:space="0" w:color="auto"/>
        <w:left w:val="none" w:sz="0" w:space="0" w:color="auto"/>
        <w:bottom w:val="none" w:sz="0" w:space="0" w:color="auto"/>
        <w:right w:val="none" w:sz="0" w:space="0" w:color="auto"/>
      </w:divBdr>
    </w:div>
    <w:div w:id="1647319726">
      <w:bodyDiv w:val="1"/>
      <w:marLeft w:val="0"/>
      <w:marRight w:val="0"/>
      <w:marTop w:val="0"/>
      <w:marBottom w:val="0"/>
      <w:divBdr>
        <w:top w:val="none" w:sz="0" w:space="0" w:color="auto"/>
        <w:left w:val="none" w:sz="0" w:space="0" w:color="auto"/>
        <w:bottom w:val="none" w:sz="0" w:space="0" w:color="auto"/>
        <w:right w:val="none" w:sz="0" w:space="0" w:color="auto"/>
      </w:divBdr>
    </w:div>
    <w:div w:id="1652514253">
      <w:bodyDiv w:val="1"/>
      <w:marLeft w:val="0"/>
      <w:marRight w:val="0"/>
      <w:marTop w:val="0"/>
      <w:marBottom w:val="0"/>
      <w:divBdr>
        <w:top w:val="none" w:sz="0" w:space="0" w:color="auto"/>
        <w:left w:val="none" w:sz="0" w:space="0" w:color="auto"/>
        <w:bottom w:val="none" w:sz="0" w:space="0" w:color="auto"/>
        <w:right w:val="none" w:sz="0" w:space="0" w:color="auto"/>
      </w:divBdr>
    </w:div>
    <w:div w:id="1656108865">
      <w:bodyDiv w:val="1"/>
      <w:marLeft w:val="0"/>
      <w:marRight w:val="0"/>
      <w:marTop w:val="0"/>
      <w:marBottom w:val="0"/>
      <w:divBdr>
        <w:top w:val="none" w:sz="0" w:space="0" w:color="auto"/>
        <w:left w:val="none" w:sz="0" w:space="0" w:color="auto"/>
        <w:bottom w:val="none" w:sz="0" w:space="0" w:color="auto"/>
        <w:right w:val="none" w:sz="0" w:space="0" w:color="auto"/>
      </w:divBdr>
    </w:div>
    <w:div w:id="1657220317">
      <w:bodyDiv w:val="1"/>
      <w:marLeft w:val="0"/>
      <w:marRight w:val="0"/>
      <w:marTop w:val="0"/>
      <w:marBottom w:val="0"/>
      <w:divBdr>
        <w:top w:val="none" w:sz="0" w:space="0" w:color="auto"/>
        <w:left w:val="none" w:sz="0" w:space="0" w:color="auto"/>
        <w:bottom w:val="none" w:sz="0" w:space="0" w:color="auto"/>
        <w:right w:val="none" w:sz="0" w:space="0" w:color="auto"/>
      </w:divBdr>
    </w:div>
    <w:div w:id="1657568003">
      <w:bodyDiv w:val="1"/>
      <w:marLeft w:val="0"/>
      <w:marRight w:val="0"/>
      <w:marTop w:val="0"/>
      <w:marBottom w:val="0"/>
      <w:divBdr>
        <w:top w:val="none" w:sz="0" w:space="0" w:color="auto"/>
        <w:left w:val="none" w:sz="0" w:space="0" w:color="auto"/>
        <w:bottom w:val="none" w:sz="0" w:space="0" w:color="auto"/>
        <w:right w:val="none" w:sz="0" w:space="0" w:color="auto"/>
      </w:divBdr>
    </w:div>
    <w:div w:id="1659728321">
      <w:bodyDiv w:val="1"/>
      <w:marLeft w:val="0"/>
      <w:marRight w:val="0"/>
      <w:marTop w:val="0"/>
      <w:marBottom w:val="0"/>
      <w:divBdr>
        <w:top w:val="none" w:sz="0" w:space="0" w:color="auto"/>
        <w:left w:val="none" w:sz="0" w:space="0" w:color="auto"/>
        <w:bottom w:val="none" w:sz="0" w:space="0" w:color="auto"/>
        <w:right w:val="none" w:sz="0" w:space="0" w:color="auto"/>
      </w:divBdr>
    </w:div>
    <w:div w:id="1668703086">
      <w:bodyDiv w:val="1"/>
      <w:marLeft w:val="0"/>
      <w:marRight w:val="0"/>
      <w:marTop w:val="0"/>
      <w:marBottom w:val="0"/>
      <w:divBdr>
        <w:top w:val="none" w:sz="0" w:space="0" w:color="auto"/>
        <w:left w:val="none" w:sz="0" w:space="0" w:color="auto"/>
        <w:bottom w:val="none" w:sz="0" w:space="0" w:color="auto"/>
        <w:right w:val="none" w:sz="0" w:space="0" w:color="auto"/>
      </w:divBdr>
    </w:div>
    <w:div w:id="1669743902">
      <w:bodyDiv w:val="1"/>
      <w:marLeft w:val="0"/>
      <w:marRight w:val="0"/>
      <w:marTop w:val="0"/>
      <w:marBottom w:val="0"/>
      <w:divBdr>
        <w:top w:val="none" w:sz="0" w:space="0" w:color="auto"/>
        <w:left w:val="none" w:sz="0" w:space="0" w:color="auto"/>
        <w:bottom w:val="none" w:sz="0" w:space="0" w:color="auto"/>
        <w:right w:val="none" w:sz="0" w:space="0" w:color="auto"/>
      </w:divBdr>
    </w:div>
    <w:div w:id="1673292033">
      <w:bodyDiv w:val="1"/>
      <w:marLeft w:val="0"/>
      <w:marRight w:val="0"/>
      <w:marTop w:val="0"/>
      <w:marBottom w:val="0"/>
      <w:divBdr>
        <w:top w:val="none" w:sz="0" w:space="0" w:color="auto"/>
        <w:left w:val="none" w:sz="0" w:space="0" w:color="auto"/>
        <w:bottom w:val="none" w:sz="0" w:space="0" w:color="auto"/>
        <w:right w:val="none" w:sz="0" w:space="0" w:color="auto"/>
      </w:divBdr>
    </w:div>
    <w:div w:id="1677152351">
      <w:bodyDiv w:val="1"/>
      <w:marLeft w:val="0"/>
      <w:marRight w:val="0"/>
      <w:marTop w:val="0"/>
      <w:marBottom w:val="0"/>
      <w:divBdr>
        <w:top w:val="none" w:sz="0" w:space="0" w:color="auto"/>
        <w:left w:val="none" w:sz="0" w:space="0" w:color="auto"/>
        <w:bottom w:val="none" w:sz="0" w:space="0" w:color="auto"/>
        <w:right w:val="none" w:sz="0" w:space="0" w:color="auto"/>
      </w:divBdr>
    </w:div>
    <w:div w:id="1680306544">
      <w:bodyDiv w:val="1"/>
      <w:marLeft w:val="0"/>
      <w:marRight w:val="0"/>
      <w:marTop w:val="0"/>
      <w:marBottom w:val="0"/>
      <w:divBdr>
        <w:top w:val="none" w:sz="0" w:space="0" w:color="auto"/>
        <w:left w:val="none" w:sz="0" w:space="0" w:color="auto"/>
        <w:bottom w:val="none" w:sz="0" w:space="0" w:color="auto"/>
        <w:right w:val="none" w:sz="0" w:space="0" w:color="auto"/>
      </w:divBdr>
    </w:div>
    <w:div w:id="1681814805">
      <w:bodyDiv w:val="1"/>
      <w:marLeft w:val="0"/>
      <w:marRight w:val="0"/>
      <w:marTop w:val="0"/>
      <w:marBottom w:val="0"/>
      <w:divBdr>
        <w:top w:val="none" w:sz="0" w:space="0" w:color="auto"/>
        <w:left w:val="none" w:sz="0" w:space="0" w:color="auto"/>
        <w:bottom w:val="none" w:sz="0" w:space="0" w:color="auto"/>
        <w:right w:val="none" w:sz="0" w:space="0" w:color="auto"/>
      </w:divBdr>
    </w:div>
    <w:div w:id="1682470718">
      <w:bodyDiv w:val="1"/>
      <w:marLeft w:val="0"/>
      <w:marRight w:val="0"/>
      <w:marTop w:val="0"/>
      <w:marBottom w:val="0"/>
      <w:divBdr>
        <w:top w:val="none" w:sz="0" w:space="0" w:color="auto"/>
        <w:left w:val="none" w:sz="0" w:space="0" w:color="auto"/>
        <w:bottom w:val="none" w:sz="0" w:space="0" w:color="auto"/>
        <w:right w:val="none" w:sz="0" w:space="0" w:color="auto"/>
      </w:divBdr>
    </w:div>
    <w:div w:id="1682703356">
      <w:bodyDiv w:val="1"/>
      <w:marLeft w:val="0"/>
      <w:marRight w:val="0"/>
      <w:marTop w:val="0"/>
      <w:marBottom w:val="0"/>
      <w:divBdr>
        <w:top w:val="none" w:sz="0" w:space="0" w:color="auto"/>
        <w:left w:val="none" w:sz="0" w:space="0" w:color="auto"/>
        <w:bottom w:val="none" w:sz="0" w:space="0" w:color="auto"/>
        <w:right w:val="none" w:sz="0" w:space="0" w:color="auto"/>
      </w:divBdr>
    </w:div>
    <w:div w:id="1685395934">
      <w:bodyDiv w:val="1"/>
      <w:marLeft w:val="0"/>
      <w:marRight w:val="0"/>
      <w:marTop w:val="0"/>
      <w:marBottom w:val="0"/>
      <w:divBdr>
        <w:top w:val="none" w:sz="0" w:space="0" w:color="auto"/>
        <w:left w:val="none" w:sz="0" w:space="0" w:color="auto"/>
        <w:bottom w:val="none" w:sz="0" w:space="0" w:color="auto"/>
        <w:right w:val="none" w:sz="0" w:space="0" w:color="auto"/>
      </w:divBdr>
    </w:div>
    <w:div w:id="1692293106">
      <w:bodyDiv w:val="1"/>
      <w:marLeft w:val="0"/>
      <w:marRight w:val="0"/>
      <w:marTop w:val="0"/>
      <w:marBottom w:val="0"/>
      <w:divBdr>
        <w:top w:val="none" w:sz="0" w:space="0" w:color="auto"/>
        <w:left w:val="none" w:sz="0" w:space="0" w:color="auto"/>
        <w:bottom w:val="none" w:sz="0" w:space="0" w:color="auto"/>
        <w:right w:val="none" w:sz="0" w:space="0" w:color="auto"/>
      </w:divBdr>
    </w:div>
    <w:div w:id="1693148893">
      <w:bodyDiv w:val="1"/>
      <w:marLeft w:val="0"/>
      <w:marRight w:val="0"/>
      <w:marTop w:val="0"/>
      <w:marBottom w:val="0"/>
      <w:divBdr>
        <w:top w:val="none" w:sz="0" w:space="0" w:color="auto"/>
        <w:left w:val="none" w:sz="0" w:space="0" w:color="auto"/>
        <w:bottom w:val="none" w:sz="0" w:space="0" w:color="auto"/>
        <w:right w:val="none" w:sz="0" w:space="0" w:color="auto"/>
      </w:divBdr>
    </w:div>
    <w:div w:id="1696811152">
      <w:bodyDiv w:val="1"/>
      <w:marLeft w:val="0"/>
      <w:marRight w:val="0"/>
      <w:marTop w:val="0"/>
      <w:marBottom w:val="0"/>
      <w:divBdr>
        <w:top w:val="none" w:sz="0" w:space="0" w:color="auto"/>
        <w:left w:val="none" w:sz="0" w:space="0" w:color="auto"/>
        <w:bottom w:val="none" w:sz="0" w:space="0" w:color="auto"/>
        <w:right w:val="none" w:sz="0" w:space="0" w:color="auto"/>
      </w:divBdr>
    </w:div>
    <w:div w:id="1700617484">
      <w:bodyDiv w:val="1"/>
      <w:marLeft w:val="0"/>
      <w:marRight w:val="0"/>
      <w:marTop w:val="0"/>
      <w:marBottom w:val="0"/>
      <w:divBdr>
        <w:top w:val="none" w:sz="0" w:space="0" w:color="auto"/>
        <w:left w:val="none" w:sz="0" w:space="0" w:color="auto"/>
        <w:bottom w:val="none" w:sz="0" w:space="0" w:color="auto"/>
        <w:right w:val="none" w:sz="0" w:space="0" w:color="auto"/>
      </w:divBdr>
    </w:div>
    <w:div w:id="1701196947">
      <w:bodyDiv w:val="1"/>
      <w:marLeft w:val="0"/>
      <w:marRight w:val="0"/>
      <w:marTop w:val="0"/>
      <w:marBottom w:val="0"/>
      <w:divBdr>
        <w:top w:val="none" w:sz="0" w:space="0" w:color="auto"/>
        <w:left w:val="none" w:sz="0" w:space="0" w:color="auto"/>
        <w:bottom w:val="none" w:sz="0" w:space="0" w:color="auto"/>
        <w:right w:val="none" w:sz="0" w:space="0" w:color="auto"/>
      </w:divBdr>
    </w:div>
    <w:div w:id="1704402357">
      <w:bodyDiv w:val="1"/>
      <w:marLeft w:val="0"/>
      <w:marRight w:val="0"/>
      <w:marTop w:val="0"/>
      <w:marBottom w:val="0"/>
      <w:divBdr>
        <w:top w:val="none" w:sz="0" w:space="0" w:color="auto"/>
        <w:left w:val="none" w:sz="0" w:space="0" w:color="auto"/>
        <w:bottom w:val="none" w:sz="0" w:space="0" w:color="auto"/>
        <w:right w:val="none" w:sz="0" w:space="0" w:color="auto"/>
      </w:divBdr>
    </w:div>
    <w:div w:id="1704475573">
      <w:bodyDiv w:val="1"/>
      <w:marLeft w:val="0"/>
      <w:marRight w:val="0"/>
      <w:marTop w:val="0"/>
      <w:marBottom w:val="0"/>
      <w:divBdr>
        <w:top w:val="none" w:sz="0" w:space="0" w:color="auto"/>
        <w:left w:val="none" w:sz="0" w:space="0" w:color="auto"/>
        <w:bottom w:val="none" w:sz="0" w:space="0" w:color="auto"/>
        <w:right w:val="none" w:sz="0" w:space="0" w:color="auto"/>
      </w:divBdr>
    </w:div>
    <w:div w:id="1706373134">
      <w:bodyDiv w:val="1"/>
      <w:marLeft w:val="0"/>
      <w:marRight w:val="0"/>
      <w:marTop w:val="0"/>
      <w:marBottom w:val="0"/>
      <w:divBdr>
        <w:top w:val="none" w:sz="0" w:space="0" w:color="auto"/>
        <w:left w:val="none" w:sz="0" w:space="0" w:color="auto"/>
        <w:bottom w:val="none" w:sz="0" w:space="0" w:color="auto"/>
        <w:right w:val="none" w:sz="0" w:space="0" w:color="auto"/>
      </w:divBdr>
    </w:div>
    <w:div w:id="1706522089">
      <w:bodyDiv w:val="1"/>
      <w:marLeft w:val="0"/>
      <w:marRight w:val="0"/>
      <w:marTop w:val="0"/>
      <w:marBottom w:val="0"/>
      <w:divBdr>
        <w:top w:val="none" w:sz="0" w:space="0" w:color="auto"/>
        <w:left w:val="none" w:sz="0" w:space="0" w:color="auto"/>
        <w:bottom w:val="none" w:sz="0" w:space="0" w:color="auto"/>
        <w:right w:val="none" w:sz="0" w:space="0" w:color="auto"/>
      </w:divBdr>
    </w:div>
    <w:div w:id="1708145443">
      <w:bodyDiv w:val="1"/>
      <w:marLeft w:val="0"/>
      <w:marRight w:val="0"/>
      <w:marTop w:val="0"/>
      <w:marBottom w:val="0"/>
      <w:divBdr>
        <w:top w:val="none" w:sz="0" w:space="0" w:color="auto"/>
        <w:left w:val="none" w:sz="0" w:space="0" w:color="auto"/>
        <w:bottom w:val="none" w:sz="0" w:space="0" w:color="auto"/>
        <w:right w:val="none" w:sz="0" w:space="0" w:color="auto"/>
      </w:divBdr>
    </w:div>
    <w:div w:id="1710908759">
      <w:bodyDiv w:val="1"/>
      <w:marLeft w:val="0"/>
      <w:marRight w:val="0"/>
      <w:marTop w:val="0"/>
      <w:marBottom w:val="0"/>
      <w:divBdr>
        <w:top w:val="none" w:sz="0" w:space="0" w:color="auto"/>
        <w:left w:val="none" w:sz="0" w:space="0" w:color="auto"/>
        <w:bottom w:val="none" w:sz="0" w:space="0" w:color="auto"/>
        <w:right w:val="none" w:sz="0" w:space="0" w:color="auto"/>
      </w:divBdr>
    </w:div>
    <w:div w:id="1712874692">
      <w:bodyDiv w:val="1"/>
      <w:marLeft w:val="0"/>
      <w:marRight w:val="0"/>
      <w:marTop w:val="0"/>
      <w:marBottom w:val="0"/>
      <w:divBdr>
        <w:top w:val="none" w:sz="0" w:space="0" w:color="auto"/>
        <w:left w:val="none" w:sz="0" w:space="0" w:color="auto"/>
        <w:bottom w:val="none" w:sz="0" w:space="0" w:color="auto"/>
        <w:right w:val="none" w:sz="0" w:space="0" w:color="auto"/>
      </w:divBdr>
    </w:div>
    <w:div w:id="1712877984">
      <w:bodyDiv w:val="1"/>
      <w:marLeft w:val="0"/>
      <w:marRight w:val="0"/>
      <w:marTop w:val="0"/>
      <w:marBottom w:val="0"/>
      <w:divBdr>
        <w:top w:val="none" w:sz="0" w:space="0" w:color="auto"/>
        <w:left w:val="none" w:sz="0" w:space="0" w:color="auto"/>
        <w:bottom w:val="none" w:sz="0" w:space="0" w:color="auto"/>
        <w:right w:val="none" w:sz="0" w:space="0" w:color="auto"/>
      </w:divBdr>
    </w:div>
    <w:div w:id="1713069996">
      <w:bodyDiv w:val="1"/>
      <w:marLeft w:val="0"/>
      <w:marRight w:val="0"/>
      <w:marTop w:val="0"/>
      <w:marBottom w:val="0"/>
      <w:divBdr>
        <w:top w:val="none" w:sz="0" w:space="0" w:color="auto"/>
        <w:left w:val="none" w:sz="0" w:space="0" w:color="auto"/>
        <w:bottom w:val="none" w:sz="0" w:space="0" w:color="auto"/>
        <w:right w:val="none" w:sz="0" w:space="0" w:color="auto"/>
      </w:divBdr>
    </w:div>
    <w:div w:id="1715276587">
      <w:bodyDiv w:val="1"/>
      <w:marLeft w:val="0"/>
      <w:marRight w:val="0"/>
      <w:marTop w:val="0"/>
      <w:marBottom w:val="0"/>
      <w:divBdr>
        <w:top w:val="none" w:sz="0" w:space="0" w:color="auto"/>
        <w:left w:val="none" w:sz="0" w:space="0" w:color="auto"/>
        <w:bottom w:val="none" w:sz="0" w:space="0" w:color="auto"/>
        <w:right w:val="none" w:sz="0" w:space="0" w:color="auto"/>
      </w:divBdr>
    </w:div>
    <w:div w:id="1715421738">
      <w:bodyDiv w:val="1"/>
      <w:marLeft w:val="0"/>
      <w:marRight w:val="0"/>
      <w:marTop w:val="0"/>
      <w:marBottom w:val="0"/>
      <w:divBdr>
        <w:top w:val="none" w:sz="0" w:space="0" w:color="auto"/>
        <w:left w:val="none" w:sz="0" w:space="0" w:color="auto"/>
        <w:bottom w:val="none" w:sz="0" w:space="0" w:color="auto"/>
        <w:right w:val="none" w:sz="0" w:space="0" w:color="auto"/>
      </w:divBdr>
    </w:div>
    <w:div w:id="1721244900">
      <w:bodyDiv w:val="1"/>
      <w:marLeft w:val="0"/>
      <w:marRight w:val="0"/>
      <w:marTop w:val="0"/>
      <w:marBottom w:val="0"/>
      <w:divBdr>
        <w:top w:val="none" w:sz="0" w:space="0" w:color="auto"/>
        <w:left w:val="none" w:sz="0" w:space="0" w:color="auto"/>
        <w:bottom w:val="none" w:sz="0" w:space="0" w:color="auto"/>
        <w:right w:val="none" w:sz="0" w:space="0" w:color="auto"/>
      </w:divBdr>
    </w:div>
    <w:div w:id="1725180443">
      <w:bodyDiv w:val="1"/>
      <w:marLeft w:val="0"/>
      <w:marRight w:val="0"/>
      <w:marTop w:val="0"/>
      <w:marBottom w:val="0"/>
      <w:divBdr>
        <w:top w:val="none" w:sz="0" w:space="0" w:color="auto"/>
        <w:left w:val="none" w:sz="0" w:space="0" w:color="auto"/>
        <w:bottom w:val="none" w:sz="0" w:space="0" w:color="auto"/>
        <w:right w:val="none" w:sz="0" w:space="0" w:color="auto"/>
      </w:divBdr>
    </w:div>
    <w:div w:id="1726022256">
      <w:bodyDiv w:val="1"/>
      <w:marLeft w:val="0"/>
      <w:marRight w:val="0"/>
      <w:marTop w:val="0"/>
      <w:marBottom w:val="0"/>
      <w:divBdr>
        <w:top w:val="none" w:sz="0" w:space="0" w:color="auto"/>
        <w:left w:val="none" w:sz="0" w:space="0" w:color="auto"/>
        <w:bottom w:val="none" w:sz="0" w:space="0" w:color="auto"/>
        <w:right w:val="none" w:sz="0" w:space="0" w:color="auto"/>
      </w:divBdr>
    </w:div>
    <w:div w:id="1729911997">
      <w:bodyDiv w:val="1"/>
      <w:marLeft w:val="0"/>
      <w:marRight w:val="0"/>
      <w:marTop w:val="0"/>
      <w:marBottom w:val="0"/>
      <w:divBdr>
        <w:top w:val="none" w:sz="0" w:space="0" w:color="auto"/>
        <w:left w:val="none" w:sz="0" w:space="0" w:color="auto"/>
        <w:bottom w:val="none" w:sz="0" w:space="0" w:color="auto"/>
        <w:right w:val="none" w:sz="0" w:space="0" w:color="auto"/>
      </w:divBdr>
    </w:div>
    <w:div w:id="1731148499">
      <w:bodyDiv w:val="1"/>
      <w:marLeft w:val="0"/>
      <w:marRight w:val="0"/>
      <w:marTop w:val="0"/>
      <w:marBottom w:val="0"/>
      <w:divBdr>
        <w:top w:val="none" w:sz="0" w:space="0" w:color="auto"/>
        <w:left w:val="none" w:sz="0" w:space="0" w:color="auto"/>
        <w:bottom w:val="none" w:sz="0" w:space="0" w:color="auto"/>
        <w:right w:val="none" w:sz="0" w:space="0" w:color="auto"/>
      </w:divBdr>
    </w:div>
    <w:div w:id="1735005904">
      <w:bodyDiv w:val="1"/>
      <w:marLeft w:val="0"/>
      <w:marRight w:val="0"/>
      <w:marTop w:val="0"/>
      <w:marBottom w:val="0"/>
      <w:divBdr>
        <w:top w:val="none" w:sz="0" w:space="0" w:color="auto"/>
        <w:left w:val="none" w:sz="0" w:space="0" w:color="auto"/>
        <w:bottom w:val="none" w:sz="0" w:space="0" w:color="auto"/>
        <w:right w:val="none" w:sz="0" w:space="0" w:color="auto"/>
      </w:divBdr>
    </w:div>
    <w:div w:id="1736395172">
      <w:bodyDiv w:val="1"/>
      <w:marLeft w:val="0"/>
      <w:marRight w:val="0"/>
      <w:marTop w:val="0"/>
      <w:marBottom w:val="0"/>
      <w:divBdr>
        <w:top w:val="none" w:sz="0" w:space="0" w:color="auto"/>
        <w:left w:val="none" w:sz="0" w:space="0" w:color="auto"/>
        <w:bottom w:val="none" w:sz="0" w:space="0" w:color="auto"/>
        <w:right w:val="none" w:sz="0" w:space="0" w:color="auto"/>
      </w:divBdr>
    </w:div>
    <w:div w:id="1742095477">
      <w:bodyDiv w:val="1"/>
      <w:marLeft w:val="0"/>
      <w:marRight w:val="0"/>
      <w:marTop w:val="0"/>
      <w:marBottom w:val="0"/>
      <w:divBdr>
        <w:top w:val="none" w:sz="0" w:space="0" w:color="auto"/>
        <w:left w:val="none" w:sz="0" w:space="0" w:color="auto"/>
        <w:bottom w:val="none" w:sz="0" w:space="0" w:color="auto"/>
        <w:right w:val="none" w:sz="0" w:space="0" w:color="auto"/>
      </w:divBdr>
    </w:div>
    <w:div w:id="1742437084">
      <w:bodyDiv w:val="1"/>
      <w:marLeft w:val="0"/>
      <w:marRight w:val="0"/>
      <w:marTop w:val="0"/>
      <w:marBottom w:val="0"/>
      <w:divBdr>
        <w:top w:val="none" w:sz="0" w:space="0" w:color="auto"/>
        <w:left w:val="none" w:sz="0" w:space="0" w:color="auto"/>
        <w:bottom w:val="none" w:sz="0" w:space="0" w:color="auto"/>
        <w:right w:val="none" w:sz="0" w:space="0" w:color="auto"/>
      </w:divBdr>
    </w:div>
    <w:div w:id="1743407235">
      <w:bodyDiv w:val="1"/>
      <w:marLeft w:val="0"/>
      <w:marRight w:val="0"/>
      <w:marTop w:val="0"/>
      <w:marBottom w:val="0"/>
      <w:divBdr>
        <w:top w:val="none" w:sz="0" w:space="0" w:color="auto"/>
        <w:left w:val="none" w:sz="0" w:space="0" w:color="auto"/>
        <w:bottom w:val="none" w:sz="0" w:space="0" w:color="auto"/>
        <w:right w:val="none" w:sz="0" w:space="0" w:color="auto"/>
      </w:divBdr>
    </w:div>
    <w:div w:id="1747724342">
      <w:bodyDiv w:val="1"/>
      <w:marLeft w:val="0"/>
      <w:marRight w:val="0"/>
      <w:marTop w:val="0"/>
      <w:marBottom w:val="0"/>
      <w:divBdr>
        <w:top w:val="none" w:sz="0" w:space="0" w:color="auto"/>
        <w:left w:val="none" w:sz="0" w:space="0" w:color="auto"/>
        <w:bottom w:val="none" w:sz="0" w:space="0" w:color="auto"/>
        <w:right w:val="none" w:sz="0" w:space="0" w:color="auto"/>
      </w:divBdr>
    </w:div>
    <w:div w:id="1754617626">
      <w:bodyDiv w:val="1"/>
      <w:marLeft w:val="0"/>
      <w:marRight w:val="0"/>
      <w:marTop w:val="0"/>
      <w:marBottom w:val="0"/>
      <w:divBdr>
        <w:top w:val="none" w:sz="0" w:space="0" w:color="auto"/>
        <w:left w:val="none" w:sz="0" w:space="0" w:color="auto"/>
        <w:bottom w:val="none" w:sz="0" w:space="0" w:color="auto"/>
        <w:right w:val="none" w:sz="0" w:space="0" w:color="auto"/>
      </w:divBdr>
    </w:div>
    <w:div w:id="1757827868">
      <w:bodyDiv w:val="1"/>
      <w:marLeft w:val="0"/>
      <w:marRight w:val="0"/>
      <w:marTop w:val="0"/>
      <w:marBottom w:val="0"/>
      <w:divBdr>
        <w:top w:val="none" w:sz="0" w:space="0" w:color="auto"/>
        <w:left w:val="none" w:sz="0" w:space="0" w:color="auto"/>
        <w:bottom w:val="none" w:sz="0" w:space="0" w:color="auto"/>
        <w:right w:val="none" w:sz="0" w:space="0" w:color="auto"/>
      </w:divBdr>
    </w:div>
    <w:div w:id="1758789897">
      <w:bodyDiv w:val="1"/>
      <w:marLeft w:val="0"/>
      <w:marRight w:val="0"/>
      <w:marTop w:val="0"/>
      <w:marBottom w:val="0"/>
      <w:divBdr>
        <w:top w:val="none" w:sz="0" w:space="0" w:color="auto"/>
        <w:left w:val="none" w:sz="0" w:space="0" w:color="auto"/>
        <w:bottom w:val="none" w:sz="0" w:space="0" w:color="auto"/>
        <w:right w:val="none" w:sz="0" w:space="0" w:color="auto"/>
      </w:divBdr>
    </w:div>
    <w:div w:id="1760053185">
      <w:bodyDiv w:val="1"/>
      <w:marLeft w:val="0"/>
      <w:marRight w:val="0"/>
      <w:marTop w:val="0"/>
      <w:marBottom w:val="0"/>
      <w:divBdr>
        <w:top w:val="none" w:sz="0" w:space="0" w:color="auto"/>
        <w:left w:val="none" w:sz="0" w:space="0" w:color="auto"/>
        <w:bottom w:val="none" w:sz="0" w:space="0" w:color="auto"/>
        <w:right w:val="none" w:sz="0" w:space="0" w:color="auto"/>
      </w:divBdr>
    </w:div>
    <w:div w:id="1762025101">
      <w:bodyDiv w:val="1"/>
      <w:marLeft w:val="0"/>
      <w:marRight w:val="0"/>
      <w:marTop w:val="0"/>
      <w:marBottom w:val="0"/>
      <w:divBdr>
        <w:top w:val="none" w:sz="0" w:space="0" w:color="auto"/>
        <w:left w:val="none" w:sz="0" w:space="0" w:color="auto"/>
        <w:bottom w:val="none" w:sz="0" w:space="0" w:color="auto"/>
        <w:right w:val="none" w:sz="0" w:space="0" w:color="auto"/>
      </w:divBdr>
    </w:div>
    <w:div w:id="1765178895">
      <w:bodyDiv w:val="1"/>
      <w:marLeft w:val="0"/>
      <w:marRight w:val="0"/>
      <w:marTop w:val="0"/>
      <w:marBottom w:val="0"/>
      <w:divBdr>
        <w:top w:val="none" w:sz="0" w:space="0" w:color="auto"/>
        <w:left w:val="none" w:sz="0" w:space="0" w:color="auto"/>
        <w:bottom w:val="none" w:sz="0" w:space="0" w:color="auto"/>
        <w:right w:val="none" w:sz="0" w:space="0" w:color="auto"/>
      </w:divBdr>
    </w:div>
    <w:div w:id="1769081165">
      <w:bodyDiv w:val="1"/>
      <w:marLeft w:val="0"/>
      <w:marRight w:val="0"/>
      <w:marTop w:val="0"/>
      <w:marBottom w:val="0"/>
      <w:divBdr>
        <w:top w:val="none" w:sz="0" w:space="0" w:color="auto"/>
        <w:left w:val="none" w:sz="0" w:space="0" w:color="auto"/>
        <w:bottom w:val="none" w:sz="0" w:space="0" w:color="auto"/>
        <w:right w:val="none" w:sz="0" w:space="0" w:color="auto"/>
      </w:divBdr>
    </w:div>
    <w:div w:id="1770004397">
      <w:bodyDiv w:val="1"/>
      <w:marLeft w:val="0"/>
      <w:marRight w:val="0"/>
      <w:marTop w:val="0"/>
      <w:marBottom w:val="0"/>
      <w:divBdr>
        <w:top w:val="none" w:sz="0" w:space="0" w:color="auto"/>
        <w:left w:val="none" w:sz="0" w:space="0" w:color="auto"/>
        <w:bottom w:val="none" w:sz="0" w:space="0" w:color="auto"/>
        <w:right w:val="none" w:sz="0" w:space="0" w:color="auto"/>
      </w:divBdr>
    </w:div>
    <w:div w:id="1770468515">
      <w:bodyDiv w:val="1"/>
      <w:marLeft w:val="0"/>
      <w:marRight w:val="0"/>
      <w:marTop w:val="0"/>
      <w:marBottom w:val="0"/>
      <w:divBdr>
        <w:top w:val="none" w:sz="0" w:space="0" w:color="auto"/>
        <w:left w:val="none" w:sz="0" w:space="0" w:color="auto"/>
        <w:bottom w:val="none" w:sz="0" w:space="0" w:color="auto"/>
        <w:right w:val="none" w:sz="0" w:space="0" w:color="auto"/>
      </w:divBdr>
    </w:div>
    <w:div w:id="1770586557">
      <w:bodyDiv w:val="1"/>
      <w:marLeft w:val="0"/>
      <w:marRight w:val="0"/>
      <w:marTop w:val="0"/>
      <w:marBottom w:val="0"/>
      <w:divBdr>
        <w:top w:val="none" w:sz="0" w:space="0" w:color="auto"/>
        <w:left w:val="none" w:sz="0" w:space="0" w:color="auto"/>
        <w:bottom w:val="none" w:sz="0" w:space="0" w:color="auto"/>
        <w:right w:val="none" w:sz="0" w:space="0" w:color="auto"/>
      </w:divBdr>
    </w:div>
    <w:div w:id="1770811841">
      <w:bodyDiv w:val="1"/>
      <w:marLeft w:val="0"/>
      <w:marRight w:val="0"/>
      <w:marTop w:val="0"/>
      <w:marBottom w:val="0"/>
      <w:divBdr>
        <w:top w:val="none" w:sz="0" w:space="0" w:color="auto"/>
        <w:left w:val="none" w:sz="0" w:space="0" w:color="auto"/>
        <w:bottom w:val="none" w:sz="0" w:space="0" w:color="auto"/>
        <w:right w:val="none" w:sz="0" w:space="0" w:color="auto"/>
      </w:divBdr>
    </w:div>
    <w:div w:id="1771117488">
      <w:bodyDiv w:val="1"/>
      <w:marLeft w:val="0"/>
      <w:marRight w:val="0"/>
      <w:marTop w:val="0"/>
      <w:marBottom w:val="0"/>
      <w:divBdr>
        <w:top w:val="none" w:sz="0" w:space="0" w:color="auto"/>
        <w:left w:val="none" w:sz="0" w:space="0" w:color="auto"/>
        <w:bottom w:val="none" w:sz="0" w:space="0" w:color="auto"/>
        <w:right w:val="none" w:sz="0" w:space="0" w:color="auto"/>
      </w:divBdr>
    </w:div>
    <w:div w:id="1774283040">
      <w:bodyDiv w:val="1"/>
      <w:marLeft w:val="0"/>
      <w:marRight w:val="0"/>
      <w:marTop w:val="0"/>
      <w:marBottom w:val="0"/>
      <w:divBdr>
        <w:top w:val="none" w:sz="0" w:space="0" w:color="auto"/>
        <w:left w:val="none" w:sz="0" w:space="0" w:color="auto"/>
        <w:bottom w:val="none" w:sz="0" w:space="0" w:color="auto"/>
        <w:right w:val="none" w:sz="0" w:space="0" w:color="auto"/>
      </w:divBdr>
    </w:div>
    <w:div w:id="1776436066">
      <w:bodyDiv w:val="1"/>
      <w:marLeft w:val="0"/>
      <w:marRight w:val="0"/>
      <w:marTop w:val="0"/>
      <w:marBottom w:val="0"/>
      <w:divBdr>
        <w:top w:val="none" w:sz="0" w:space="0" w:color="auto"/>
        <w:left w:val="none" w:sz="0" w:space="0" w:color="auto"/>
        <w:bottom w:val="none" w:sz="0" w:space="0" w:color="auto"/>
        <w:right w:val="none" w:sz="0" w:space="0" w:color="auto"/>
      </w:divBdr>
    </w:div>
    <w:div w:id="1776634523">
      <w:bodyDiv w:val="1"/>
      <w:marLeft w:val="0"/>
      <w:marRight w:val="0"/>
      <w:marTop w:val="0"/>
      <w:marBottom w:val="0"/>
      <w:divBdr>
        <w:top w:val="none" w:sz="0" w:space="0" w:color="auto"/>
        <w:left w:val="none" w:sz="0" w:space="0" w:color="auto"/>
        <w:bottom w:val="none" w:sz="0" w:space="0" w:color="auto"/>
        <w:right w:val="none" w:sz="0" w:space="0" w:color="auto"/>
      </w:divBdr>
    </w:div>
    <w:div w:id="1778715112">
      <w:bodyDiv w:val="1"/>
      <w:marLeft w:val="0"/>
      <w:marRight w:val="0"/>
      <w:marTop w:val="0"/>
      <w:marBottom w:val="0"/>
      <w:divBdr>
        <w:top w:val="none" w:sz="0" w:space="0" w:color="auto"/>
        <w:left w:val="none" w:sz="0" w:space="0" w:color="auto"/>
        <w:bottom w:val="none" w:sz="0" w:space="0" w:color="auto"/>
        <w:right w:val="none" w:sz="0" w:space="0" w:color="auto"/>
      </w:divBdr>
    </w:div>
    <w:div w:id="1778938095">
      <w:bodyDiv w:val="1"/>
      <w:marLeft w:val="0"/>
      <w:marRight w:val="0"/>
      <w:marTop w:val="0"/>
      <w:marBottom w:val="0"/>
      <w:divBdr>
        <w:top w:val="none" w:sz="0" w:space="0" w:color="auto"/>
        <w:left w:val="none" w:sz="0" w:space="0" w:color="auto"/>
        <w:bottom w:val="none" w:sz="0" w:space="0" w:color="auto"/>
        <w:right w:val="none" w:sz="0" w:space="0" w:color="auto"/>
      </w:divBdr>
    </w:div>
    <w:div w:id="1779450459">
      <w:bodyDiv w:val="1"/>
      <w:marLeft w:val="0"/>
      <w:marRight w:val="0"/>
      <w:marTop w:val="0"/>
      <w:marBottom w:val="0"/>
      <w:divBdr>
        <w:top w:val="none" w:sz="0" w:space="0" w:color="auto"/>
        <w:left w:val="none" w:sz="0" w:space="0" w:color="auto"/>
        <w:bottom w:val="none" w:sz="0" w:space="0" w:color="auto"/>
        <w:right w:val="none" w:sz="0" w:space="0" w:color="auto"/>
      </w:divBdr>
    </w:div>
    <w:div w:id="1780442699">
      <w:bodyDiv w:val="1"/>
      <w:marLeft w:val="0"/>
      <w:marRight w:val="0"/>
      <w:marTop w:val="0"/>
      <w:marBottom w:val="0"/>
      <w:divBdr>
        <w:top w:val="none" w:sz="0" w:space="0" w:color="auto"/>
        <w:left w:val="none" w:sz="0" w:space="0" w:color="auto"/>
        <w:bottom w:val="none" w:sz="0" w:space="0" w:color="auto"/>
        <w:right w:val="none" w:sz="0" w:space="0" w:color="auto"/>
      </w:divBdr>
    </w:div>
    <w:div w:id="1787458398">
      <w:bodyDiv w:val="1"/>
      <w:marLeft w:val="0"/>
      <w:marRight w:val="0"/>
      <w:marTop w:val="0"/>
      <w:marBottom w:val="0"/>
      <w:divBdr>
        <w:top w:val="none" w:sz="0" w:space="0" w:color="auto"/>
        <w:left w:val="none" w:sz="0" w:space="0" w:color="auto"/>
        <w:bottom w:val="none" w:sz="0" w:space="0" w:color="auto"/>
        <w:right w:val="none" w:sz="0" w:space="0" w:color="auto"/>
      </w:divBdr>
    </w:div>
    <w:div w:id="1797062685">
      <w:bodyDiv w:val="1"/>
      <w:marLeft w:val="0"/>
      <w:marRight w:val="0"/>
      <w:marTop w:val="0"/>
      <w:marBottom w:val="0"/>
      <w:divBdr>
        <w:top w:val="none" w:sz="0" w:space="0" w:color="auto"/>
        <w:left w:val="none" w:sz="0" w:space="0" w:color="auto"/>
        <w:bottom w:val="none" w:sz="0" w:space="0" w:color="auto"/>
        <w:right w:val="none" w:sz="0" w:space="0" w:color="auto"/>
      </w:divBdr>
    </w:div>
    <w:div w:id="1797062931">
      <w:bodyDiv w:val="1"/>
      <w:marLeft w:val="0"/>
      <w:marRight w:val="0"/>
      <w:marTop w:val="0"/>
      <w:marBottom w:val="0"/>
      <w:divBdr>
        <w:top w:val="none" w:sz="0" w:space="0" w:color="auto"/>
        <w:left w:val="none" w:sz="0" w:space="0" w:color="auto"/>
        <w:bottom w:val="none" w:sz="0" w:space="0" w:color="auto"/>
        <w:right w:val="none" w:sz="0" w:space="0" w:color="auto"/>
      </w:divBdr>
    </w:div>
    <w:div w:id="1803036195">
      <w:bodyDiv w:val="1"/>
      <w:marLeft w:val="0"/>
      <w:marRight w:val="0"/>
      <w:marTop w:val="0"/>
      <w:marBottom w:val="0"/>
      <w:divBdr>
        <w:top w:val="none" w:sz="0" w:space="0" w:color="auto"/>
        <w:left w:val="none" w:sz="0" w:space="0" w:color="auto"/>
        <w:bottom w:val="none" w:sz="0" w:space="0" w:color="auto"/>
        <w:right w:val="none" w:sz="0" w:space="0" w:color="auto"/>
      </w:divBdr>
    </w:div>
    <w:div w:id="1803230473">
      <w:bodyDiv w:val="1"/>
      <w:marLeft w:val="0"/>
      <w:marRight w:val="0"/>
      <w:marTop w:val="0"/>
      <w:marBottom w:val="0"/>
      <w:divBdr>
        <w:top w:val="none" w:sz="0" w:space="0" w:color="auto"/>
        <w:left w:val="none" w:sz="0" w:space="0" w:color="auto"/>
        <w:bottom w:val="none" w:sz="0" w:space="0" w:color="auto"/>
        <w:right w:val="none" w:sz="0" w:space="0" w:color="auto"/>
      </w:divBdr>
    </w:div>
    <w:div w:id="1810440919">
      <w:bodyDiv w:val="1"/>
      <w:marLeft w:val="0"/>
      <w:marRight w:val="0"/>
      <w:marTop w:val="0"/>
      <w:marBottom w:val="0"/>
      <w:divBdr>
        <w:top w:val="none" w:sz="0" w:space="0" w:color="auto"/>
        <w:left w:val="none" w:sz="0" w:space="0" w:color="auto"/>
        <w:bottom w:val="none" w:sz="0" w:space="0" w:color="auto"/>
        <w:right w:val="none" w:sz="0" w:space="0" w:color="auto"/>
      </w:divBdr>
    </w:div>
    <w:div w:id="1811942690">
      <w:bodyDiv w:val="1"/>
      <w:marLeft w:val="0"/>
      <w:marRight w:val="0"/>
      <w:marTop w:val="0"/>
      <w:marBottom w:val="0"/>
      <w:divBdr>
        <w:top w:val="none" w:sz="0" w:space="0" w:color="auto"/>
        <w:left w:val="none" w:sz="0" w:space="0" w:color="auto"/>
        <w:bottom w:val="none" w:sz="0" w:space="0" w:color="auto"/>
        <w:right w:val="none" w:sz="0" w:space="0" w:color="auto"/>
      </w:divBdr>
    </w:div>
    <w:div w:id="1812748128">
      <w:bodyDiv w:val="1"/>
      <w:marLeft w:val="0"/>
      <w:marRight w:val="0"/>
      <w:marTop w:val="0"/>
      <w:marBottom w:val="0"/>
      <w:divBdr>
        <w:top w:val="none" w:sz="0" w:space="0" w:color="auto"/>
        <w:left w:val="none" w:sz="0" w:space="0" w:color="auto"/>
        <w:bottom w:val="none" w:sz="0" w:space="0" w:color="auto"/>
        <w:right w:val="none" w:sz="0" w:space="0" w:color="auto"/>
      </w:divBdr>
    </w:div>
    <w:div w:id="1814053767">
      <w:bodyDiv w:val="1"/>
      <w:marLeft w:val="0"/>
      <w:marRight w:val="0"/>
      <w:marTop w:val="0"/>
      <w:marBottom w:val="0"/>
      <w:divBdr>
        <w:top w:val="none" w:sz="0" w:space="0" w:color="auto"/>
        <w:left w:val="none" w:sz="0" w:space="0" w:color="auto"/>
        <w:bottom w:val="none" w:sz="0" w:space="0" w:color="auto"/>
        <w:right w:val="none" w:sz="0" w:space="0" w:color="auto"/>
      </w:divBdr>
    </w:div>
    <w:div w:id="1815635614">
      <w:bodyDiv w:val="1"/>
      <w:marLeft w:val="0"/>
      <w:marRight w:val="0"/>
      <w:marTop w:val="0"/>
      <w:marBottom w:val="0"/>
      <w:divBdr>
        <w:top w:val="none" w:sz="0" w:space="0" w:color="auto"/>
        <w:left w:val="none" w:sz="0" w:space="0" w:color="auto"/>
        <w:bottom w:val="none" w:sz="0" w:space="0" w:color="auto"/>
        <w:right w:val="none" w:sz="0" w:space="0" w:color="auto"/>
      </w:divBdr>
    </w:div>
    <w:div w:id="1816217854">
      <w:bodyDiv w:val="1"/>
      <w:marLeft w:val="0"/>
      <w:marRight w:val="0"/>
      <w:marTop w:val="0"/>
      <w:marBottom w:val="0"/>
      <w:divBdr>
        <w:top w:val="none" w:sz="0" w:space="0" w:color="auto"/>
        <w:left w:val="none" w:sz="0" w:space="0" w:color="auto"/>
        <w:bottom w:val="none" w:sz="0" w:space="0" w:color="auto"/>
        <w:right w:val="none" w:sz="0" w:space="0" w:color="auto"/>
      </w:divBdr>
    </w:div>
    <w:div w:id="1818108482">
      <w:bodyDiv w:val="1"/>
      <w:marLeft w:val="0"/>
      <w:marRight w:val="0"/>
      <w:marTop w:val="0"/>
      <w:marBottom w:val="0"/>
      <w:divBdr>
        <w:top w:val="none" w:sz="0" w:space="0" w:color="auto"/>
        <w:left w:val="none" w:sz="0" w:space="0" w:color="auto"/>
        <w:bottom w:val="none" w:sz="0" w:space="0" w:color="auto"/>
        <w:right w:val="none" w:sz="0" w:space="0" w:color="auto"/>
      </w:divBdr>
    </w:div>
    <w:div w:id="1818112669">
      <w:bodyDiv w:val="1"/>
      <w:marLeft w:val="0"/>
      <w:marRight w:val="0"/>
      <w:marTop w:val="0"/>
      <w:marBottom w:val="0"/>
      <w:divBdr>
        <w:top w:val="none" w:sz="0" w:space="0" w:color="auto"/>
        <w:left w:val="none" w:sz="0" w:space="0" w:color="auto"/>
        <w:bottom w:val="none" w:sz="0" w:space="0" w:color="auto"/>
        <w:right w:val="none" w:sz="0" w:space="0" w:color="auto"/>
      </w:divBdr>
    </w:div>
    <w:div w:id="1818179446">
      <w:bodyDiv w:val="1"/>
      <w:marLeft w:val="0"/>
      <w:marRight w:val="0"/>
      <w:marTop w:val="0"/>
      <w:marBottom w:val="0"/>
      <w:divBdr>
        <w:top w:val="none" w:sz="0" w:space="0" w:color="auto"/>
        <w:left w:val="none" w:sz="0" w:space="0" w:color="auto"/>
        <w:bottom w:val="none" w:sz="0" w:space="0" w:color="auto"/>
        <w:right w:val="none" w:sz="0" w:space="0" w:color="auto"/>
      </w:divBdr>
    </w:div>
    <w:div w:id="1818762025">
      <w:bodyDiv w:val="1"/>
      <w:marLeft w:val="0"/>
      <w:marRight w:val="0"/>
      <w:marTop w:val="0"/>
      <w:marBottom w:val="0"/>
      <w:divBdr>
        <w:top w:val="none" w:sz="0" w:space="0" w:color="auto"/>
        <w:left w:val="none" w:sz="0" w:space="0" w:color="auto"/>
        <w:bottom w:val="none" w:sz="0" w:space="0" w:color="auto"/>
        <w:right w:val="none" w:sz="0" w:space="0" w:color="auto"/>
      </w:divBdr>
    </w:div>
    <w:div w:id="1823042369">
      <w:bodyDiv w:val="1"/>
      <w:marLeft w:val="0"/>
      <w:marRight w:val="0"/>
      <w:marTop w:val="0"/>
      <w:marBottom w:val="0"/>
      <w:divBdr>
        <w:top w:val="none" w:sz="0" w:space="0" w:color="auto"/>
        <w:left w:val="none" w:sz="0" w:space="0" w:color="auto"/>
        <w:bottom w:val="none" w:sz="0" w:space="0" w:color="auto"/>
        <w:right w:val="none" w:sz="0" w:space="0" w:color="auto"/>
      </w:divBdr>
    </w:div>
    <w:div w:id="1824078988">
      <w:bodyDiv w:val="1"/>
      <w:marLeft w:val="0"/>
      <w:marRight w:val="0"/>
      <w:marTop w:val="0"/>
      <w:marBottom w:val="0"/>
      <w:divBdr>
        <w:top w:val="none" w:sz="0" w:space="0" w:color="auto"/>
        <w:left w:val="none" w:sz="0" w:space="0" w:color="auto"/>
        <w:bottom w:val="none" w:sz="0" w:space="0" w:color="auto"/>
        <w:right w:val="none" w:sz="0" w:space="0" w:color="auto"/>
      </w:divBdr>
    </w:div>
    <w:div w:id="1825199483">
      <w:bodyDiv w:val="1"/>
      <w:marLeft w:val="0"/>
      <w:marRight w:val="0"/>
      <w:marTop w:val="0"/>
      <w:marBottom w:val="0"/>
      <w:divBdr>
        <w:top w:val="none" w:sz="0" w:space="0" w:color="auto"/>
        <w:left w:val="none" w:sz="0" w:space="0" w:color="auto"/>
        <w:bottom w:val="none" w:sz="0" w:space="0" w:color="auto"/>
        <w:right w:val="none" w:sz="0" w:space="0" w:color="auto"/>
      </w:divBdr>
    </w:div>
    <w:div w:id="1831096416">
      <w:bodyDiv w:val="1"/>
      <w:marLeft w:val="0"/>
      <w:marRight w:val="0"/>
      <w:marTop w:val="0"/>
      <w:marBottom w:val="0"/>
      <w:divBdr>
        <w:top w:val="none" w:sz="0" w:space="0" w:color="auto"/>
        <w:left w:val="none" w:sz="0" w:space="0" w:color="auto"/>
        <w:bottom w:val="none" w:sz="0" w:space="0" w:color="auto"/>
        <w:right w:val="none" w:sz="0" w:space="0" w:color="auto"/>
      </w:divBdr>
    </w:div>
    <w:div w:id="1832789060">
      <w:bodyDiv w:val="1"/>
      <w:marLeft w:val="0"/>
      <w:marRight w:val="0"/>
      <w:marTop w:val="0"/>
      <w:marBottom w:val="0"/>
      <w:divBdr>
        <w:top w:val="none" w:sz="0" w:space="0" w:color="auto"/>
        <w:left w:val="none" w:sz="0" w:space="0" w:color="auto"/>
        <w:bottom w:val="none" w:sz="0" w:space="0" w:color="auto"/>
        <w:right w:val="none" w:sz="0" w:space="0" w:color="auto"/>
      </w:divBdr>
    </w:div>
    <w:div w:id="1840003980">
      <w:bodyDiv w:val="1"/>
      <w:marLeft w:val="0"/>
      <w:marRight w:val="0"/>
      <w:marTop w:val="0"/>
      <w:marBottom w:val="0"/>
      <w:divBdr>
        <w:top w:val="none" w:sz="0" w:space="0" w:color="auto"/>
        <w:left w:val="none" w:sz="0" w:space="0" w:color="auto"/>
        <w:bottom w:val="none" w:sz="0" w:space="0" w:color="auto"/>
        <w:right w:val="none" w:sz="0" w:space="0" w:color="auto"/>
      </w:divBdr>
    </w:div>
    <w:div w:id="1843280948">
      <w:bodyDiv w:val="1"/>
      <w:marLeft w:val="0"/>
      <w:marRight w:val="0"/>
      <w:marTop w:val="0"/>
      <w:marBottom w:val="0"/>
      <w:divBdr>
        <w:top w:val="none" w:sz="0" w:space="0" w:color="auto"/>
        <w:left w:val="none" w:sz="0" w:space="0" w:color="auto"/>
        <w:bottom w:val="none" w:sz="0" w:space="0" w:color="auto"/>
        <w:right w:val="none" w:sz="0" w:space="0" w:color="auto"/>
      </w:divBdr>
    </w:div>
    <w:div w:id="1844858616">
      <w:bodyDiv w:val="1"/>
      <w:marLeft w:val="0"/>
      <w:marRight w:val="0"/>
      <w:marTop w:val="0"/>
      <w:marBottom w:val="0"/>
      <w:divBdr>
        <w:top w:val="none" w:sz="0" w:space="0" w:color="auto"/>
        <w:left w:val="none" w:sz="0" w:space="0" w:color="auto"/>
        <w:bottom w:val="none" w:sz="0" w:space="0" w:color="auto"/>
        <w:right w:val="none" w:sz="0" w:space="0" w:color="auto"/>
      </w:divBdr>
    </w:div>
    <w:div w:id="1846355620">
      <w:bodyDiv w:val="1"/>
      <w:marLeft w:val="0"/>
      <w:marRight w:val="0"/>
      <w:marTop w:val="0"/>
      <w:marBottom w:val="0"/>
      <w:divBdr>
        <w:top w:val="none" w:sz="0" w:space="0" w:color="auto"/>
        <w:left w:val="none" w:sz="0" w:space="0" w:color="auto"/>
        <w:bottom w:val="none" w:sz="0" w:space="0" w:color="auto"/>
        <w:right w:val="none" w:sz="0" w:space="0" w:color="auto"/>
      </w:divBdr>
    </w:div>
    <w:div w:id="1849557531">
      <w:bodyDiv w:val="1"/>
      <w:marLeft w:val="0"/>
      <w:marRight w:val="0"/>
      <w:marTop w:val="0"/>
      <w:marBottom w:val="0"/>
      <w:divBdr>
        <w:top w:val="none" w:sz="0" w:space="0" w:color="auto"/>
        <w:left w:val="none" w:sz="0" w:space="0" w:color="auto"/>
        <w:bottom w:val="none" w:sz="0" w:space="0" w:color="auto"/>
        <w:right w:val="none" w:sz="0" w:space="0" w:color="auto"/>
      </w:divBdr>
    </w:div>
    <w:div w:id="1853302299">
      <w:bodyDiv w:val="1"/>
      <w:marLeft w:val="0"/>
      <w:marRight w:val="0"/>
      <w:marTop w:val="0"/>
      <w:marBottom w:val="0"/>
      <w:divBdr>
        <w:top w:val="none" w:sz="0" w:space="0" w:color="auto"/>
        <w:left w:val="none" w:sz="0" w:space="0" w:color="auto"/>
        <w:bottom w:val="none" w:sz="0" w:space="0" w:color="auto"/>
        <w:right w:val="none" w:sz="0" w:space="0" w:color="auto"/>
      </w:divBdr>
    </w:div>
    <w:div w:id="1853838592">
      <w:bodyDiv w:val="1"/>
      <w:marLeft w:val="0"/>
      <w:marRight w:val="0"/>
      <w:marTop w:val="0"/>
      <w:marBottom w:val="0"/>
      <w:divBdr>
        <w:top w:val="none" w:sz="0" w:space="0" w:color="auto"/>
        <w:left w:val="none" w:sz="0" w:space="0" w:color="auto"/>
        <w:bottom w:val="none" w:sz="0" w:space="0" w:color="auto"/>
        <w:right w:val="none" w:sz="0" w:space="0" w:color="auto"/>
      </w:divBdr>
    </w:div>
    <w:div w:id="1854957399">
      <w:bodyDiv w:val="1"/>
      <w:marLeft w:val="0"/>
      <w:marRight w:val="0"/>
      <w:marTop w:val="0"/>
      <w:marBottom w:val="0"/>
      <w:divBdr>
        <w:top w:val="none" w:sz="0" w:space="0" w:color="auto"/>
        <w:left w:val="none" w:sz="0" w:space="0" w:color="auto"/>
        <w:bottom w:val="none" w:sz="0" w:space="0" w:color="auto"/>
        <w:right w:val="none" w:sz="0" w:space="0" w:color="auto"/>
      </w:divBdr>
    </w:div>
    <w:div w:id="1859461525">
      <w:bodyDiv w:val="1"/>
      <w:marLeft w:val="0"/>
      <w:marRight w:val="0"/>
      <w:marTop w:val="0"/>
      <w:marBottom w:val="0"/>
      <w:divBdr>
        <w:top w:val="none" w:sz="0" w:space="0" w:color="auto"/>
        <w:left w:val="none" w:sz="0" w:space="0" w:color="auto"/>
        <w:bottom w:val="none" w:sz="0" w:space="0" w:color="auto"/>
        <w:right w:val="none" w:sz="0" w:space="0" w:color="auto"/>
      </w:divBdr>
    </w:div>
    <w:div w:id="1862696339">
      <w:bodyDiv w:val="1"/>
      <w:marLeft w:val="0"/>
      <w:marRight w:val="0"/>
      <w:marTop w:val="0"/>
      <w:marBottom w:val="0"/>
      <w:divBdr>
        <w:top w:val="none" w:sz="0" w:space="0" w:color="auto"/>
        <w:left w:val="none" w:sz="0" w:space="0" w:color="auto"/>
        <w:bottom w:val="none" w:sz="0" w:space="0" w:color="auto"/>
        <w:right w:val="none" w:sz="0" w:space="0" w:color="auto"/>
      </w:divBdr>
    </w:div>
    <w:div w:id="1865972778">
      <w:bodyDiv w:val="1"/>
      <w:marLeft w:val="0"/>
      <w:marRight w:val="0"/>
      <w:marTop w:val="0"/>
      <w:marBottom w:val="0"/>
      <w:divBdr>
        <w:top w:val="none" w:sz="0" w:space="0" w:color="auto"/>
        <w:left w:val="none" w:sz="0" w:space="0" w:color="auto"/>
        <w:bottom w:val="none" w:sz="0" w:space="0" w:color="auto"/>
        <w:right w:val="none" w:sz="0" w:space="0" w:color="auto"/>
      </w:divBdr>
    </w:div>
    <w:div w:id="1871337363">
      <w:bodyDiv w:val="1"/>
      <w:marLeft w:val="0"/>
      <w:marRight w:val="0"/>
      <w:marTop w:val="0"/>
      <w:marBottom w:val="0"/>
      <w:divBdr>
        <w:top w:val="none" w:sz="0" w:space="0" w:color="auto"/>
        <w:left w:val="none" w:sz="0" w:space="0" w:color="auto"/>
        <w:bottom w:val="none" w:sz="0" w:space="0" w:color="auto"/>
        <w:right w:val="none" w:sz="0" w:space="0" w:color="auto"/>
      </w:divBdr>
    </w:div>
    <w:div w:id="1873687546">
      <w:bodyDiv w:val="1"/>
      <w:marLeft w:val="0"/>
      <w:marRight w:val="0"/>
      <w:marTop w:val="0"/>
      <w:marBottom w:val="0"/>
      <w:divBdr>
        <w:top w:val="none" w:sz="0" w:space="0" w:color="auto"/>
        <w:left w:val="none" w:sz="0" w:space="0" w:color="auto"/>
        <w:bottom w:val="none" w:sz="0" w:space="0" w:color="auto"/>
        <w:right w:val="none" w:sz="0" w:space="0" w:color="auto"/>
      </w:divBdr>
    </w:div>
    <w:div w:id="1881553076">
      <w:bodyDiv w:val="1"/>
      <w:marLeft w:val="0"/>
      <w:marRight w:val="0"/>
      <w:marTop w:val="0"/>
      <w:marBottom w:val="0"/>
      <w:divBdr>
        <w:top w:val="none" w:sz="0" w:space="0" w:color="auto"/>
        <w:left w:val="none" w:sz="0" w:space="0" w:color="auto"/>
        <w:bottom w:val="none" w:sz="0" w:space="0" w:color="auto"/>
        <w:right w:val="none" w:sz="0" w:space="0" w:color="auto"/>
      </w:divBdr>
    </w:div>
    <w:div w:id="1883787835">
      <w:bodyDiv w:val="1"/>
      <w:marLeft w:val="0"/>
      <w:marRight w:val="0"/>
      <w:marTop w:val="0"/>
      <w:marBottom w:val="0"/>
      <w:divBdr>
        <w:top w:val="none" w:sz="0" w:space="0" w:color="auto"/>
        <w:left w:val="none" w:sz="0" w:space="0" w:color="auto"/>
        <w:bottom w:val="none" w:sz="0" w:space="0" w:color="auto"/>
        <w:right w:val="none" w:sz="0" w:space="0" w:color="auto"/>
      </w:divBdr>
    </w:div>
    <w:div w:id="1884827676">
      <w:bodyDiv w:val="1"/>
      <w:marLeft w:val="0"/>
      <w:marRight w:val="0"/>
      <w:marTop w:val="0"/>
      <w:marBottom w:val="0"/>
      <w:divBdr>
        <w:top w:val="none" w:sz="0" w:space="0" w:color="auto"/>
        <w:left w:val="none" w:sz="0" w:space="0" w:color="auto"/>
        <w:bottom w:val="none" w:sz="0" w:space="0" w:color="auto"/>
        <w:right w:val="none" w:sz="0" w:space="0" w:color="auto"/>
      </w:divBdr>
    </w:div>
    <w:div w:id="1887254344">
      <w:bodyDiv w:val="1"/>
      <w:marLeft w:val="0"/>
      <w:marRight w:val="0"/>
      <w:marTop w:val="0"/>
      <w:marBottom w:val="0"/>
      <w:divBdr>
        <w:top w:val="none" w:sz="0" w:space="0" w:color="auto"/>
        <w:left w:val="none" w:sz="0" w:space="0" w:color="auto"/>
        <w:bottom w:val="none" w:sz="0" w:space="0" w:color="auto"/>
        <w:right w:val="none" w:sz="0" w:space="0" w:color="auto"/>
      </w:divBdr>
    </w:div>
    <w:div w:id="1890267542">
      <w:bodyDiv w:val="1"/>
      <w:marLeft w:val="0"/>
      <w:marRight w:val="0"/>
      <w:marTop w:val="0"/>
      <w:marBottom w:val="0"/>
      <w:divBdr>
        <w:top w:val="none" w:sz="0" w:space="0" w:color="auto"/>
        <w:left w:val="none" w:sz="0" w:space="0" w:color="auto"/>
        <w:bottom w:val="none" w:sz="0" w:space="0" w:color="auto"/>
        <w:right w:val="none" w:sz="0" w:space="0" w:color="auto"/>
      </w:divBdr>
    </w:div>
    <w:div w:id="1894730941">
      <w:bodyDiv w:val="1"/>
      <w:marLeft w:val="0"/>
      <w:marRight w:val="0"/>
      <w:marTop w:val="0"/>
      <w:marBottom w:val="0"/>
      <w:divBdr>
        <w:top w:val="none" w:sz="0" w:space="0" w:color="auto"/>
        <w:left w:val="none" w:sz="0" w:space="0" w:color="auto"/>
        <w:bottom w:val="none" w:sz="0" w:space="0" w:color="auto"/>
        <w:right w:val="none" w:sz="0" w:space="0" w:color="auto"/>
      </w:divBdr>
    </w:div>
    <w:div w:id="1897470656">
      <w:bodyDiv w:val="1"/>
      <w:marLeft w:val="0"/>
      <w:marRight w:val="0"/>
      <w:marTop w:val="0"/>
      <w:marBottom w:val="0"/>
      <w:divBdr>
        <w:top w:val="none" w:sz="0" w:space="0" w:color="auto"/>
        <w:left w:val="none" w:sz="0" w:space="0" w:color="auto"/>
        <w:bottom w:val="none" w:sz="0" w:space="0" w:color="auto"/>
        <w:right w:val="none" w:sz="0" w:space="0" w:color="auto"/>
      </w:divBdr>
    </w:div>
    <w:div w:id="1909221731">
      <w:bodyDiv w:val="1"/>
      <w:marLeft w:val="0"/>
      <w:marRight w:val="0"/>
      <w:marTop w:val="0"/>
      <w:marBottom w:val="0"/>
      <w:divBdr>
        <w:top w:val="none" w:sz="0" w:space="0" w:color="auto"/>
        <w:left w:val="none" w:sz="0" w:space="0" w:color="auto"/>
        <w:bottom w:val="none" w:sz="0" w:space="0" w:color="auto"/>
        <w:right w:val="none" w:sz="0" w:space="0" w:color="auto"/>
      </w:divBdr>
    </w:div>
    <w:div w:id="1910072953">
      <w:bodyDiv w:val="1"/>
      <w:marLeft w:val="0"/>
      <w:marRight w:val="0"/>
      <w:marTop w:val="0"/>
      <w:marBottom w:val="0"/>
      <w:divBdr>
        <w:top w:val="none" w:sz="0" w:space="0" w:color="auto"/>
        <w:left w:val="none" w:sz="0" w:space="0" w:color="auto"/>
        <w:bottom w:val="none" w:sz="0" w:space="0" w:color="auto"/>
        <w:right w:val="none" w:sz="0" w:space="0" w:color="auto"/>
      </w:divBdr>
    </w:div>
    <w:div w:id="1913538449">
      <w:bodyDiv w:val="1"/>
      <w:marLeft w:val="0"/>
      <w:marRight w:val="0"/>
      <w:marTop w:val="0"/>
      <w:marBottom w:val="0"/>
      <w:divBdr>
        <w:top w:val="none" w:sz="0" w:space="0" w:color="auto"/>
        <w:left w:val="none" w:sz="0" w:space="0" w:color="auto"/>
        <w:bottom w:val="none" w:sz="0" w:space="0" w:color="auto"/>
        <w:right w:val="none" w:sz="0" w:space="0" w:color="auto"/>
      </w:divBdr>
    </w:div>
    <w:div w:id="1915430503">
      <w:bodyDiv w:val="1"/>
      <w:marLeft w:val="0"/>
      <w:marRight w:val="0"/>
      <w:marTop w:val="0"/>
      <w:marBottom w:val="0"/>
      <w:divBdr>
        <w:top w:val="none" w:sz="0" w:space="0" w:color="auto"/>
        <w:left w:val="none" w:sz="0" w:space="0" w:color="auto"/>
        <w:bottom w:val="none" w:sz="0" w:space="0" w:color="auto"/>
        <w:right w:val="none" w:sz="0" w:space="0" w:color="auto"/>
      </w:divBdr>
    </w:div>
    <w:div w:id="1925185732">
      <w:bodyDiv w:val="1"/>
      <w:marLeft w:val="0"/>
      <w:marRight w:val="0"/>
      <w:marTop w:val="0"/>
      <w:marBottom w:val="0"/>
      <w:divBdr>
        <w:top w:val="none" w:sz="0" w:space="0" w:color="auto"/>
        <w:left w:val="none" w:sz="0" w:space="0" w:color="auto"/>
        <w:bottom w:val="none" w:sz="0" w:space="0" w:color="auto"/>
        <w:right w:val="none" w:sz="0" w:space="0" w:color="auto"/>
      </w:divBdr>
    </w:div>
    <w:div w:id="1926499571">
      <w:bodyDiv w:val="1"/>
      <w:marLeft w:val="0"/>
      <w:marRight w:val="0"/>
      <w:marTop w:val="0"/>
      <w:marBottom w:val="0"/>
      <w:divBdr>
        <w:top w:val="none" w:sz="0" w:space="0" w:color="auto"/>
        <w:left w:val="none" w:sz="0" w:space="0" w:color="auto"/>
        <w:bottom w:val="none" w:sz="0" w:space="0" w:color="auto"/>
        <w:right w:val="none" w:sz="0" w:space="0" w:color="auto"/>
      </w:divBdr>
    </w:div>
    <w:div w:id="1927348334">
      <w:bodyDiv w:val="1"/>
      <w:marLeft w:val="0"/>
      <w:marRight w:val="0"/>
      <w:marTop w:val="0"/>
      <w:marBottom w:val="0"/>
      <w:divBdr>
        <w:top w:val="none" w:sz="0" w:space="0" w:color="auto"/>
        <w:left w:val="none" w:sz="0" w:space="0" w:color="auto"/>
        <w:bottom w:val="none" w:sz="0" w:space="0" w:color="auto"/>
        <w:right w:val="none" w:sz="0" w:space="0" w:color="auto"/>
      </w:divBdr>
    </w:div>
    <w:div w:id="1929918569">
      <w:bodyDiv w:val="1"/>
      <w:marLeft w:val="0"/>
      <w:marRight w:val="0"/>
      <w:marTop w:val="0"/>
      <w:marBottom w:val="0"/>
      <w:divBdr>
        <w:top w:val="none" w:sz="0" w:space="0" w:color="auto"/>
        <w:left w:val="none" w:sz="0" w:space="0" w:color="auto"/>
        <w:bottom w:val="none" w:sz="0" w:space="0" w:color="auto"/>
        <w:right w:val="none" w:sz="0" w:space="0" w:color="auto"/>
      </w:divBdr>
    </w:div>
    <w:div w:id="1933080176">
      <w:bodyDiv w:val="1"/>
      <w:marLeft w:val="0"/>
      <w:marRight w:val="0"/>
      <w:marTop w:val="0"/>
      <w:marBottom w:val="0"/>
      <w:divBdr>
        <w:top w:val="none" w:sz="0" w:space="0" w:color="auto"/>
        <w:left w:val="none" w:sz="0" w:space="0" w:color="auto"/>
        <w:bottom w:val="none" w:sz="0" w:space="0" w:color="auto"/>
        <w:right w:val="none" w:sz="0" w:space="0" w:color="auto"/>
      </w:divBdr>
    </w:div>
    <w:div w:id="1934629833">
      <w:bodyDiv w:val="1"/>
      <w:marLeft w:val="0"/>
      <w:marRight w:val="0"/>
      <w:marTop w:val="0"/>
      <w:marBottom w:val="0"/>
      <w:divBdr>
        <w:top w:val="none" w:sz="0" w:space="0" w:color="auto"/>
        <w:left w:val="none" w:sz="0" w:space="0" w:color="auto"/>
        <w:bottom w:val="none" w:sz="0" w:space="0" w:color="auto"/>
        <w:right w:val="none" w:sz="0" w:space="0" w:color="auto"/>
      </w:divBdr>
    </w:div>
    <w:div w:id="1934819538">
      <w:bodyDiv w:val="1"/>
      <w:marLeft w:val="0"/>
      <w:marRight w:val="0"/>
      <w:marTop w:val="0"/>
      <w:marBottom w:val="0"/>
      <w:divBdr>
        <w:top w:val="none" w:sz="0" w:space="0" w:color="auto"/>
        <w:left w:val="none" w:sz="0" w:space="0" w:color="auto"/>
        <w:bottom w:val="none" w:sz="0" w:space="0" w:color="auto"/>
        <w:right w:val="none" w:sz="0" w:space="0" w:color="auto"/>
      </w:divBdr>
    </w:div>
    <w:div w:id="1935939411">
      <w:bodyDiv w:val="1"/>
      <w:marLeft w:val="0"/>
      <w:marRight w:val="0"/>
      <w:marTop w:val="0"/>
      <w:marBottom w:val="0"/>
      <w:divBdr>
        <w:top w:val="none" w:sz="0" w:space="0" w:color="auto"/>
        <w:left w:val="none" w:sz="0" w:space="0" w:color="auto"/>
        <w:bottom w:val="none" w:sz="0" w:space="0" w:color="auto"/>
        <w:right w:val="none" w:sz="0" w:space="0" w:color="auto"/>
      </w:divBdr>
    </w:div>
    <w:div w:id="1937204104">
      <w:bodyDiv w:val="1"/>
      <w:marLeft w:val="0"/>
      <w:marRight w:val="0"/>
      <w:marTop w:val="0"/>
      <w:marBottom w:val="0"/>
      <w:divBdr>
        <w:top w:val="none" w:sz="0" w:space="0" w:color="auto"/>
        <w:left w:val="none" w:sz="0" w:space="0" w:color="auto"/>
        <w:bottom w:val="none" w:sz="0" w:space="0" w:color="auto"/>
        <w:right w:val="none" w:sz="0" w:space="0" w:color="auto"/>
      </w:divBdr>
    </w:div>
    <w:div w:id="1938176843">
      <w:bodyDiv w:val="1"/>
      <w:marLeft w:val="0"/>
      <w:marRight w:val="0"/>
      <w:marTop w:val="0"/>
      <w:marBottom w:val="0"/>
      <w:divBdr>
        <w:top w:val="none" w:sz="0" w:space="0" w:color="auto"/>
        <w:left w:val="none" w:sz="0" w:space="0" w:color="auto"/>
        <w:bottom w:val="none" w:sz="0" w:space="0" w:color="auto"/>
        <w:right w:val="none" w:sz="0" w:space="0" w:color="auto"/>
      </w:divBdr>
    </w:div>
    <w:div w:id="1939749041">
      <w:bodyDiv w:val="1"/>
      <w:marLeft w:val="0"/>
      <w:marRight w:val="0"/>
      <w:marTop w:val="0"/>
      <w:marBottom w:val="0"/>
      <w:divBdr>
        <w:top w:val="none" w:sz="0" w:space="0" w:color="auto"/>
        <w:left w:val="none" w:sz="0" w:space="0" w:color="auto"/>
        <w:bottom w:val="none" w:sz="0" w:space="0" w:color="auto"/>
        <w:right w:val="none" w:sz="0" w:space="0" w:color="auto"/>
      </w:divBdr>
    </w:div>
    <w:div w:id="1940869046">
      <w:bodyDiv w:val="1"/>
      <w:marLeft w:val="0"/>
      <w:marRight w:val="0"/>
      <w:marTop w:val="0"/>
      <w:marBottom w:val="0"/>
      <w:divBdr>
        <w:top w:val="none" w:sz="0" w:space="0" w:color="auto"/>
        <w:left w:val="none" w:sz="0" w:space="0" w:color="auto"/>
        <w:bottom w:val="none" w:sz="0" w:space="0" w:color="auto"/>
        <w:right w:val="none" w:sz="0" w:space="0" w:color="auto"/>
      </w:divBdr>
    </w:div>
    <w:div w:id="1942030227">
      <w:bodyDiv w:val="1"/>
      <w:marLeft w:val="0"/>
      <w:marRight w:val="0"/>
      <w:marTop w:val="0"/>
      <w:marBottom w:val="0"/>
      <w:divBdr>
        <w:top w:val="none" w:sz="0" w:space="0" w:color="auto"/>
        <w:left w:val="none" w:sz="0" w:space="0" w:color="auto"/>
        <w:bottom w:val="none" w:sz="0" w:space="0" w:color="auto"/>
        <w:right w:val="none" w:sz="0" w:space="0" w:color="auto"/>
      </w:divBdr>
    </w:div>
    <w:div w:id="1944147921">
      <w:bodyDiv w:val="1"/>
      <w:marLeft w:val="0"/>
      <w:marRight w:val="0"/>
      <w:marTop w:val="0"/>
      <w:marBottom w:val="0"/>
      <w:divBdr>
        <w:top w:val="none" w:sz="0" w:space="0" w:color="auto"/>
        <w:left w:val="none" w:sz="0" w:space="0" w:color="auto"/>
        <w:bottom w:val="none" w:sz="0" w:space="0" w:color="auto"/>
        <w:right w:val="none" w:sz="0" w:space="0" w:color="auto"/>
      </w:divBdr>
    </w:div>
    <w:div w:id="1945186837">
      <w:bodyDiv w:val="1"/>
      <w:marLeft w:val="0"/>
      <w:marRight w:val="0"/>
      <w:marTop w:val="0"/>
      <w:marBottom w:val="0"/>
      <w:divBdr>
        <w:top w:val="none" w:sz="0" w:space="0" w:color="auto"/>
        <w:left w:val="none" w:sz="0" w:space="0" w:color="auto"/>
        <w:bottom w:val="none" w:sz="0" w:space="0" w:color="auto"/>
        <w:right w:val="none" w:sz="0" w:space="0" w:color="auto"/>
      </w:divBdr>
    </w:div>
    <w:div w:id="1945570452">
      <w:bodyDiv w:val="1"/>
      <w:marLeft w:val="0"/>
      <w:marRight w:val="0"/>
      <w:marTop w:val="0"/>
      <w:marBottom w:val="0"/>
      <w:divBdr>
        <w:top w:val="none" w:sz="0" w:space="0" w:color="auto"/>
        <w:left w:val="none" w:sz="0" w:space="0" w:color="auto"/>
        <w:bottom w:val="none" w:sz="0" w:space="0" w:color="auto"/>
        <w:right w:val="none" w:sz="0" w:space="0" w:color="auto"/>
      </w:divBdr>
    </w:div>
    <w:div w:id="1955137073">
      <w:bodyDiv w:val="1"/>
      <w:marLeft w:val="0"/>
      <w:marRight w:val="0"/>
      <w:marTop w:val="0"/>
      <w:marBottom w:val="0"/>
      <w:divBdr>
        <w:top w:val="none" w:sz="0" w:space="0" w:color="auto"/>
        <w:left w:val="none" w:sz="0" w:space="0" w:color="auto"/>
        <w:bottom w:val="none" w:sz="0" w:space="0" w:color="auto"/>
        <w:right w:val="none" w:sz="0" w:space="0" w:color="auto"/>
      </w:divBdr>
    </w:div>
    <w:div w:id="1957708946">
      <w:bodyDiv w:val="1"/>
      <w:marLeft w:val="0"/>
      <w:marRight w:val="0"/>
      <w:marTop w:val="0"/>
      <w:marBottom w:val="0"/>
      <w:divBdr>
        <w:top w:val="none" w:sz="0" w:space="0" w:color="auto"/>
        <w:left w:val="none" w:sz="0" w:space="0" w:color="auto"/>
        <w:bottom w:val="none" w:sz="0" w:space="0" w:color="auto"/>
        <w:right w:val="none" w:sz="0" w:space="0" w:color="auto"/>
      </w:divBdr>
    </w:div>
    <w:div w:id="1958174323">
      <w:bodyDiv w:val="1"/>
      <w:marLeft w:val="0"/>
      <w:marRight w:val="0"/>
      <w:marTop w:val="0"/>
      <w:marBottom w:val="0"/>
      <w:divBdr>
        <w:top w:val="none" w:sz="0" w:space="0" w:color="auto"/>
        <w:left w:val="none" w:sz="0" w:space="0" w:color="auto"/>
        <w:bottom w:val="none" w:sz="0" w:space="0" w:color="auto"/>
        <w:right w:val="none" w:sz="0" w:space="0" w:color="auto"/>
      </w:divBdr>
    </w:div>
    <w:div w:id="1958675008">
      <w:bodyDiv w:val="1"/>
      <w:marLeft w:val="0"/>
      <w:marRight w:val="0"/>
      <w:marTop w:val="0"/>
      <w:marBottom w:val="0"/>
      <w:divBdr>
        <w:top w:val="none" w:sz="0" w:space="0" w:color="auto"/>
        <w:left w:val="none" w:sz="0" w:space="0" w:color="auto"/>
        <w:bottom w:val="none" w:sz="0" w:space="0" w:color="auto"/>
        <w:right w:val="none" w:sz="0" w:space="0" w:color="auto"/>
      </w:divBdr>
    </w:div>
    <w:div w:id="1959876798">
      <w:bodyDiv w:val="1"/>
      <w:marLeft w:val="0"/>
      <w:marRight w:val="0"/>
      <w:marTop w:val="0"/>
      <w:marBottom w:val="0"/>
      <w:divBdr>
        <w:top w:val="none" w:sz="0" w:space="0" w:color="auto"/>
        <w:left w:val="none" w:sz="0" w:space="0" w:color="auto"/>
        <w:bottom w:val="none" w:sz="0" w:space="0" w:color="auto"/>
        <w:right w:val="none" w:sz="0" w:space="0" w:color="auto"/>
      </w:divBdr>
    </w:div>
    <w:div w:id="1960842159">
      <w:bodyDiv w:val="1"/>
      <w:marLeft w:val="0"/>
      <w:marRight w:val="0"/>
      <w:marTop w:val="0"/>
      <w:marBottom w:val="0"/>
      <w:divBdr>
        <w:top w:val="none" w:sz="0" w:space="0" w:color="auto"/>
        <w:left w:val="none" w:sz="0" w:space="0" w:color="auto"/>
        <w:bottom w:val="none" w:sz="0" w:space="0" w:color="auto"/>
        <w:right w:val="none" w:sz="0" w:space="0" w:color="auto"/>
      </w:divBdr>
    </w:div>
    <w:div w:id="1964581152">
      <w:bodyDiv w:val="1"/>
      <w:marLeft w:val="0"/>
      <w:marRight w:val="0"/>
      <w:marTop w:val="0"/>
      <w:marBottom w:val="0"/>
      <w:divBdr>
        <w:top w:val="none" w:sz="0" w:space="0" w:color="auto"/>
        <w:left w:val="none" w:sz="0" w:space="0" w:color="auto"/>
        <w:bottom w:val="none" w:sz="0" w:space="0" w:color="auto"/>
        <w:right w:val="none" w:sz="0" w:space="0" w:color="auto"/>
      </w:divBdr>
    </w:div>
    <w:div w:id="1965112702">
      <w:bodyDiv w:val="1"/>
      <w:marLeft w:val="0"/>
      <w:marRight w:val="0"/>
      <w:marTop w:val="0"/>
      <w:marBottom w:val="0"/>
      <w:divBdr>
        <w:top w:val="none" w:sz="0" w:space="0" w:color="auto"/>
        <w:left w:val="none" w:sz="0" w:space="0" w:color="auto"/>
        <w:bottom w:val="none" w:sz="0" w:space="0" w:color="auto"/>
        <w:right w:val="none" w:sz="0" w:space="0" w:color="auto"/>
      </w:divBdr>
    </w:div>
    <w:div w:id="1969121352">
      <w:bodyDiv w:val="1"/>
      <w:marLeft w:val="0"/>
      <w:marRight w:val="0"/>
      <w:marTop w:val="0"/>
      <w:marBottom w:val="0"/>
      <w:divBdr>
        <w:top w:val="none" w:sz="0" w:space="0" w:color="auto"/>
        <w:left w:val="none" w:sz="0" w:space="0" w:color="auto"/>
        <w:bottom w:val="none" w:sz="0" w:space="0" w:color="auto"/>
        <w:right w:val="none" w:sz="0" w:space="0" w:color="auto"/>
      </w:divBdr>
    </w:div>
    <w:div w:id="1969316537">
      <w:bodyDiv w:val="1"/>
      <w:marLeft w:val="0"/>
      <w:marRight w:val="0"/>
      <w:marTop w:val="0"/>
      <w:marBottom w:val="0"/>
      <w:divBdr>
        <w:top w:val="none" w:sz="0" w:space="0" w:color="auto"/>
        <w:left w:val="none" w:sz="0" w:space="0" w:color="auto"/>
        <w:bottom w:val="none" w:sz="0" w:space="0" w:color="auto"/>
        <w:right w:val="none" w:sz="0" w:space="0" w:color="auto"/>
      </w:divBdr>
    </w:div>
    <w:div w:id="1971743979">
      <w:bodyDiv w:val="1"/>
      <w:marLeft w:val="0"/>
      <w:marRight w:val="0"/>
      <w:marTop w:val="0"/>
      <w:marBottom w:val="0"/>
      <w:divBdr>
        <w:top w:val="none" w:sz="0" w:space="0" w:color="auto"/>
        <w:left w:val="none" w:sz="0" w:space="0" w:color="auto"/>
        <w:bottom w:val="none" w:sz="0" w:space="0" w:color="auto"/>
        <w:right w:val="none" w:sz="0" w:space="0" w:color="auto"/>
      </w:divBdr>
    </w:div>
    <w:div w:id="1973947883">
      <w:bodyDiv w:val="1"/>
      <w:marLeft w:val="0"/>
      <w:marRight w:val="0"/>
      <w:marTop w:val="0"/>
      <w:marBottom w:val="0"/>
      <w:divBdr>
        <w:top w:val="none" w:sz="0" w:space="0" w:color="auto"/>
        <w:left w:val="none" w:sz="0" w:space="0" w:color="auto"/>
        <w:bottom w:val="none" w:sz="0" w:space="0" w:color="auto"/>
        <w:right w:val="none" w:sz="0" w:space="0" w:color="auto"/>
      </w:divBdr>
    </w:div>
    <w:div w:id="1979719049">
      <w:bodyDiv w:val="1"/>
      <w:marLeft w:val="0"/>
      <w:marRight w:val="0"/>
      <w:marTop w:val="0"/>
      <w:marBottom w:val="0"/>
      <w:divBdr>
        <w:top w:val="none" w:sz="0" w:space="0" w:color="auto"/>
        <w:left w:val="none" w:sz="0" w:space="0" w:color="auto"/>
        <w:bottom w:val="none" w:sz="0" w:space="0" w:color="auto"/>
        <w:right w:val="none" w:sz="0" w:space="0" w:color="auto"/>
      </w:divBdr>
    </w:div>
    <w:div w:id="1979795189">
      <w:bodyDiv w:val="1"/>
      <w:marLeft w:val="0"/>
      <w:marRight w:val="0"/>
      <w:marTop w:val="0"/>
      <w:marBottom w:val="0"/>
      <w:divBdr>
        <w:top w:val="none" w:sz="0" w:space="0" w:color="auto"/>
        <w:left w:val="none" w:sz="0" w:space="0" w:color="auto"/>
        <w:bottom w:val="none" w:sz="0" w:space="0" w:color="auto"/>
        <w:right w:val="none" w:sz="0" w:space="0" w:color="auto"/>
      </w:divBdr>
    </w:div>
    <w:div w:id="1981380835">
      <w:bodyDiv w:val="1"/>
      <w:marLeft w:val="0"/>
      <w:marRight w:val="0"/>
      <w:marTop w:val="0"/>
      <w:marBottom w:val="0"/>
      <w:divBdr>
        <w:top w:val="none" w:sz="0" w:space="0" w:color="auto"/>
        <w:left w:val="none" w:sz="0" w:space="0" w:color="auto"/>
        <w:bottom w:val="none" w:sz="0" w:space="0" w:color="auto"/>
        <w:right w:val="none" w:sz="0" w:space="0" w:color="auto"/>
      </w:divBdr>
    </w:div>
    <w:div w:id="1984961107">
      <w:bodyDiv w:val="1"/>
      <w:marLeft w:val="0"/>
      <w:marRight w:val="0"/>
      <w:marTop w:val="0"/>
      <w:marBottom w:val="0"/>
      <w:divBdr>
        <w:top w:val="none" w:sz="0" w:space="0" w:color="auto"/>
        <w:left w:val="none" w:sz="0" w:space="0" w:color="auto"/>
        <w:bottom w:val="none" w:sz="0" w:space="0" w:color="auto"/>
        <w:right w:val="none" w:sz="0" w:space="0" w:color="auto"/>
      </w:divBdr>
    </w:div>
    <w:div w:id="1985814599">
      <w:bodyDiv w:val="1"/>
      <w:marLeft w:val="0"/>
      <w:marRight w:val="0"/>
      <w:marTop w:val="0"/>
      <w:marBottom w:val="0"/>
      <w:divBdr>
        <w:top w:val="none" w:sz="0" w:space="0" w:color="auto"/>
        <w:left w:val="none" w:sz="0" w:space="0" w:color="auto"/>
        <w:bottom w:val="none" w:sz="0" w:space="0" w:color="auto"/>
        <w:right w:val="none" w:sz="0" w:space="0" w:color="auto"/>
      </w:divBdr>
    </w:div>
    <w:div w:id="1986274922">
      <w:bodyDiv w:val="1"/>
      <w:marLeft w:val="0"/>
      <w:marRight w:val="0"/>
      <w:marTop w:val="0"/>
      <w:marBottom w:val="0"/>
      <w:divBdr>
        <w:top w:val="none" w:sz="0" w:space="0" w:color="auto"/>
        <w:left w:val="none" w:sz="0" w:space="0" w:color="auto"/>
        <w:bottom w:val="none" w:sz="0" w:space="0" w:color="auto"/>
        <w:right w:val="none" w:sz="0" w:space="0" w:color="auto"/>
      </w:divBdr>
    </w:div>
    <w:div w:id="1990397192">
      <w:bodyDiv w:val="1"/>
      <w:marLeft w:val="0"/>
      <w:marRight w:val="0"/>
      <w:marTop w:val="0"/>
      <w:marBottom w:val="0"/>
      <w:divBdr>
        <w:top w:val="none" w:sz="0" w:space="0" w:color="auto"/>
        <w:left w:val="none" w:sz="0" w:space="0" w:color="auto"/>
        <w:bottom w:val="none" w:sz="0" w:space="0" w:color="auto"/>
        <w:right w:val="none" w:sz="0" w:space="0" w:color="auto"/>
      </w:divBdr>
    </w:div>
    <w:div w:id="1993748796">
      <w:bodyDiv w:val="1"/>
      <w:marLeft w:val="0"/>
      <w:marRight w:val="0"/>
      <w:marTop w:val="0"/>
      <w:marBottom w:val="0"/>
      <w:divBdr>
        <w:top w:val="none" w:sz="0" w:space="0" w:color="auto"/>
        <w:left w:val="none" w:sz="0" w:space="0" w:color="auto"/>
        <w:bottom w:val="none" w:sz="0" w:space="0" w:color="auto"/>
        <w:right w:val="none" w:sz="0" w:space="0" w:color="auto"/>
      </w:divBdr>
    </w:div>
    <w:div w:id="1997567938">
      <w:bodyDiv w:val="1"/>
      <w:marLeft w:val="0"/>
      <w:marRight w:val="0"/>
      <w:marTop w:val="0"/>
      <w:marBottom w:val="0"/>
      <w:divBdr>
        <w:top w:val="none" w:sz="0" w:space="0" w:color="auto"/>
        <w:left w:val="none" w:sz="0" w:space="0" w:color="auto"/>
        <w:bottom w:val="none" w:sz="0" w:space="0" w:color="auto"/>
        <w:right w:val="none" w:sz="0" w:space="0" w:color="auto"/>
      </w:divBdr>
    </w:div>
    <w:div w:id="2003197129">
      <w:bodyDiv w:val="1"/>
      <w:marLeft w:val="0"/>
      <w:marRight w:val="0"/>
      <w:marTop w:val="0"/>
      <w:marBottom w:val="0"/>
      <w:divBdr>
        <w:top w:val="none" w:sz="0" w:space="0" w:color="auto"/>
        <w:left w:val="none" w:sz="0" w:space="0" w:color="auto"/>
        <w:bottom w:val="none" w:sz="0" w:space="0" w:color="auto"/>
        <w:right w:val="none" w:sz="0" w:space="0" w:color="auto"/>
      </w:divBdr>
    </w:div>
    <w:div w:id="2009139157">
      <w:bodyDiv w:val="1"/>
      <w:marLeft w:val="0"/>
      <w:marRight w:val="0"/>
      <w:marTop w:val="0"/>
      <w:marBottom w:val="0"/>
      <w:divBdr>
        <w:top w:val="none" w:sz="0" w:space="0" w:color="auto"/>
        <w:left w:val="none" w:sz="0" w:space="0" w:color="auto"/>
        <w:bottom w:val="none" w:sz="0" w:space="0" w:color="auto"/>
        <w:right w:val="none" w:sz="0" w:space="0" w:color="auto"/>
      </w:divBdr>
    </w:div>
    <w:div w:id="2009359289">
      <w:bodyDiv w:val="1"/>
      <w:marLeft w:val="0"/>
      <w:marRight w:val="0"/>
      <w:marTop w:val="0"/>
      <w:marBottom w:val="0"/>
      <w:divBdr>
        <w:top w:val="none" w:sz="0" w:space="0" w:color="auto"/>
        <w:left w:val="none" w:sz="0" w:space="0" w:color="auto"/>
        <w:bottom w:val="none" w:sz="0" w:space="0" w:color="auto"/>
        <w:right w:val="none" w:sz="0" w:space="0" w:color="auto"/>
      </w:divBdr>
    </w:div>
    <w:div w:id="2014797137">
      <w:bodyDiv w:val="1"/>
      <w:marLeft w:val="0"/>
      <w:marRight w:val="0"/>
      <w:marTop w:val="0"/>
      <w:marBottom w:val="0"/>
      <w:divBdr>
        <w:top w:val="none" w:sz="0" w:space="0" w:color="auto"/>
        <w:left w:val="none" w:sz="0" w:space="0" w:color="auto"/>
        <w:bottom w:val="none" w:sz="0" w:space="0" w:color="auto"/>
        <w:right w:val="none" w:sz="0" w:space="0" w:color="auto"/>
      </w:divBdr>
    </w:div>
    <w:div w:id="2016960041">
      <w:bodyDiv w:val="1"/>
      <w:marLeft w:val="0"/>
      <w:marRight w:val="0"/>
      <w:marTop w:val="0"/>
      <w:marBottom w:val="0"/>
      <w:divBdr>
        <w:top w:val="none" w:sz="0" w:space="0" w:color="auto"/>
        <w:left w:val="none" w:sz="0" w:space="0" w:color="auto"/>
        <w:bottom w:val="none" w:sz="0" w:space="0" w:color="auto"/>
        <w:right w:val="none" w:sz="0" w:space="0" w:color="auto"/>
      </w:divBdr>
    </w:div>
    <w:div w:id="2018195557">
      <w:bodyDiv w:val="1"/>
      <w:marLeft w:val="0"/>
      <w:marRight w:val="0"/>
      <w:marTop w:val="0"/>
      <w:marBottom w:val="0"/>
      <w:divBdr>
        <w:top w:val="none" w:sz="0" w:space="0" w:color="auto"/>
        <w:left w:val="none" w:sz="0" w:space="0" w:color="auto"/>
        <w:bottom w:val="none" w:sz="0" w:space="0" w:color="auto"/>
        <w:right w:val="none" w:sz="0" w:space="0" w:color="auto"/>
      </w:divBdr>
    </w:div>
    <w:div w:id="2020572888">
      <w:bodyDiv w:val="1"/>
      <w:marLeft w:val="0"/>
      <w:marRight w:val="0"/>
      <w:marTop w:val="0"/>
      <w:marBottom w:val="0"/>
      <w:divBdr>
        <w:top w:val="none" w:sz="0" w:space="0" w:color="auto"/>
        <w:left w:val="none" w:sz="0" w:space="0" w:color="auto"/>
        <w:bottom w:val="none" w:sz="0" w:space="0" w:color="auto"/>
        <w:right w:val="none" w:sz="0" w:space="0" w:color="auto"/>
      </w:divBdr>
    </w:div>
    <w:div w:id="2031300624">
      <w:bodyDiv w:val="1"/>
      <w:marLeft w:val="0"/>
      <w:marRight w:val="0"/>
      <w:marTop w:val="0"/>
      <w:marBottom w:val="0"/>
      <w:divBdr>
        <w:top w:val="none" w:sz="0" w:space="0" w:color="auto"/>
        <w:left w:val="none" w:sz="0" w:space="0" w:color="auto"/>
        <w:bottom w:val="none" w:sz="0" w:space="0" w:color="auto"/>
        <w:right w:val="none" w:sz="0" w:space="0" w:color="auto"/>
      </w:divBdr>
    </w:div>
    <w:div w:id="2031486032">
      <w:bodyDiv w:val="1"/>
      <w:marLeft w:val="0"/>
      <w:marRight w:val="0"/>
      <w:marTop w:val="0"/>
      <w:marBottom w:val="0"/>
      <w:divBdr>
        <w:top w:val="none" w:sz="0" w:space="0" w:color="auto"/>
        <w:left w:val="none" w:sz="0" w:space="0" w:color="auto"/>
        <w:bottom w:val="none" w:sz="0" w:space="0" w:color="auto"/>
        <w:right w:val="none" w:sz="0" w:space="0" w:color="auto"/>
      </w:divBdr>
    </w:div>
    <w:div w:id="2032144662">
      <w:bodyDiv w:val="1"/>
      <w:marLeft w:val="0"/>
      <w:marRight w:val="0"/>
      <w:marTop w:val="0"/>
      <w:marBottom w:val="0"/>
      <w:divBdr>
        <w:top w:val="none" w:sz="0" w:space="0" w:color="auto"/>
        <w:left w:val="none" w:sz="0" w:space="0" w:color="auto"/>
        <w:bottom w:val="none" w:sz="0" w:space="0" w:color="auto"/>
        <w:right w:val="none" w:sz="0" w:space="0" w:color="auto"/>
      </w:divBdr>
    </w:div>
    <w:div w:id="2032414791">
      <w:bodyDiv w:val="1"/>
      <w:marLeft w:val="0"/>
      <w:marRight w:val="0"/>
      <w:marTop w:val="0"/>
      <w:marBottom w:val="0"/>
      <w:divBdr>
        <w:top w:val="none" w:sz="0" w:space="0" w:color="auto"/>
        <w:left w:val="none" w:sz="0" w:space="0" w:color="auto"/>
        <w:bottom w:val="none" w:sz="0" w:space="0" w:color="auto"/>
        <w:right w:val="none" w:sz="0" w:space="0" w:color="auto"/>
      </w:divBdr>
    </w:div>
    <w:div w:id="2032561985">
      <w:bodyDiv w:val="1"/>
      <w:marLeft w:val="0"/>
      <w:marRight w:val="0"/>
      <w:marTop w:val="0"/>
      <w:marBottom w:val="0"/>
      <w:divBdr>
        <w:top w:val="none" w:sz="0" w:space="0" w:color="auto"/>
        <w:left w:val="none" w:sz="0" w:space="0" w:color="auto"/>
        <w:bottom w:val="none" w:sz="0" w:space="0" w:color="auto"/>
        <w:right w:val="none" w:sz="0" w:space="0" w:color="auto"/>
      </w:divBdr>
    </w:div>
    <w:div w:id="2032875373">
      <w:bodyDiv w:val="1"/>
      <w:marLeft w:val="0"/>
      <w:marRight w:val="0"/>
      <w:marTop w:val="0"/>
      <w:marBottom w:val="0"/>
      <w:divBdr>
        <w:top w:val="none" w:sz="0" w:space="0" w:color="auto"/>
        <w:left w:val="none" w:sz="0" w:space="0" w:color="auto"/>
        <w:bottom w:val="none" w:sz="0" w:space="0" w:color="auto"/>
        <w:right w:val="none" w:sz="0" w:space="0" w:color="auto"/>
      </w:divBdr>
    </w:div>
    <w:div w:id="2033409450">
      <w:bodyDiv w:val="1"/>
      <w:marLeft w:val="0"/>
      <w:marRight w:val="0"/>
      <w:marTop w:val="0"/>
      <w:marBottom w:val="0"/>
      <w:divBdr>
        <w:top w:val="none" w:sz="0" w:space="0" w:color="auto"/>
        <w:left w:val="none" w:sz="0" w:space="0" w:color="auto"/>
        <w:bottom w:val="none" w:sz="0" w:space="0" w:color="auto"/>
        <w:right w:val="none" w:sz="0" w:space="0" w:color="auto"/>
      </w:divBdr>
    </w:div>
    <w:div w:id="2036497008">
      <w:bodyDiv w:val="1"/>
      <w:marLeft w:val="0"/>
      <w:marRight w:val="0"/>
      <w:marTop w:val="0"/>
      <w:marBottom w:val="0"/>
      <w:divBdr>
        <w:top w:val="none" w:sz="0" w:space="0" w:color="auto"/>
        <w:left w:val="none" w:sz="0" w:space="0" w:color="auto"/>
        <w:bottom w:val="none" w:sz="0" w:space="0" w:color="auto"/>
        <w:right w:val="none" w:sz="0" w:space="0" w:color="auto"/>
      </w:divBdr>
    </w:div>
    <w:div w:id="2045788742">
      <w:bodyDiv w:val="1"/>
      <w:marLeft w:val="0"/>
      <w:marRight w:val="0"/>
      <w:marTop w:val="0"/>
      <w:marBottom w:val="0"/>
      <w:divBdr>
        <w:top w:val="none" w:sz="0" w:space="0" w:color="auto"/>
        <w:left w:val="none" w:sz="0" w:space="0" w:color="auto"/>
        <w:bottom w:val="none" w:sz="0" w:space="0" w:color="auto"/>
        <w:right w:val="none" w:sz="0" w:space="0" w:color="auto"/>
      </w:divBdr>
    </w:div>
    <w:div w:id="2046564621">
      <w:bodyDiv w:val="1"/>
      <w:marLeft w:val="0"/>
      <w:marRight w:val="0"/>
      <w:marTop w:val="0"/>
      <w:marBottom w:val="0"/>
      <w:divBdr>
        <w:top w:val="none" w:sz="0" w:space="0" w:color="auto"/>
        <w:left w:val="none" w:sz="0" w:space="0" w:color="auto"/>
        <w:bottom w:val="none" w:sz="0" w:space="0" w:color="auto"/>
        <w:right w:val="none" w:sz="0" w:space="0" w:color="auto"/>
      </w:divBdr>
    </w:div>
    <w:div w:id="2049333641">
      <w:bodyDiv w:val="1"/>
      <w:marLeft w:val="0"/>
      <w:marRight w:val="0"/>
      <w:marTop w:val="0"/>
      <w:marBottom w:val="0"/>
      <w:divBdr>
        <w:top w:val="none" w:sz="0" w:space="0" w:color="auto"/>
        <w:left w:val="none" w:sz="0" w:space="0" w:color="auto"/>
        <w:bottom w:val="none" w:sz="0" w:space="0" w:color="auto"/>
        <w:right w:val="none" w:sz="0" w:space="0" w:color="auto"/>
      </w:divBdr>
    </w:div>
    <w:div w:id="2054382135">
      <w:bodyDiv w:val="1"/>
      <w:marLeft w:val="0"/>
      <w:marRight w:val="0"/>
      <w:marTop w:val="0"/>
      <w:marBottom w:val="0"/>
      <w:divBdr>
        <w:top w:val="none" w:sz="0" w:space="0" w:color="auto"/>
        <w:left w:val="none" w:sz="0" w:space="0" w:color="auto"/>
        <w:bottom w:val="none" w:sz="0" w:space="0" w:color="auto"/>
        <w:right w:val="none" w:sz="0" w:space="0" w:color="auto"/>
      </w:divBdr>
    </w:div>
    <w:div w:id="2059931268">
      <w:bodyDiv w:val="1"/>
      <w:marLeft w:val="0"/>
      <w:marRight w:val="0"/>
      <w:marTop w:val="0"/>
      <w:marBottom w:val="0"/>
      <w:divBdr>
        <w:top w:val="none" w:sz="0" w:space="0" w:color="auto"/>
        <w:left w:val="none" w:sz="0" w:space="0" w:color="auto"/>
        <w:bottom w:val="none" w:sz="0" w:space="0" w:color="auto"/>
        <w:right w:val="none" w:sz="0" w:space="0" w:color="auto"/>
      </w:divBdr>
    </w:div>
    <w:div w:id="2060399714">
      <w:bodyDiv w:val="1"/>
      <w:marLeft w:val="0"/>
      <w:marRight w:val="0"/>
      <w:marTop w:val="0"/>
      <w:marBottom w:val="0"/>
      <w:divBdr>
        <w:top w:val="none" w:sz="0" w:space="0" w:color="auto"/>
        <w:left w:val="none" w:sz="0" w:space="0" w:color="auto"/>
        <w:bottom w:val="none" w:sz="0" w:space="0" w:color="auto"/>
        <w:right w:val="none" w:sz="0" w:space="0" w:color="auto"/>
      </w:divBdr>
    </w:div>
    <w:div w:id="2060518698">
      <w:bodyDiv w:val="1"/>
      <w:marLeft w:val="0"/>
      <w:marRight w:val="0"/>
      <w:marTop w:val="0"/>
      <w:marBottom w:val="0"/>
      <w:divBdr>
        <w:top w:val="none" w:sz="0" w:space="0" w:color="auto"/>
        <w:left w:val="none" w:sz="0" w:space="0" w:color="auto"/>
        <w:bottom w:val="none" w:sz="0" w:space="0" w:color="auto"/>
        <w:right w:val="none" w:sz="0" w:space="0" w:color="auto"/>
      </w:divBdr>
    </w:div>
    <w:div w:id="2060591120">
      <w:bodyDiv w:val="1"/>
      <w:marLeft w:val="0"/>
      <w:marRight w:val="0"/>
      <w:marTop w:val="0"/>
      <w:marBottom w:val="0"/>
      <w:divBdr>
        <w:top w:val="none" w:sz="0" w:space="0" w:color="auto"/>
        <w:left w:val="none" w:sz="0" w:space="0" w:color="auto"/>
        <w:bottom w:val="none" w:sz="0" w:space="0" w:color="auto"/>
        <w:right w:val="none" w:sz="0" w:space="0" w:color="auto"/>
      </w:divBdr>
    </w:div>
    <w:div w:id="2061128621">
      <w:bodyDiv w:val="1"/>
      <w:marLeft w:val="0"/>
      <w:marRight w:val="0"/>
      <w:marTop w:val="0"/>
      <w:marBottom w:val="0"/>
      <w:divBdr>
        <w:top w:val="none" w:sz="0" w:space="0" w:color="auto"/>
        <w:left w:val="none" w:sz="0" w:space="0" w:color="auto"/>
        <w:bottom w:val="none" w:sz="0" w:space="0" w:color="auto"/>
        <w:right w:val="none" w:sz="0" w:space="0" w:color="auto"/>
      </w:divBdr>
    </w:div>
    <w:div w:id="2061397899">
      <w:bodyDiv w:val="1"/>
      <w:marLeft w:val="0"/>
      <w:marRight w:val="0"/>
      <w:marTop w:val="0"/>
      <w:marBottom w:val="0"/>
      <w:divBdr>
        <w:top w:val="none" w:sz="0" w:space="0" w:color="auto"/>
        <w:left w:val="none" w:sz="0" w:space="0" w:color="auto"/>
        <w:bottom w:val="none" w:sz="0" w:space="0" w:color="auto"/>
        <w:right w:val="none" w:sz="0" w:space="0" w:color="auto"/>
      </w:divBdr>
    </w:div>
    <w:div w:id="2066953424">
      <w:bodyDiv w:val="1"/>
      <w:marLeft w:val="0"/>
      <w:marRight w:val="0"/>
      <w:marTop w:val="0"/>
      <w:marBottom w:val="0"/>
      <w:divBdr>
        <w:top w:val="none" w:sz="0" w:space="0" w:color="auto"/>
        <w:left w:val="none" w:sz="0" w:space="0" w:color="auto"/>
        <w:bottom w:val="none" w:sz="0" w:space="0" w:color="auto"/>
        <w:right w:val="none" w:sz="0" w:space="0" w:color="auto"/>
      </w:divBdr>
    </w:div>
    <w:div w:id="2069567669">
      <w:bodyDiv w:val="1"/>
      <w:marLeft w:val="0"/>
      <w:marRight w:val="0"/>
      <w:marTop w:val="0"/>
      <w:marBottom w:val="0"/>
      <w:divBdr>
        <w:top w:val="none" w:sz="0" w:space="0" w:color="auto"/>
        <w:left w:val="none" w:sz="0" w:space="0" w:color="auto"/>
        <w:bottom w:val="none" w:sz="0" w:space="0" w:color="auto"/>
        <w:right w:val="none" w:sz="0" w:space="0" w:color="auto"/>
      </w:divBdr>
    </w:div>
    <w:div w:id="2069910365">
      <w:bodyDiv w:val="1"/>
      <w:marLeft w:val="0"/>
      <w:marRight w:val="0"/>
      <w:marTop w:val="0"/>
      <w:marBottom w:val="0"/>
      <w:divBdr>
        <w:top w:val="none" w:sz="0" w:space="0" w:color="auto"/>
        <w:left w:val="none" w:sz="0" w:space="0" w:color="auto"/>
        <w:bottom w:val="none" w:sz="0" w:space="0" w:color="auto"/>
        <w:right w:val="none" w:sz="0" w:space="0" w:color="auto"/>
      </w:divBdr>
    </w:div>
    <w:div w:id="2073383232">
      <w:bodyDiv w:val="1"/>
      <w:marLeft w:val="0"/>
      <w:marRight w:val="0"/>
      <w:marTop w:val="0"/>
      <w:marBottom w:val="0"/>
      <w:divBdr>
        <w:top w:val="none" w:sz="0" w:space="0" w:color="auto"/>
        <w:left w:val="none" w:sz="0" w:space="0" w:color="auto"/>
        <w:bottom w:val="none" w:sz="0" w:space="0" w:color="auto"/>
        <w:right w:val="none" w:sz="0" w:space="0" w:color="auto"/>
      </w:divBdr>
    </w:div>
    <w:div w:id="2081824945">
      <w:bodyDiv w:val="1"/>
      <w:marLeft w:val="0"/>
      <w:marRight w:val="0"/>
      <w:marTop w:val="0"/>
      <w:marBottom w:val="0"/>
      <w:divBdr>
        <w:top w:val="none" w:sz="0" w:space="0" w:color="auto"/>
        <w:left w:val="none" w:sz="0" w:space="0" w:color="auto"/>
        <w:bottom w:val="none" w:sz="0" w:space="0" w:color="auto"/>
        <w:right w:val="none" w:sz="0" w:space="0" w:color="auto"/>
      </w:divBdr>
    </w:div>
    <w:div w:id="2092005159">
      <w:bodyDiv w:val="1"/>
      <w:marLeft w:val="0"/>
      <w:marRight w:val="0"/>
      <w:marTop w:val="0"/>
      <w:marBottom w:val="0"/>
      <w:divBdr>
        <w:top w:val="none" w:sz="0" w:space="0" w:color="auto"/>
        <w:left w:val="none" w:sz="0" w:space="0" w:color="auto"/>
        <w:bottom w:val="none" w:sz="0" w:space="0" w:color="auto"/>
        <w:right w:val="none" w:sz="0" w:space="0" w:color="auto"/>
      </w:divBdr>
    </w:div>
    <w:div w:id="2093816011">
      <w:bodyDiv w:val="1"/>
      <w:marLeft w:val="0"/>
      <w:marRight w:val="0"/>
      <w:marTop w:val="0"/>
      <w:marBottom w:val="0"/>
      <w:divBdr>
        <w:top w:val="none" w:sz="0" w:space="0" w:color="auto"/>
        <w:left w:val="none" w:sz="0" w:space="0" w:color="auto"/>
        <w:bottom w:val="none" w:sz="0" w:space="0" w:color="auto"/>
        <w:right w:val="none" w:sz="0" w:space="0" w:color="auto"/>
      </w:divBdr>
    </w:div>
    <w:div w:id="2098751224">
      <w:bodyDiv w:val="1"/>
      <w:marLeft w:val="0"/>
      <w:marRight w:val="0"/>
      <w:marTop w:val="0"/>
      <w:marBottom w:val="0"/>
      <w:divBdr>
        <w:top w:val="none" w:sz="0" w:space="0" w:color="auto"/>
        <w:left w:val="none" w:sz="0" w:space="0" w:color="auto"/>
        <w:bottom w:val="none" w:sz="0" w:space="0" w:color="auto"/>
        <w:right w:val="none" w:sz="0" w:space="0" w:color="auto"/>
      </w:divBdr>
    </w:div>
    <w:div w:id="2099716070">
      <w:bodyDiv w:val="1"/>
      <w:marLeft w:val="0"/>
      <w:marRight w:val="0"/>
      <w:marTop w:val="0"/>
      <w:marBottom w:val="0"/>
      <w:divBdr>
        <w:top w:val="none" w:sz="0" w:space="0" w:color="auto"/>
        <w:left w:val="none" w:sz="0" w:space="0" w:color="auto"/>
        <w:bottom w:val="none" w:sz="0" w:space="0" w:color="auto"/>
        <w:right w:val="none" w:sz="0" w:space="0" w:color="auto"/>
      </w:divBdr>
    </w:div>
    <w:div w:id="2100903300">
      <w:bodyDiv w:val="1"/>
      <w:marLeft w:val="0"/>
      <w:marRight w:val="0"/>
      <w:marTop w:val="0"/>
      <w:marBottom w:val="0"/>
      <w:divBdr>
        <w:top w:val="none" w:sz="0" w:space="0" w:color="auto"/>
        <w:left w:val="none" w:sz="0" w:space="0" w:color="auto"/>
        <w:bottom w:val="none" w:sz="0" w:space="0" w:color="auto"/>
        <w:right w:val="none" w:sz="0" w:space="0" w:color="auto"/>
      </w:divBdr>
    </w:div>
    <w:div w:id="2102142421">
      <w:bodyDiv w:val="1"/>
      <w:marLeft w:val="0"/>
      <w:marRight w:val="0"/>
      <w:marTop w:val="0"/>
      <w:marBottom w:val="0"/>
      <w:divBdr>
        <w:top w:val="none" w:sz="0" w:space="0" w:color="auto"/>
        <w:left w:val="none" w:sz="0" w:space="0" w:color="auto"/>
        <w:bottom w:val="none" w:sz="0" w:space="0" w:color="auto"/>
        <w:right w:val="none" w:sz="0" w:space="0" w:color="auto"/>
      </w:divBdr>
    </w:div>
    <w:div w:id="2109884943">
      <w:bodyDiv w:val="1"/>
      <w:marLeft w:val="0"/>
      <w:marRight w:val="0"/>
      <w:marTop w:val="0"/>
      <w:marBottom w:val="0"/>
      <w:divBdr>
        <w:top w:val="none" w:sz="0" w:space="0" w:color="auto"/>
        <w:left w:val="none" w:sz="0" w:space="0" w:color="auto"/>
        <w:bottom w:val="none" w:sz="0" w:space="0" w:color="auto"/>
        <w:right w:val="none" w:sz="0" w:space="0" w:color="auto"/>
      </w:divBdr>
    </w:div>
    <w:div w:id="2114859350">
      <w:bodyDiv w:val="1"/>
      <w:marLeft w:val="0"/>
      <w:marRight w:val="0"/>
      <w:marTop w:val="0"/>
      <w:marBottom w:val="0"/>
      <w:divBdr>
        <w:top w:val="none" w:sz="0" w:space="0" w:color="auto"/>
        <w:left w:val="none" w:sz="0" w:space="0" w:color="auto"/>
        <w:bottom w:val="none" w:sz="0" w:space="0" w:color="auto"/>
        <w:right w:val="none" w:sz="0" w:space="0" w:color="auto"/>
      </w:divBdr>
    </w:div>
    <w:div w:id="2114939026">
      <w:bodyDiv w:val="1"/>
      <w:marLeft w:val="0"/>
      <w:marRight w:val="0"/>
      <w:marTop w:val="0"/>
      <w:marBottom w:val="0"/>
      <w:divBdr>
        <w:top w:val="none" w:sz="0" w:space="0" w:color="auto"/>
        <w:left w:val="none" w:sz="0" w:space="0" w:color="auto"/>
        <w:bottom w:val="none" w:sz="0" w:space="0" w:color="auto"/>
        <w:right w:val="none" w:sz="0" w:space="0" w:color="auto"/>
      </w:divBdr>
    </w:div>
    <w:div w:id="2115665207">
      <w:bodyDiv w:val="1"/>
      <w:marLeft w:val="0"/>
      <w:marRight w:val="0"/>
      <w:marTop w:val="0"/>
      <w:marBottom w:val="0"/>
      <w:divBdr>
        <w:top w:val="none" w:sz="0" w:space="0" w:color="auto"/>
        <w:left w:val="none" w:sz="0" w:space="0" w:color="auto"/>
        <w:bottom w:val="none" w:sz="0" w:space="0" w:color="auto"/>
        <w:right w:val="none" w:sz="0" w:space="0" w:color="auto"/>
      </w:divBdr>
    </w:div>
    <w:div w:id="2120054724">
      <w:bodyDiv w:val="1"/>
      <w:marLeft w:val="0"/>
      <w:marRight w:val="0"/>
      <w:marTop w:val="0"/>
      <w:marBottom w:val="0"/>
      <w:divBdr>
        <w:top w:val="none" w:sz="0" w:space="0" w:color="auto"/>
        <w:left w:val="none" w:sz="0" w:space="0" w:color="auto"/>
        <w:bottom w:val="none" w:sz="0" w:space="0" w:color="auto"/>
        <w:right w:val="none" w:sz="0" w:space="0" w:color="auto"/>
      </w:divBdr>
    </w:div>
    <w:div w:id="2120252851">
      <w:bodyDiv w:val="1"/>
      <w:marLeft w:val="0"/>
      <w:marRight w:val="0"/>
      <w:marTop w:val="0"/>
      <w:marBottom w:val="0"/>
      <w:divBdr>
        <w:top w:val="none" w:sz="0" w:space="0" w:color="auto"/>
        <w:left w:val="none" w:sz="0" w:space="0" w:color="auto"/>
        <w:bottom w:val="none" w:sz="0" w:space="0" w:color="auto"/>
        <w:right w:val="none" w:sz="0" w:space="0" w:color="auto"/>
      </w:divBdr>
    </w:div>
    <w:div w:id="2123760956">
      <w:bodyDiv w:val="1"/>
      <w:marLeft w:val="0"/>
      <w:marRight w:val="0"/>
      <w:marTop w:val="0"/>
      <w:marBottom w:val="0"/>
      <w:divBdr>
        <w:top w:val="none" w:sz="0" w:space="0" w:color="auto"/>
        <w:left w:val="none" w:sz="0" w:space="0" w:color="auto"/>
        <w:bottom w:val="none" w:sz="0" w:space="0" w:color="auto"/>
        <w:right w:val="none" w:sz="0" w:space="0" w:color="auto"/>
      </w:divBdr>
    </w:div>
    <w:div w:id="2124224539">
      <w:bodyDiv w:val="1"/>
      <w:marLeft w:val="0"/>
      <w:marRight w:val="0"/>
      <w:marTop w:val="0"/>
      <w:marBottom w:val="0"/>
      <w:divBdr>
        <w:top w:val="none" w:sz="0" w:space="0" w:color="auto"/>
        <w:left w:val="none" w:sz="0" w:space="0" w:color="auto"/>
        <w:bottom w:val="none" w:sz="0" w:space="0" w:color="auto"/>
        <w:right w:val="none" w:sz="0" w:space="0" w:color="auto"/>
      </w:divBdr>
    </w:div>
    <w:div w:id="2126460044">
      <w:bodyDiv w:val="1"/>
      <w:marLeft w:val="0"/>
      <w:marRight w:val="0"/>
      <w:marTop w:val="0"/>
      <w:marBottom w:val="0"/>
      <w:divBdr>
        <w:top w:val="none" w:sz="0" w:space="0" w:color="auto"/>
        <w:left w:val="none" w:sz="0" w:space="0" w:color="auto"/>
        <w:bottom w:val="none" w:sz="0" w:space="0" w:color="auto"/>
        <w:right w:val="none" w:sz="0" w:space="0" w:color="auto"/>
      </w:divBdr>
    </w:div>
    <w:div w:id="2137525049">
      <w:bodyDiv w:val="1"/>
      <w:marLeft w:val="0"/>
      <w:marRight w:val="0"/>
      <w:marTop w:val="0"/>
      <w:marBottom w:val="0"/>
      <w:divBdr>
        <w:top w:val="none" w:sz="0" w:space="0" w:color="auto"/>
        <w:left w:val="none" w:sz="0" w:space="0" w:color="auto"/>
        <w:bottom w:val="none" w:sz="0" w:space="0" w:color="auto"/>
        <w:right w:val="none" w:sz="0" w:space="0" w:color="auto"/>
      </w:divBdr>
    </w:div>
    <w:div w:id="2139295930">
      <w:bodyDiv w:val="1"/>
      <w:marLeft w:val="0"/>
      <w:marRight w:val="0"/>
      <w:marTop w:val="0"/>
      <w:marBottom w:val="0"/>
      <w:divBdr>
        <w:top w:val="none" w:sz="0" w:space="0" w:color="auto"/>
        <w:left w:val="none" w:sz="0" w:space="0" w:color="auto"/>
        <w:bottom w:val="none" w:sz="0" w:space="0" w:color="auto"/>
        <w:right w:val="none" w:sz="0" w:space="0" w:color="auto"/>
      </w:divBdr>
    </w:div>
    <w:div w:id="2140803544">
      <w:bodyDiv w:val="1"/>
      <w:marLeft w:val="0"/>
      <w:marRight w:val="0"/>
      <w:marTop w:val="0"/>
      <w:marBottom w:val="0"/>
      <w:divBdr>
        <w:top w:val="none" w:sz="0" w:space="0" w:color="auto"/>
        <w:left w:val="none" w:sz="0" w:space="0" w:color="auto"/>
        <w:bottom w:val="none" w:sz="0" w:space="0" w:color="auto"/>
        <w:right w:val="none" w:sz="0" w:space="0" w:color="auto"/>
      </w:divBdr>
    </w:div>
    <w:div w:id="2142766291">
      <w:bodyDiv w:val="1"/>
      <w:marLeft w:val="0"/>
      <w:marRight w:val="0"/>
      <w:marTop w:val="0"/>
      <w:marBottom w:val="0"/>
      <w:divBdr>
        <w:top w:val="none" w:sz="0" w:space="0" w:color="auto"/>
        <w:left w:val="none" w:sz="0" w:space="0" w:color="auto"/>
        <w:bottom w:val="none" w:sz="0" w:space="0" w:color="auto"/>
        <w:right w:val="none" w:sz="0" w:space="0" w:color="auto"/>
      </w:divBdr>
    </w:div>
    <w:div w:id="214565734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hyperlink" Target="file:////Users/carina/Documents/Pads_15.Juni_verbessert.docx" TargetMode="External"/><Relationship Id="rId20" Type="http://schemas.openxmlformats.org/officeDocument/2006/relationships/image" Target="media/image7.png"/><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hyperlink" Target="file:////Users/carina/Documents/Pads_15.Juni_verbessert.docx" TargetMode="External"/><Relationship Id="rId11" Type="http://schemas.openxmlformats.org/officeDocument/2006/relationships/hyperlink" Target="file:////Users/carina/Documents/Pads_15.Juni_verbessert.docx" TargetMode="External"/><Relationship Id="rId12" Type="http://schemas.openxmlformats.org/officeDocument/2006/relationships/hyperlink" Target="file:////Users/carina/Documents/Pads_15.Juni_verbessert.docx" TargetMode="External"/><Relationship Id="rId13" Type="http://schemas.openxmlformats.org/officeDocument/2006/relationships/hyperlink" Target="file:////Users/carina/Documents/Pads_15.Juni_verbessert.docx" TargetMode="External"/><Relationship Id="rId14" Type="http://schemas.openxmlformats.org/officeDocument/2006/relationships/hyperlink" Target="file:////Users/carina/Documents/Pads_15.Juni_verbessert.docx" TargetMode="External"/><Relationship Id="rId15" Type="http://schemas.openxmlformats.org/officeDocument/2006/relationships/image" Target="media/image2.tiff"/><Relationship Id="rId16" Type="http://schemas.openxmlformats.org/officeDocument/2006/relationships/image" Target="media/image3.png"/><Relationship Id="rId17" Type="http://schemas.openxmlformats.org/officeDocument/2006/relationships/image" Target="media/image4.png"/><Relationship Id="rId18" Type="http://schemas.openxmlformats.org/officeDocument/2006/relationships/image" Target="media/image5.png"/><Relationship Id="rId19" Type="http://schemas.openxmlformats.org/officeDocument/2006/relationships/image" Target="media/image6.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b:Source>
    <b:Tag>Wik191</b:Tag>
    <b:SourceType>InternetSite</b:SourceType>
    <b:Guid>{D79546D4-9BA2-AB4C-84BB-DFCCA3D3B3D8}</b:Guid>
    <b:Author>
      <b:Author>
        <b:NameList>
          <b:Person>
            <b:Last>Wikipedia</b:Last>
          </b:Person>
        </b:NameList>
      </b:Author>
    </b:Author>
    <b:Title>Tabletcomputer</b:Title>
    <b:URL>https://de.wikipedia.org/w/index.php?title=Tabletcomputer&amp;oldid=187473247</b:URL>
    <b:YearAccessed>2019</b:YearAccessed>
    <b:MonthAccessed>Juni</b:MonthAccessed>
    <b:DayAccessed>12</b:DayAccessed>
    <b:Year>2019</b:Year>
    <b:Month>April</b:Month>
    <b:Day>11</b:Day>
    <b:RefOrder>2</b:RefOrder>
  </b:Source>
  <b:Source>
    <b:Tag>Wik192</b:Tag>
    <b:SourceType>InternetSite</b:SourceType>
    <b:Guid>{23A0D688-9E62-4C49-AFF6-B352432F3D10}</b:Guid>
    <b:Author>
      <b:Author>
        <b:NameList>
          <b:Person>
            <b:Last>Wikipedia</b:Last>
          </b:Person>
        </b:NameList>
      </b:Author>
    </b:Author>
    <b:Title>History of tablet computers</b:Title>
    <b:URL>https://en.wikipedia.org/w/index.php?title=History_of_tablet_computers&amp;oldid=897173460</b:URL>
    <b:Year>2019</b:Year>
    <b:Month>Mai</b:Month>
    <b:Day>15</b:Day>
    <b:YearAccessed>2019</b:YearAccessed>
    <b:MonthAccessed>Juni</b:MonthAccessed>
    <b:DayAccessed>12</b:DayAccessed>
    <b:RefOrder>3</b:RefOrder>
  </b:Source>
  <b:Source>
    <b:Tag>Wik193</b:Tag>
    <b:SourceType>InternetSite</b:SourceType>
    <b:Guid>{A2DA70CA-A9D8-6E40-BEDC-76E16D20E45F}</b:Guid>
    <b:Author>
      <b:Author>
        <b:NameList>
          <b:Person>
            <b:Last>Wikipedia</b:Last>
          </b:Person>
        </b:NameList>
      </b:Author>
    </b:Author>
    <b:Title>Personal Digital Assistant</b:Title>
    <b:URL>https://de.wikipedia.org/w/index.php?title=Personal_Digital_Assistant&amp;oldid=187525968</b:URL>
    <b:Year>2019</b:Year>
    <b:Month>April</b:Month>
    <b:Day>13</b:Day>
    <b:YearAccessed>2019</b:YearAccessed>
    <b:MonthAccessed>Juni</b:MonthAccessed>
    <b:DayAccessed>14</b:DayAccessed>
    <b:RefOrder>5</b:RefOrder>
  </b:Source>
  <b:Source>
    <b:Tag>Jen141</b:Tag>
    <b:SourceType>InternetSite</b:SourceType>
    <b:Guid>{AE7CD04C-9AFC-2843-B414-775B5BA2C5BF}</b:Guid>
    <b:Author>
      <b:Author>
        <b:NameList>
          <b:Person>
            <b:Last>Stark</b:Last>
            <b:First>Jens</b:First>
          </b:Person>
        </b:NameList>
      </b:Author>
    </b:Author>
    <b:Title>Computerworld</b:Title>
    <b:URL>https://www.computerworld.ch/business/hardware/qualvolle-geschichte-tablet-computers-1335168.html</b:URL>
    <b:Year>2014</b:Year>
    <b:Month>August</b:Month>
    <b:Day>20</b:Day>
    <b:YearAccessed>2019</b:YearAccessed>
    <b:MonthAccessed>Juni</b:MonthAccessed>
    <b:DayAccessed>13</b:DayAccessed>
    <b:RefOrder>8</b:RefOrder>
  </b:Source>
  <b:Source>
    <b:Tag>Jen14</b:Tag>
    <b:SourceType>InternetSite</b:SourceType>
    <b:Guid>{EDCF28B7-8D64-AD45-A549-19AF008CEC61}</b:Guid>
    <b:Author>
      <b:Author>
        <b:NameList>
          <b:Person>
            <b:Last>Stark</b:Last>
            <b:First>Jens</b:First>
          </b:Person>
        </b:NameList>
      </b:Author>
    </b:Author>
    <b:Title>Computerworld</b:Title>
    <b:URL>https://www.computerworld.ch/business/hardware/qualvolle-geschichte-tablet-computers-1335168.html</b:URL>
    <b:Year>2014</b:Year>
    <b:Month>August</b:Month>
    <b:Day>20</b:Day>
    <b:YearAccessed>2019</b:YearAccessed>
    <b:MonthAccessed>Juni</b:MonthAccessed>
    <b:DayAccessed>13</b:DayAccessed>
    <b:RefOrder>6</b:RefOrder>
  </b:Source>
  <b:Source>
    <b:Tag>MyeoD</b:Tag>
    <b:SourceType>InternetSite</b:SourceType>
    <b:Guid>{8C44EE37-2267-3F4E-94D9-6B17DB4C4555}</b:Guid>
    <b:Author>
      <b:Author>
        <b:NameList>
          <b:Person>
            <b:Last>Myeuro</b:Last>
          </b:Person>
        </b:NameList>
      </b:Author>
    </b:Author>
    <b:Title>Myeuro</b:Title>
    <b:URL>https://www.myeuro.info/wie-funktioniert-ein-tablet-kleine-supercomputer-multitouch-ipad-galaxy/</b:URL>
    <b:Year>o.D.</b:Year>
    <b:YearAccessed>2019</b:YearAccessed>
    <b:MonthAccessed>Juni</b:MonthAccessed>
    <b:DayAccessed>13</b:DayAccessed>
    <b:RefOrder>9</b:RefOrder>
  </b:Source>
  <b:Source>
    <b:Tag>Wik194</b:Tag>
    <b:SourceType>InternetSite</b:SourceType>
    <b:Guid>{5E7C9079-96C9-3141-B369-FDB55D99248F}</b:Guid>
    <b:Author>
      <b:Author>
        <b:NameList>
          <b:Person>
            <b:Last>Wikipedia</b:Last>
          </b:Person>
        </b:NameList>
      </b:Author>
      <b:ProducerName>
        <b:NameList>
          <b:Person>
            <b:Last>Wikipedia</b:Last>
            <b:First>Die</b:First>
            <b:Middle>freie Enzyklopädie.</b:Middle>
          </b:Person>
        </b:NameList>
      </b:ProducerName>
    </b:Author>
    <b:Title>Touchscreen</b:Title>
    <b:URL>https://de.wikipedia.org/w/index.php?title=Touchscreen&amp;oldid=188366891</b:URL>
    <b:Year>2019</b:Year>
    <b:Month>Mai</b:Month>
    <b:Day>8</b:Day>
    <b:YearAccessed>2019</b:YearAccessed>
    <b:MonthAccessed>Juni</b:MonthAccessed>
    <b:DayAccessed>13</b:DayAccessed>
    <b:RefOrder>11</b:RefOrder>
  </b:Source>
  <b:Source>
    <b:Tag>Seo19</b:Tag>
    <b:SourceType>InternetSite</b:SourceType>
    <b:Guid>{53BA28E5-8080-CC4F-888C-5629EE98415B}</b:Guid>
    <b:Author>
      <b:Author>
        <b:NameList>
          <b:Person>
            <b:Last>Seo-Analyse</b:Last>
          </b:Person>
        </b:NameList>
      </b:Author>
    </b:Author>
    <b:Title>Seo-Analyse</b:Title>
    <b:URL>https://www.seo-analyse.com/seo-lexikon/t/tablet/</b:URL>
    <b:YearAccessed>2019</b:YearAccessed>
    <b:MonthAccessed>Juni</b:MonthAccessed>
    <b:DayAccessed>13</b:DayAccessed>
    <b:Year>o.D.</b:Year>
    <b:RefOrder>10</b:RefOrder>
  </b:Source>
  <b:Source>
    <b:Tag>Tab</b:Tag>
    <b:SourceType>InternetSite</b:SourceType>
    <b:Guid>{89AC27A3-045A-DE46-A7FB-3B6D74AD486B}</b:Guid>
    <b:Title>Tablet-pcs.eu</b:Title>
    <b:URL>https://www.tablet-pcs.eu/entwicklung-des-tablet-pcs.html</b:URL>
    <b:YearAccessed>2019</b:YearAccessed>
    <b:MonthAccessed>Mai</b:MonthAccessed>
    <b:DayAccessed>11</b:DayAccessed>
    <b:Year>o.D.</b:Year>
    <b:RefOrder>4</b:RefOrder>
  </b:Source>
  <b:Source>
    <b:Tag>Tab19</b:Tag>
    <b:SourceType>InternetSite</b:SourceType>
    <b:Guid>{EDEC0217-BE85-6D46-A8BA-998D0B8F82D3}</b:Guid>
    <b:Author>
      <b:Author>
        <b:NameList>
          <b:Person>
            <b:Last>Tablet-pcs.eu</b:Last>
          </b:Person>
        </b:NameList>
      </b:Author>
    </b:Author>
    <b:Title>Tablet-pcs.eu</b:Title>
    <b:URL>https://www.tablet-pcs.eu/entwicklung-des-tablet-pcs.html</b:URL>
    <b:YearAccessed>2019</b:YearAccessed>
    <b:MonthAccessed>Juni</b:MonthAccessed>
    <b:DayAccessed>13</b:DayAccessed>
    <b:Year>o.D.</b:Year>
    <b:RefOrder>7</b:RefOrder>
  </b:Source>
  <b:Source>
    <b:Tag>Wik195</b:Tag>
    <b:SourceType>InternetSite</b:SourceType>
    <b:Guid>{DC7BCF89-4C4A-314A-81C1-EAF57D52095A}</b:Guid>
    <b:Author>
      <b:Author>
        <b:NameList>
          <b:Person>
            <b:Last>Wikipedia</b:Last>
          </b:Person>
        </b:NameList>
      </b:Author>
      <b:ProducerName>
        <b:NameList>
          <b:Person>
            <b:Last>Wikipedia</b:Last>
            <b:First>Die</b:First>
            <b:Middle>freie Enzyklopädie.</b:Middle>
          </b:Person>
        </b:NameList>
      </b:ProducerName>
    </b:Author>
    <b:Title>Software</b:Title>
    <b:URL>https://de.wikipedia.org/w/index.php?title=Software&amp;oldid=188550253</b:URL>
    <b:Year>2019</b:Year>
    <b:Month>Mai</b:Month>
    <b:Day>13</b:Day>
    <b:YearAccessed>2019</b:YearAccessed>
    <b:MonthAccessed>Juni</b:MonthAccessed>
    <b:DayAccessed>13</b:DayAccessed>
    <b:RefOrder>12</b:RefOrder>
  </b:Source>
  <b:Source>
    <b:Tag>Wik196</b:Tag>
    <b:SourceType>InternetSite</b:SourceType>
    <b:Guid>{7753D282-7091-B743-AEC9-01EA35E05BFB}</b:Guid>
    <b:Author>
      <b:Author>
        <b:NameList>
          <b:Person>
            <b:Last>Wikipedia</b:Last>
          </b:Person>
        </b:NameList>
      </b:Author>
      <b:ProducerName>
        <b:NameList>
          <b:Person>
            <b:Last>Wikipedia</b:Last>
            <b:First>Die</b:First>
            <b:Middle>freie Enzyklopädie.</b:Middle>
          </b:Person>
        </b:NameList>
      </b:ProducerName>
    </b:Author>
    <b:Title>Anwendungssoftware</b:Title>
    <b:URL>https://de.wikipedia.org/w/index.php?title=Anwendungssoftware&amp;oldid=188629517</b:URL>
    <b:Year>2019</b:Year>
    <b:Month>Mai</b:Month>
    <b:Day>16</b:Day>
    <b:YearAccessed>2019</b:YearAccessed>
    <b:MonthAccessed>Juni</b:MonthAccessed>
    <b:DayAccessed>13</b:DayAccessed>
    <b:RefOrder>14</b:RefOrder>
  </b:Source>
  <b:Source>
    <b:Tag>Wik197</b:Tag>
    <b:SourceType>InternetSite</b:SourceType>
    <b:Guid>{B773EC4D-DFFB-CB42-A0C4-AE111EF64890}</b:Guid>
    <b:Author>
      <b:Author>
        <b:NameList>
          <b:Person>
            <b:Last>Wikipedia</b:Last>
          </b:Person>
        </b:NameList>
      </b:Author>
      <b:ProducerName>
        <b:NameList>
          <b:Person>
            <b:Last>Wikipedia</b:Last>
            <b:First>Die</b:First>
            <b:Middle>freie Enzyklopädie.</b:Middle>
          </b:Person>
        </b:NameList>
      </b:ProducerName>
    </b:Author>
    <b:Title>Betriebssystem</b:Title>
    <b:URL>https://de.wikipedia.org/w/index.php?title=Betriebssystem&amp;oldid=187125249</b:URL>
    <b:Year>2019</b:Year>
    <b:Month>April</b:Month>
    <b:Day>1</b:Day>
    <b:YearAccessed>2019</b:YearAccessed>
    <b:MonthAccessed>Juni</b:MonthAccessed>
    <b:DayAccessed>13</b:DayAccessed>
    <b:RefOrder>15</b:RefOrder>
  </b:Source>
  <b:Source>
    <b:Tag>Wik198</b:Tag>
    <b:SourceType>InternetSite</b:SourceType>
    <b:Guid>{5A23948A-E69C-3C49-B8A6-FB3E25BA9A9D}</b:Guid>
    <b:Author>
      <b:Author>
        <b:NameList>
          <b:Person>
            <b:Last>Wikipedia</b:Last>
          </b:Person>
        </b:NameList>
      </b:Author>
      <b:ProducerName>
        <b:NameList>
          <b:Person>
            <b:Last>Wikipedia</b:Last>
            <b:First>Die</b:First>
            <b:Middle>freie Enzyklopädie.</b:Middle>
          </b:Person>
        </b:NameList>
      </b:ProducerName>
    </b:Author>
    <b:Title>Android-Versionen</b:Title>
    <b:URL>https://de.wikipedia.org/w/index.php?title=Liste_von_Android-Versionen&amp;oldid=189309770</b:URL>
    <b:Year>2019</b:Year>
    <b:Month>Juni</b:Month>
    <b:Day>6</b:Day>
    <b:YearAccessed>2019</b:YearAccessed>
    <b:MonthAccessed>Juni</b:MonthAccessed>
    <b:DayAccessed>13</b:DayAccessed>
    <b:RefOrder>18</b:RefOrder>
  </b:Source>
  <b:Source>
    <b:Tag>Wik199</b:Tag>
    <b:SourceType>InternetSite</b:SourceType>
    <b:Guid>{C3E8D00E-7923-CB47-9F0D-0BACC7B9D3FF}</b:Guid>
    <b:Author>
      <b:Author>
        <b:NameList>
          <b:Person>
            <b:Last>Wikipedia</b:Last>
          </b:Person>
        </b:NameList>
      </b:Author>
      <b:ProducerName>
        <b:NameList>
          <b:Person>
            <b:Last>Wikipedia</b:Last>
            <b:First>Die</b:First>
            <b:Middle>freie Enzyklopädie.</b:Middle>
          </b:Person>
        </b:NameList>
      </b:ProducerName>
    </b:Author>
    <b:Title>Android (Betriebssystem)</b:Title>
    <b:URL>https://de.wikipedia.org/w/index.php?title=Android_(Betriebssystem)&amp;oldid=189050044</b:URL>
    <b:Year>2019</b:Year>
    <b:Month>Mai</b:Month>
    <b:Day>29</b:Day>
    <b:YearAccessed>2019</b:YearAccessed>
    <b:MonthAccessed>Juni</b:MonthAccessed>
    <b:DayAccessed>13</b:DayAccessed>
    <b:RefOrder>19</b:RefOrder>
  </b:Source>
  <b:Source>
    <b:Tag>Wik1910</b:Tag>
    <b:SourceType>InternetSite</b:SourceType>
    <b:Guid>{8759B6B6-F2E7-8747-A042-05F35B38063B}</b:Guid>
    <b:Author>
      <b:Author>
        <b:NameList>
          <b:Person>
            <b:Last>Wikipedia</b:Last>
          </b:Person>
        </b:NameList>
      </b:Author>
    </b:Author>
    <b:Title>Microsoft Windows</b:Title>
    <b:URL>https://de.wikipedia.org/w/index.php?title=Microsoft_Windows&amp;oldid=189318933</b:URL>
    <b:Year>2019</b:Year>
    <b:Month>Juni</b:Month>
    <b:Day>6</b:Day>
    <b:YearAccessed>2019</b:YearAccessed>
    <b:MonthAccessed>Juni</b:MonthAccessed>
    <b:DayAccessed>14</b:DayAccessed>
    <b:RefOrder>20</b:RefOrder>
  </b:Source>
  <b:Source>
    <b:Tag>Wik1911</b:Tag>
    <b:SourceType>InternetSite</b:SourceType>
    <b:Guid>{B0E63075-D941-204A-A51E-22BDF80A2BA4}</b:Guid>
    <b:Author>
      <b:Author>
        <b:NameList>
          <b:Person>
            <b:Last>Wikipedia</b:Last>
          </b:Person>
        </b:NameList>
      </b:Author>
    </b:Author>
    <b:Title>Microsoft Windows CE</b:Title>
    <b:URL>https://de.wikipedia.org/w/index.php?title=Microsoft_Windows_CE&amp;oldid=189114326</b:URL>
    <b:Year>2019</b:Year>
    <b:Month>Mai</b:Month>
    <b:Day>31</b:Day>
    <b:YearAccessed>2019</b:YearAccessed>
    <b:MonthAccessed>Juni</b:MonthAccessed>
    <b:DayAccessed>14</b:DayAccessed>
    <b:RefOrder>54</b:RefOrder>
  </b:Source>
  <b:Source>
    <b:Tag>Wik1912</b:Tag>
    <b:SourceType>InternetSite</b:SourceType>
    <b:Guid>{34A0D703-7E10-8748-A209-696BE6AF2C0F}</b:Guid>
    <b:Author>
      <b:Author>
        <b:NameList>
          <b:Person>
            <b:Last>Wikipedia</b:Last>
          </b:Person>
        </b:NameList>
      </b:Author>
    </b:Author>
    <b:Title>Handheld</b:Title>
    <b:URL>https://de.wikipedia.org/w/index.php?title=Microsoft_Windows_CE&amp;oldid=189114326</b:URL>
    <b:Year>2019</b:Year>
    <b:Month>Mai</b:Month>
    <b:Day>17</b:Day>
    <b:YearAccessed>2019</b:YearAccessed>
    <b:MonthAccessed>Juni</b:MonthAccessed>
    <b:DayAccessed>14</b:DayAccessed>
    <b:RefOrder>55</b:RefOrder>
  </b:Source>
  <b:Source>
    <b:Tag>Sta19</b:Tag>
    <b:SourceType>InternetSite</b:SourceType>
    <b:Guid>{0710EEBF-E963-D04D-8813-889DEB0C98AB}</b:Guid>
    <b:Author>
      <b:Author>
        <b:NameList>
          <b:Person>
            <b:Last>StatCounter</b:Last>
          </b:Person>
        </b:NameList>
      </b:Author>
    </b:Author>
    <b:Title>Statista - Das Statistik-Portal</b:Title>
    <b:URL>https://de.statista.com/statistik/daten/studie/701854/umfrage/marktanteile-der-tablet-betriebssysteme-an-der-internetnutzung-weltweit/</b:URL>
    <b:Year>2019</b:Year>
    <b:Month>April</b:Month>
    <b:YearAccessed>2019</b:YearAccessed>
    <b:MonthAccessed>Juni</b:MonthAccessed>
    <b:DayAccessed>14</b:DayAccessed>
    <b:RefOrder>22</b:RefOrder>
  </b:Source>
  <b:Source>
    <b:Tag>Wik1913</b:Tag>
    <b:SourceType>InternetSite</b:SourceType>
    <b:Guid>{AB623525-7DD1-9142-A99B-89D4912C46FF}</b:Guid>
    <b:Author>
      <b:Author>
        <b:NameList>
          <b:Person>
            <b:Last>Wikipedia</b:Last>
          </b:Person>
        </b:NameList>
      </b:Author>
    </b:Author>
    <b:Title>Mobile App</b:Title>
    <b:URL>https://de.wikipedia.org/w/index.php?title=Mobile_App&amp;oldid=187319832</b:URL>
    <b:Year>2019</b:Year>
    <b:Month>April</b:Month>
    <b:Day>7</b:Day>
    <b:YearAccessed>2019</b:YearAccessed>
    <b:MonthAccessed>Juni</b:MonthAccessed>
    <b:DayAccessed>14</b:DayAccessed>
    <b:RefOrder>23</b:RefOrder>
  </b:Source>
  <b:Source>
    <b:Tag>Wik1914</b:Tag>
    <b:SourceType>InternetSite</b:SourceType>
    <b:Guid>{5B64322D-728F-6447-8828-A6BB78CF1F2A}</b:Guid>
    <b:Author>
      <b:Author>
        <b:NameList>
          <b:Person>
            <b:Last>Wikipedia</b:Last>
          </b:Person>
        </b:NameList>
      </b:Author>
    </b:Author>
    <b:Title>Mobile-Device-Management</b:Title>
    <b:URL>https://de.wikipedia.org/w/index.php?title=Mobile-Device-Management&amp;oldid=187212878</b:URL>
    <b:Year>2019</b:Year>
    <b:Month>April</b:Month>
    <b:Day>3</b:Day>
    <b:YearAccessed>2019</b:YearAccessed>
    <b:MonthAccessed>Juni</b:MonthAccessed>
    <b:DayAccessed>14</b:DayAccessed>
    <b:RefOrder>26</b:RefOrder>
  </b:Source>
  <b:Source>
    <b:Tag>Pan18</b:Tag>
    <b:SourceType>InternetSite</b:SourceType>
    <b:Guid>{D3D6F37C-6BA8-B846-A5F2-E475888792AE}</b:Guid>
    <b:Author>
      <b:Author>
        <b:NameList>
          <b:Person>
            <b:Last>Kolokythas</b:Last>
            <b:First>Panagiotis</b:First>
          </b:Person>
        </b:NameList>
      </b:Author>
    </b:Author>
    <b:Title>pcwelt.de</b:Title>
    <b:URL>https://www.pcwelt.de/a/der-tablet-markt-schrumpft-und-schrumpft,3450623</b:URL>
    <b:Year>2018</b:Year>
    <b:Month>April</b:Month>
    <b:Day>30</b:Day>
    <b:YearAccessed>2019</b:YearAccessed>
    <b:MonthAccessed>Juni</b:MonthAccessed>
    <b:DayAccessed>14</b:DayAccessed>
    <b:RefOrder>27</b:RefOrder>
  </b:Source>
  <b:Source>
    <b:Tag>Jör10</b:Tag>
    <b:SourceType>InternetSite</b:SourceType>
    <b:Guid>{9B1252B5-08C1-3847-9F54-1E2434CD3D63}</b:Guid>
    <b:Author>
      <b:Author>
        <b:NameList>
          <b:Person>
            <b:Last>Wirtgen</b:Last>
            <b:First>Jörg</b:First>
          </b:Person>
        </b:NameList>
      </b:Author>
    </b:Author>
    <b:Title>heise.de</b:Title>
    <b:URL>https://www.heise.de/newsticker/meldung/Wie-Tablets-den-PC-Markt-umkrempeln-1015982.html?hg=1&amp;hgi=0&amp;hgf=false</b:URL>
    <b:Year>2010</b:Year>
    <b:Month>Juni</b:Month>
    <b:YearAccessed>2019</b:YearAccessed>
    <b:MonthAccessed>Juni</b:MonthAccessed>
    <b:DayAccessed>14</b:DayAccessed>
    <b:RefOrder>29</b:RefOrder>
  </b:Source>
  <b:Source>
    <b:Tag>fut11</b:Tag>
    <b:SourceType>InternetSite</b:SourceType>
    <b:Guid>{36162C72-5610-BA4A-8A72-A731854239B5}</b:Guid>
    <b:Author>
      <b:Author>
        <b:NameList>
          <b:Person>
            <b:Last>futurezone</b:Last>
          </b:Person>
        </b:NameList>
      </b:Author>
    </b:Author>
    <b:Title>futurezone.at</b:Title>
    <b:URL>https://futurezone.at/produkte/ipad-dominiert-tablet-markt/24.565.479</b:URL>
    <b:Year>2011</b:Year>
    <b:Month>April</b:Month>
    <b:Day>11</b:Day>
    <b:YearAccessed>2019</b:YearAccessed>
    <b:MonthAccessed>Juni</b:MonthAccessed>
    <b:DayAccessed>14</b:DayAccessed>
    <b:RefOrder>30</b:RefOrder>
  </b:Source>
  <b:Source>
    <b:Tag>Hol12</b:Tag>
    <b:SourceType>InternetSite</b:SourceType>
    <b:Guid>{08B63330-6805-B343-9693-5E80784B3694}</b:Guid>
    <b:Author>
      <b:Author>
        <b:NameList>
          <b:Person>
            <b:Last>Eilhard</b:Last>
            <b:First>Holger</b:First>
          </b:Person>
        </b:NameList>
      </b:Author>
    </b:Author>
    <b:Title>giga.de</b:Title>
    <b:URL>https://www.giga.de/unternehmen/apple/news/idc-apples-tablet-marktanteil-sinkt-auf-504-prozent/</b:URL>
    <b:Year>2012</b:Year>
    <b:Month>November</b:Month>
    <b:Day>5</b:Day>
    <b:YearAccessed>2019</b:YearAccessed>
    <b:MonthAccessed>Juni</b:MonthAccessed>
    <b:DayAccessed>14</b:DayAccessed>
    <b:RefOrder>32</b:RefOrder>
  </b:Source>
  <b:Source>
    <b:Tag>Emi13</b:Tag>
    <b:SourceType>InternetSite</b:SourceType>
    <b:Guid>{BBE2A251-2DA9-8E4E-9659-58E3CA5E808D}</b:Guid>
    <b:Author>
      <b:Author>
        <b:NameList>
          <b:Person>
            <b:Last>Protalinski</b:Last>
            <b:First>Emil</b:First>
          </b:Person>
        </b:NameList>
      </b:Author>
    </b:Author>
    <b:Title>thenextweb.com</b:Title>
    <b:URL>https://thenextweb.com/insider/2013/12/16/tablet-market-evolved-2013-google-apple-samsung-amazon-microsoft-battle/</b:URL>
    <b:Year>2013</b:Year>
    <b:Month>Dezember</b:Month>
    <b:Day>16</b:Day>
    <b:YearAccessed>2019</b:YearAccessed>
    <b:MonthAccessed>Juni</b:MonthAccessed>
    <b:DayAccessed>14</b:DayAccessed>
    <b:RefOrder>34</b:RefOrder>
  </b:Source>
  <b:Source>
    <b:Tag>Jef16</b:Tag>
    <b:SourceType>InternetSite</b:SourceType>
    <b:Guid>{9574DBED-E731-DC4A-82C3-BEBAAAB47009}</b:Guid>
    <b:Author>
      <b:Author>
        <b:NameList>
          <b:Person>
            <b:Last>Dunn</b:Last>
            <b:First>Jeff</b:First>
          </b:Person>
        </b:NameList>
      </b:Author>
    </b:Author>
    <b:Title>businessinsider.de</b:Title>
    <b:URL>https://www.businessinsider.de/tablet-sales-worldwide-chart-ipad-2016-8?r=US&amp;IR=T</b:URL>
    <b:Year>2016</b:Year>
    <b:Month>August</b:Month>
    <b:Day>9</b:Day>
    <b:YearAccessed>2019</b:YearAccessed>
    <b:MonthAccessed>Juni</b:MonthAccessed>
    <b:DayAccessed>14</b:DayAccessed>
    <b:RefOrder>33</b:RefOrder>
  </b:Source>
  <b:Source>
    <b:Tag>Mic17</b:Tag>
    <b:SourceType>InternetSite</b:SourceType>
    <b:Guid>{35BFC847-DD6F-C742-936F-2E3BF8F1ACDE}</b:Guid>
    <b:Author>
      <b:Author>
        <b:NameList>
          <b:Person>
            <b:Last>Schäfer</b:Last>
            <b:First>Michael</b:First>
          </b:Person>
        </b:NameList>
      </b:Author>
    </b:Author>
    <b:Title>computerbase.de</b:Title>
    <b:URL>https://www.computerbase.de/2017-05/tablet-markt-sinkende-verkaufszahlen/</b:URL>
    <b:Year>2017</b:Year>
    <b:Month>Mai</b:Month>
    <b:Day>5</b:Day>
    <b:YearAccessed>2019</b:YearAccessed>
    <b:MonthAccessed>Juni</b:MonthAccessed>
    <b:DayAccessed>14</b:DayAccessed>
    <b:RefOrder>35</b:RefOrder>
  </b:Source>
  <b:Source>
    <b:Tag>idc18</b:Tag>
    <b:SourceType>InternetSite</b:SourceType>
    <b:Guid>{C38F7E91-02B7-E145-91AC-BF5197596491}</b:Guid>
    <b:Author>
      <b:Author>
        <b:NameList>
          <b:Person>
            <b:Last>idc.com</b:Last>
          </b:Person>
        </b:NameList>
      </b:Author>
    </b:Author>
    <b:Title>idc.com</b:Title>
    <b:URL>https://www.idc.com/getdoc.jsp?containerId=prUS44191918</b:URL>
    <b:Year>2018</b:Year>
    <b:Month>August</b:Month>
    <b:Day>2018</b:Day>
    <b:YearAccessed>2019</b:YearAccessed>
    <b:MonthAccessed>Juni</b:MonthAccessed>
    <b:DayAccessed>14</b:DayAccessed>
    <b:RefOrder>36</b:RefOrder>
  </b:Source>
  <b:Source>
    <b:Tag>Pat19</b:Tag>
    <b:SourceType>InternetSite</b:SourceType>
    <b:Guid>{014DD1A3-9D17-3A4E-87E8-9F4F6E557B5D}</b:Guid>
    <b:Author>
      <b:Author>
        <b:NameList>
          <b:Person>
            <b:Last>Patrick Nowak</b:Last>
            <b:First>Florian</b:First>
            <b:Middle>Schmidt</b:Middle>
          </b:Person>
        </b:NameList>
      </b:Author>
    </b:Author>
    <b:Title>computerbild.de</b:Title>
    <b:URL>https://www.computerbild.de/artikel/cb-News-PC-Hardware-Tablets-2019-Apple-Huawei-Samsung-5920173.html</b:URL>
    <b:Year>2019</b:Year>
    <b:Month>März</b:Month>
    <b:Day>30</b:Day>
    <b:YearAccessed>2019</b:YearAccessed>
    <b:MonthAccessed>Juni</b:MonthAccessed>
    <b:DayAccessed>14</b:DayAccessed>
    <b:RefOrder>37</b:RefOrder>
  </b:Source>
  <b:Source>
    <b:Tag>Mat19</b:Tag>
    <b:SourceType>InternetSite</b:SourceType>
    <b:Guid>{5A69510C-551E-4946-BF53-DA66CC716C1A}</b:Guid>
    <b:Author>
      <b:Author>
        <b:NameList>
          <b:Person>
            <b:Last>Brandt</b:Last>
            <b:First>Mathias</b:First>
          </b:Person>
        </b:NameList>
      </b:Author>
    </b:Author>
    <b:Title>statista.com</b:Title>
    <b:URL>https://de.statista.com/infografik/17956/geschaetzter-weltweiter-absatz-von-tablet-herstellern/</b:URL>
    <b:Year>2019</b:Year>
    <b:Month>Mai</b:Month>
    <b:Day>10</b:Day>
    <b:YearAccessed>2019</b:YearAccessed>
    <b:MonthAccessed>Juni</b:MonthAccessed>
    <b:DayAccessed>14</b:DayAccessed>
    <b:RefOrder>38</b:RefOrder>
  </b:Source>
  <b:Source>
    <b:Tag>Sta191</b:Tag>
    <b:SourceType>InternetSite</b:SourceType>
    <b:Guid>{588BBBB3-252C-C945-AFB9-4FE9E152356A}</b:Guid>
    <b:Author>
      <b:Author>
        <b:NameList>
          <b:Person>
            <b:Last>Statista</b:Last>
          </b:Person>
        </b:NameList>
      </b:Author>
    </b:Author>
    <b:Title>statista.com</b:Title>
    <b:URL>https://de.statista.com/statistik/daten/studie/183419/umfrage/prognose-zum-weltweiten-absatz-von-pcs-nach-kategorie/</b:URL>
    <b:Year>2019</b:Year>
    <b:Month>Juni</b:Month>
    <b:Day>14</b:Day>
    <b:YearAccessed>2019</b:YearAccessed>
    <b:MonthAccessed>Juni</b:MonthAccessed>
    <b:DayAccessed>14</b:DayAccessed>
    <b:RefOrder>39</b:RefOrder>
  </b:Source>
  <b:Source>
    <b:Tag>mac18</b:Tag>
    <b:SourceType>InternetSite</b:SourceType>
    <b:Guid>{6DDF78A8-B3C6-6F45-BA94-FD047985B920}</b:Guid>
    <b:Author>
      <b:Author>
        <b:NameList>
          <b:Person>
            <b:Last>mactechnews.de</b:Last>
          </b:Person>
        </b:NameList>
      </b:Author>
    </b:Author>
    <b:Title>mactechnews.de</b:Title>
    <b:URL>https://www.mactechnews.de/news/article/Kurzvergleich-iPad-2018-vs-iPad-2010-169254.html</b:URL>
    <b:Year>2018</b:Year>
    <b:Month>April</b:Month>
    <b:Day>3</b:Day>
    <b:YearAccessed>2019</b:YearAccessed>
    <b:MonthAccessed>Juni</b:MonthAccessed>
    <b:DayAccessed>14</b:DayAccessed>
    <b:RefOrder>40</b:RefOrder>
  </b:Source>
  <b:Source>
    <b:Tag>rou18</b:Tag>
    <b:SourceType>InternetSite</b:SourceType>
    <b:Guid>{FA52F4A9-6192-364C-A666-83BAEC0CABA6}</b:Guid>
    <b:Author>
      <b:Author>
        <b:NameList>
          <b:Person>
            <b:Last>roughlydrafedbeta.com</b:Last>
          </b:Person>
        </b:NameList>
      </b:Author>
    </b:Author>
    <b:Title>roughlydrafedbeta.com</b:Title>
    <b:URL>https://roughlydraftedbeta.com/home/2018/10/8/after-8-years-idc-admits-apples-ipad-is-leading-the-tablet-market-unabated</b:URL>
    <b:Year>2018</b:Year>
    <b:Month>Oktober</b:Month>
    <b:Day>8</b:Day>
    <b:YearAccessed>2019</b:YearAccessed>
    <b:MonthAccessed>Juni</b:MonthAccessed>
    <b:DayAccessed>14</b:DayAccessed>
    <b:RefOrder>41</b:RefOrder>
  </b:Source>
  <b:Source>
    <b:Tag>Wik18</b:Tag>
    <b:SourceType>InternetSite</b:SourceType>
    <b:Guid>{70681F7A-646A-EE4F-A73E-95CF906D1408}</b:Guid>
    <b:Author>
      <b:Author>
        <b:NameList>
          <b:Person>
            <b:Last>Wikipedia</b:Last>
          </b:Person>
        </b:NameList>
      </b:Author>
    </b:Author>
    <b:Title>Phablet</b:Title>
    <b:URL>https://de.wikipedia.org/w/index.php?title=Phablet&amp;oldid=182595538</b:URL>
    <b:Year>2018</b:Year>
    <b:Month>November</b:Month>
    <b:Day>9</b:Day>
    <b:YearAccessed>2019</b:YearAccessed>
    <b:MonthAccessed>Juni</b:MonthAccessed>
    <b:DayAccessed>14</b:DayAccessed>
    <b:RefOrder>42</b:RefOrder>
  </b:Source>
  <b:Source>
    <b:Tag>The19</b:Tag>
    <b:SourceType>InternetSite</b:SourceType>
    <b:Guid>{3948E024-6E83-7241-9339-BA4759157586}</b:Guid>
    <b:Author>
      <b:Author>
        <b:NameList>
          <b:Person>
            <b:Last>Tziatzias</b:Last>
            <b:First>Theo</b:First>
          </b:Person>
        </b:NameList>
      </b:Author>
    </b:Author>
    <b:Title>hardwareluxx.de</b:Title>
    <b:URL>https://www.hardwareluxx.de/index.php/news/allgemein/wirtschaft/49560-apple-behauptet-sich-auf-stagnierendem-tablet-markt.html</b:URL>
    <b:Year>2019</b:Year>
    <b:Month>Mai</b:Month>
    <b:Day>15</b:Day>
    <b:YearAccessed>2019</b:YearAccessed>
    <b:MonthAccessed>Juni</b:MonthAccessed>
    <b:DayAccessed>14</b:DayAccessed>
    <b:RefOrder>43</b:RefOrder>
  </b:Source>
  <b:Source>
    <b:Tag>Ale19</b:Tag>
    <b:SourceType>InternetSite</b:SourceType>
    <b:Guid>{2BD10B38-06A6-474B-B952-DC68E6DBE471}</b:Guid>
    <b:Author>
      <b:Author>
        <b:NameList>
          <b:Person>
            <b:Last>Emunds</b:Last>
            <b:First>Alexander</b:First>
          </b:Person>
        </b:NameList>
      </b:Author>
    </b:Author>
    <b:Title>teltarif.de</b:Title>
    <b:URL>https://www.teltarif.de/tablet-phablet-ipad-surface-vergleich/news/75422.html?page=all</b:URL>
    <b:Year>2019</b:Year>
    <b:Month>Jänner</b:Month>
    <b:Day>27</b:Day>
    <b:YearAccessed>2019</b:YearAccessed>
    <b:MonthAccessed>Juni</b:MonthAccessed>
    <b:DayAccessed>14</b:DayAccessed>
    <b:RefOrder>44</b:RefOrder>
  </b:Source>
  <b:Source>
    <b:Tag>DrS15</b:Tag>
    <b:SourceType>InternetSite</b:SourceType>
    <b:Guid>{6C28634E-3905-3148-BF6A-F576393069ED}</b:Guid>
    <b:Author>
      <b:Author>
        <b:NameList>
          <b:Person>
            <b:Last>Klöß</b:Last>
            <b:First>Dr.</b:First>
            <b:Middle>Sebastian</b:Middle>
          </b:Person>
        </b:NameList>
      </b:Author>
    </b:Author>
    <b:Title>bitkom.org</b:Title>
    <b:URL>https://www.bitkom.org/Presse/Presseinformation/Tablets-werden-vor-allem-zu-Hause-genutzt.html</b:URL>
    <b:Year>2015</b:Year>
    <b:Month>Juli</b:Month>
    <b:Day>6</b:Day>
    <b:YearAccessed>2019</b:YearAccessed>
    <b:MonthAccessed>Juni</b:MonthAccessed>
    <b:DayAccessed>14</b:DayAccessed>
    <b:RefOrder>49</b:RefOrder>
  </b:Source>
  <b:Source>
    <b:Tag>Platzhalter1</b:Tag>
    <b:SourceType>InternetSite</b:SourceType>
    <b:Guid>{19A5A986-8501-CA41-853A-5C27B4C47A8C}</b:Guid>
    <b:Title>Tablet-pcs.eu</b:Title>
    <b:URL>https://www.tablet-pcs.eu/entwicklung-des-tablet-pcs.html</b:URL>
    <b:YearAccessed>2019</b:YearAccessed>
    <b:MonthAccessed>Mai</b:MonthAccessed>
    <b:DayAccessed>11</b:DayAccessed>
    <b:RefOrder>56</b:RefOrder>
  </b:Source>
  <b:Source>
    <b:Tag>Platzhalter2</b:Tag>
    <b:SourceType>InternetSite</b:SourceType>
    <b:Guid>{224D66D4-5FE7-E446-B20C-750D0BE022DC}</b:Guid>
    <b:Author>
      <b:Author>
        <b:NameList>
          <b:Person>
            <b:Last>Stark</b:Last>
            <b:First>Jens</b:First>
          </b:Person>
        </b:NameList>
      </b:Author>
    </b:Author>
    <b:Title>Computerworld</b:Title>
    <b:URL>https://www.computerworld.ch/business/hardware/qualvolle-geschichte-tablet-computers-1335168.html</b:URL>
    <b:Year>2014</b:Year>
    <b:Month>20</b:Month>
    <b:Day>8</b:Day>
    <b:YearAccessed>2019</b:YearAccessed>
    <b:MonthAccessed>Juni</b:MonthAccessed>
    <b:DayAccessed>13</b:DayAccessed>
    <b:RefOrder>57</b:RefOrder>
  </b:Source>
  <b:Source>
    <b:Tag>Ste19</b:Tag>
    <b:SourceType>InternetSite</b:SourceType>
    <b:Guid>{D80359B3-550D-7F4E-A637-90BEE9E27432}</b:Guid>
    <b:Author>
      <b:Author>
        <b:NameList>
          <b:Person>
            <b:Last>Bubeck</b:Last>
            <b:First>Stefan</b:First>
          </b:Person>
        </b:NameList>
      </b:Author>
    </b:Author>
    <b:Title>giga.de</b:Title>
    <b:URL>https://www.giga.de/news/samsung-galaxy-fold-kommt-faltbares-smartphone-ist-nicht-geschichte/</b:URL>
    <b:Year>2019</b:Year>
    <b:Month>Juni</b:Month>
    <b:Day>11</b:Day>
    <b:YearAccessed>2019</b:YearAccessed>
    <b:MonthAccessed>Juni</b:MonthAccessed>
    <b:DayAccessed>15</b:DayAccessed>
    <b:RefOrder>45</b:RefOrder>
  </b:Source>
  <b:Source>
    <b:Tag>Sim19</b:Tag>
    <b:SourceType>InternetSite</b:SourceType>
    <b:Guid>{40F8FD54-4171-1343-9856-2420D67C54F5}</b:Guid>
    <b:Author>
      <b:Author>
        <b:NameList>
          <b:Person>
            <b:Last>Stich</b:Last>
            <b:First>Simon</b:First>
          </b:Person>
        </b:NameList>
      </b:Author>
    </b:Author>
    <b:Title>giga.de</b:Title>
    <b:URL>https://www.giga.de/smartphones/samsung-galaxy-fold/news/riesige-nachfrage-erstes-faltbares-smartphone-nach-stunden-ausverkauft/</b:URL>
    <b:Year>2019</b:Year>
    <b:Month>Mai</b:Month>
    <b:Day>1</b:Day>
    <b:YearAccessed>2019</b:YearAccessed>
    <b:MonthAccessed>Juni</b:MonthAccessed>
    <b:DayAccessed>15</b:DayAccessed>
    <b:RefOrder>46</b:RefOrder>
  </b:Source>
  <b:Source>
    <b:Tag>Joc19</b:Tag>
    <b:SourceType>InternetSite</b:SourceType>
    <b:Guid>{44FF8278-259E-1C44-B760-269E019C2EAB}</b:Guid>
    <b:Author>
      <b:Author>
        <b:NameList>
          <b:Person>
            <b:Last>Siegle</b:Last>
            <b:First>Jochen</b:First>
          </b:Person>
        </b:NameList>
      </b:Author>
    </b:Author>
    <b:Title>nzz.ch</b:Title>
    <b:URL>https://www.nzz.ch/digital/microsoft-faltet-den-tablet-pc-ld.1487083</b:URL>
    <b:Year>2019</b:Year>
    <b:Month>Juni</b:Month>
    <b:Day>5</b:Day>
    <b:YearAccessed>2019</b:YearAccessed>
    <b:MonthAccessed>Juni</b:MonthAccessed>
    <b:DayAccessed>15</b:DayAccessed>
    <b:RefOrder>47</b:RefOrder>
  </b:Source>
  <b:Source>
    <b:Tag>Rol19</b:Tag>
    <b:SourceType>InternetSite</b:SourceType>
    <b:Guid>{1B8E092B-8FD4-CE44-8617-8C8F98DDC227}</b:Guid>
    <b:Author>
      <b:Author>
        <b:NameList>
          <b:Person>
            <b:Last>Quandt</b:Last>
            <b:First>Roland</b:First>
          </b:Person>
        </b:NameList>
      </b:Author>
    </b:Author>
    <b:Title>winfuture.de</b:Title>
    <b:URL>https://winfuture.de/news,108536.html</b:URL>
    <b:Year>2019</b:Year>
    <b:Month>April</b:Month>
    <b:Day>22</b:Day>
    <b:YearAccessed>2019</b:YearAccessed>
    <b:MonthAccessed>Juni</b:MonthAccessed>
    <b:DayAccessed>15</b:DayAccessed>
    <b:RefOrder>48</b:RefOrder>
  </b:Source>
  <b:Source>
    <b:Tag>Sta16</b:Tag>
    <b:SourceType>InternetSite</b:SourceType>
    <b:Guid>{7B424C20-4558-D645-9881-5B818DB3FD15}</b:Guid>
    <b:Author>
      <b:Author>
        <b:NameList>
          <b:Person>
            <b:Last>Statista</b:Last>
          </b:Person>
        </b:NameList>
      </b:Author>
    </b:Author>
    <b:Title>statista.com</b:Title>
    <b:URL>https://de.statista.com/statistik/daten/studie/256712/umfrage/anzahl-der-tablet-nutzer-in-deutschland/</b:URL>
    <b:Year>2016</b:Year>
    <b:Month>April</b:Month>
    <b:YearAccessed>2019</b:YearAccessed>
    <b:MonthAccessed>Juni</b:MonthAccessed>
    <b:DayAccessed>15</b:DayAccessed>
    <b:RefOrder>58</b:RefOrder>
  </b:Source>
  <b:Source>
    <b:Tag>not191</b:Tag>
    <b:SourceType>InternetSite</b:SourceType>
    <b:Guid>{536F35E5-1FE4-2A4A-98EF-1FE8B4B32FEC}</b:Guid>
    <b:Author>
      <b:Author>
        <b:NameList>
          <b:Person>
            <b:Last>notebookcheck.com</b:Last>
          </b:Person>
        </b:NameList>
      </b:Author>
    </b:Author>
    <b:Title>notebookcheck.com</b:Title>
    <b:URL>https://www.notebookcheck.com/News.37.0.html?&amp;ns_layout=3&amp;hide_youtube=1&amp;ns_show_num_normal=50&amp;hide_external_reviews=1&amp;tagArray[]=11&amp;typeArray[]=4&amp;typeArray[]=6</b:URL>
    <b:Year>2019</b:Year>
    <b:YearAccessed>2019</b:YearAccessed>
    <b:MonthAccessed>Juni</b:MonthAccessed>
    <b:DayAccessed>15</b:DayAccessed>
    <b:RefOrder>17</b:RefOrder>
  </b:Source>
  <b:Source>
    <b:Tag>mor18</b:Tag>
    <b:SourceType>InternetSite</b:SourceType>
    <b:Guid>{2ACDB500-0B57-9742-AE2D-1E3AA0F93707}</b:Guid>
    <b:Author>
      <b:Author>
        <b:NameList>
          <b:Person>
            <b:Last>morgenpost.de</b:Last>
          </b:Person>
        </b:NameList>
      </b:Author>
    </b:Author>
    <b:Title>morgenpost.de</b:Title>
    <b:URL>https://www.morgenpost.de/web-wissen/web-technik/article215899145/Wozu-Tablets-in-Zukunft-noch-gebraucht-werden.html</b:URL>
    <b:Year>2018</b:Year>
    <b:Month>November</b:Month>
    <b:Day>28</b:Day>
    <b:YearAccessed>2019</b:YearAccessed>
    <b:MonthAccessed>Juni</b:MonthAccessed>
    <b:DayAccessed>15</b:DayAccessed>
    <b:RefOrder>52</b:RefOrder>
  </b:Source>
  <b:Source>
    <b:Tag>Tho15</b:Tag>
    <b:SourceType>InternetSite</b:SourceType>
    <b:Guid>{ABCA27D9-7B7C-D74D-AE1D-D4C03AF0D385}</b:Guid>
    <b:Author>
      <b:Author>
        <b:NameList>
          <b:Person>
            <b:Last>Specht</b:Last>
            <b:First>Thorsten</b:First>
          </b:Person>
        </b:NameList>
      </b:Author>
    </b:Author>
    <b:Title>chip.de</b:Title>
    <b:URL>https://praxistipps.chip.de/was-ist-software-einfach-erklaert_41276</b:URL>
    <b:Year>2015</b:Year>
    <b:Month>Mai</b:Month>
    <b:Day>31</b:Day>
    <b:YearAccessed>2019</b:YearAccessed>
    <b:MonthAccessed>Juni</b:MonthAccessed>
    <b:DayAccessed>16</b:DayAccessed>
    <b:RefOrder>13</b:RefOrder>
  </b:Source>
  <b:Source>
    <b:Tag>smaoD</b:Tag>
    <b:SourceType>InternetSite</b:SourceType>
    <b:Guid>{4969BD6A-D3E3-B345-8DC2-FBB7F6031E4D}</b:Guid>
    <b:Author>
      <b:Author>
        <b:NameList>
          <b:Person>
            <b:Last>smartchecker.at</b:Last>
          </b:Person>
        </b:NameList>
      </b:Author>
    </b:Author>
    <b:Title>smartchecker.at</b:Title>
    <b:URL>http://www.smartchecker.at/tablets/betriebssysteme</b:URL>
    <b:Year>o.D.</b:Year>
    <b:YearAccessed>2019</b:YearAccessed>
    <b:MonthAccessed>Juni</b:MonthAccessed>
    <b:DayAccessed>15</b:DayAccessed>
    <b:RefOrder>16</b:RefOrder>
  </b:Source>
  <b:Source>
    <b:Tag>Dom15</b:Tag>
    <b:SourceType>InternetSite</b:SourceType>
    <b:Guid>{898BAA47-2BCE-224C-87EB-707D3C8CE143}</b:Guid>
    <b:Author>
      <b:Author>
        <b:NameList>
          <b:Person>
            <b:Last>Hayon</b:Last>
            <b:First>Dominik</b:First>
          </b:Person>
        </b:NameList>
      </b:Author>
    </b:Author>
    <b:Title>chip.de</b:Title>
    <b:URL>https://www.chip.de/artikel/Meilenstein-Die-Geschichte-der-Tablets_139961116.html</b:URL>
    <b:Year>2015</b:Year>
    <b:Month>Februar</b:Month>
    <b:Day>20</b:Day>
    <b:YearAccessed>2019</b:YearAccessed>
    <b:MonthAccessed>Juni</b:MonthAccessed>
    <b:DayAccessed>15</b:DayAccessed>
    <b:RefOrder>28</b:RefOrder>
  </b:Source>
  <b:Source>
    <b:Tag>not18</b:Tag>
    <b:SourceType>InternetSite</b:SourceType>
    <b:Guid>{9160CF2D-BBA3-F64C-8511-246416ABC7DE}</b:Guid>
    <b:Author>
      <b:Author>
        <b:NameList>
          <b:Person>
            <b:Last>notebookcheck.com</b:Last>
          </b:Person>
        </b:NameList>
      </b:Author>
    </b:Author>
    <b:Title>notebookcheck.com/Tablets-Interesse-sinkt</b:Title>
    <b:URL>https://www.notebookcheck.com/Tablets-Interesse-sinkt-weiter-Absatz-schrumpft-um-35-Prozent.303386.0.html</b:URL>
    <b:Year>2018</b:Year>
    <b:Month>Mai</b:Month>
    <b:Day>14</b:Day>
    <b:YearAccessed>2019</b:YearAccessed>
    <b:MonthAccessed>Juni</b:MonthAccessed>
    <b:DayAccessed>15</b:DayAccessed>
    <b:RefOrder>50</b:RefOrder>
  </b:Source>
  <b:Source>
    <b:Tag>not19</b:Tag>
    <b:SourceType>InternetSite</b:SourceType>
    <b:Guid>{ECEC3468-65DF-1143-8350-4D2B37374432}</b:Guid>
    <b:Author>
      <b:Author>
        <b:NameList>
          <b:Person>
            <b:Last>notebookcheck.com</b:Last>
          </b:Person>
        </b:NameList>
      </b:Author>
    </b:Author>
    <b:Title>notebookcheck.com/PCs-und-Tablets-Moderater-Rueckgang</b:Title>
    <b:URL>https://www.notebookcheck.com/PCs-und-Tablets-Moderater-Rueckgang-des-Absatzvolumens-erwartet.305396.0.html</b:URL>
    <b:Year>2018</b:Year>
    <b:Month>Mai</b:Month>
    <b:Day>25</b:Day>
    <b:YearAccessed>2019</b:YearAccessed>
    <b:MonthAccessed>Juni</b:MonthAccessed>
    <b:DayAccessed>15</b:DayAccessed>
    <b:RefOrder>51</b:RefOrder>
  </b:Source>
  <b:Source>
    <b:Tag>Sta192</b:Tag>
    <b:SourceType>InternetSite</b:SourceType>
    <b:Guid>{6D10E1B3-6CD1-0E46-BB1B-DE2CF79FC1F6}</b:Guid>
    <b:Author>
      <b:Author>
        <b:NameList>
          <b:Person>
            <b:Last>Statista</b:Last>
          </b:Person>
        </b:NameList>
      </b:Author>
    </b:Author>
    <b:Title>Prognose zum weltweiten Absatz von Tablets</b:Title>
    <b:URL>https://de.statista.com/statistik/daten/studie/165462/umfrage/prognose-zum-weltweiten-absatz-von-media-tablets/</b:URL>
    <b:Year>2019</b:Year>
    <b:Month>Juni</b:Month>
    <b:Day>14</b:Day>
    <b:YearAccessed>2019</b:YearAccessed>
    <b:MonthAccessed>Juni</b:MonthAccessed>
    <b:DayAccessed>14</b:DayAccessed>
    <b:RefOrder>1</b:RefOrder>
  </b:Source>
  <b:Source>
    <b:Tag>Wik1915</b:Tag>
    <b:SourceType>InternetSite</b:SourceType>
    <b:Guid>{01CB04E2-CDEE-7540-A860-A8402D2D16D1}</b:Guid>
    <b:Author>
      <b:Author>
        <b:NameList>
          <b:Person>
            <b:Last>Wikipedia</b:Last>
          </b:Person>
        </b:NameList>
      </b:Author>
    </b:Author>
    <b:Title>Microsoft Windows 10</b:Title>
    <b:URL>https://de.wikipedia.org/wiki/Microsoft_Windows_10</b:URL>
    <b:Year>2019</b:Year>
    <b:Month>Juni</b:Month>
    <b:Day>15</b:Day>
    <b:YearAccessed>2019</b:YearAccessed>
    <b:MonthAccessed>Juni</b:MonthAccessed>
    <b:DayAccessed>18</b:DayAccessed>
    <b:RefOrder>21</b:RefOrder>
  </b:Source>
  <b:Source>
    <b:Tag>Mar11</b:Tag>
    <b:SourceType>InternetSite</b:SourceType>
    <b:Guid>{07B85DA8-4E48-7D4D-B357-E7CC99A2376E}</b:Guid>
    <b:Author>
      <b:Author>
        <b:NameList>
          <b:Person>
            <b:Last>Rohwetter</b:Last>
            <b:First>Marcus</b:First>
          </b:Person>
        </b:NameList>
      </b:Author>
    </b:Author>
    <b:Title>zeit.de</b:Title>
    <b:URL>https://www.zeit.de/2011/43/Apple-Branche</b:URL>
    <b:Year>2011</b:Year>
    <b:Month>Oktober</b:Month>
    <b:Day>20</b:Day>
    <b:YearAccessed>2019</b:YearAccessed>
    <b:MonthAccessed>Juni</b:MonthAccessed>
    <b:DayAccessed>18</b:DayAccessed>
    <b:RefOrder>31</b:RefOrder>
  </b:Source>
  <b:Source>
    <b:Tag>sta19</b:Tag>
    <b:SourceType>InternetSite</b:SourceType>
    <b:Guid>{0DE5FBA4-166B-B542-9437-2F7D8F7F6B09}</b:Guid>
    <b:Author>
      <b:Author>
        <b:NameList>
          <b:Person>
            <b:Last>statista.com</b:Last>
          </b:Person>
        </b:NameList>
      </b:Author>
    </b:Author>
    <b:Title>statista.com</b:Title>
    <b:URL>https://de.statista.com/statistik/daten/studie/290238/umfrage/durchschnittspreise-fuer-tablets-in-deutschland/</b:URL>
    <b:Year>2019</b:Year>
    <b:Month>Februar</b:Month>
    <b:Day>28</b:Day>
    <b:YearAccessed>2019</b:YearAccessed>
    <b:MonthAccessed>Juni</b:MonthAccessed>
    <b:DayAccessed>17</b:DayAccessed>
    <b:RefOrder>59</b:RefOrder>
  </b:Source>
  <b:Source>
    <b:Tag>Han19</b:Tag>
    <b:SourceType>InternetSite</b:SourceType>
    <b:Guid>{F058DEB1-90AC-1B49-BAE6-6011EC228C6B}</b:Guid>
    <b:Author>
      <b:Author>
        <b:NameList>
          <b:Person>
            <b:Last>Tam</b:Last>
            <b:First>Hanna</b:First>
          </b:Person>
        </b:NameList>
      </b:Author>
    </b:Author>
    <b:Title>heise.de</b:Title>
    <b:URL>https://www.heise.de/developer/meldung/App-Marktanalyse-2018-Mobile-Markt-im-Reifeprozess-4282000.html</b:URL>
    <b:Year>2019</b:Year>
    <b:Month>Jänner</b:Month>
    <b:Day>18</b:Day>
    <b:YearAccessed>2019</b:YearAccessed>
    <b:MonthAccessed>Juni</b:MonthAccessed>
    <b:DayAccessed>17</b:DayAccessed>
    <b:RefOrder>25</b:RefOrder>
  </b:Source>
  <b:Source>
    <b:Tag>app18</b:Tag>
    <b:SourceType>InternetSite</b:SourceType>
    <b:Guid>{6F6F905D-76D9-9146-885F-21A0D0E2164B}</b:Guid>
    <b:Author>
      <b:Author>
        <b:NameList>
          <b:Person>
            <b:Last>appannie.com</b:Last>
          </b:Person>
        </b:NameList>
      </b:Author>
    </b:Author>
    <b:Title>appannie.com</b:Title>
    <b:URL>https://www.appannie.com/de/insights/market-data/app-annie-2017-retrospective/</b:URL>
    <b:Year>2018</b:Year>
    <b:Month>Jänner</b:Month>
    <b:Day>17</b:Day>
    <b:YearAccessed>2019</b:YearAccessed>
    <b:MonthAccessed>Juni</b:MonthAccessed>
    <b:DayAccessed>17</b:DayAccessed>
    <b:RefOrder>24</b:RefOrder>
  </b:Source>
  <b:Source>
    <b:Tag>Fra19</b:Tag>
    <b:SourceType>InternetSite</b:SourceType>
    <b:Guid>{1704E2A7-5560-8E4E-B05E-C5466AB4422D}</b:Guid>
    <b:Author>
      <b:Author>
        <b:NameList>
          <b:Person>
            <b:Last>Tessler</b:Last>
            <b:First>Frank</b:First>
          </b:Person>
        </b:NameList>
      </b:Author>
    </b:Author>
    <b:Title>pcwelt.de</b:Title>
    <b:URL>https://www.pcwelt.de/ratgeber/Gesundheitliche-Risiken-durch-mobile-Geraete-vermeiden-4639984.html</b:URL>
    <b:Year>2019</b:Year>
    <b:Month>Juni</b:Month>
    <b:Day>1</b:Day>
    <b:YearAccessed>2019</b:YearAccessed>
    <b:MonthAccessed>Juni</b:MonthAccessed>
    <b:DayAccessed>19</b:DayAccessed>
    <b:RefOrder>53</b:RefOrder>
  </b:Source>
</b:Sources>
</file>

<file path=customXml/itemProps1.xml><?xml version="1.0" encoding="utf-8"?>
<ds:datastoreItem xmlns:ds="http://schemas.openxmlformats.org/officeDocument/2006/customXml" ds:itemID="{1DA05992-2CE9-E54E-9F4D-E40D5865C4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9933</Words>
  <Characters>62579</Characters>
  <Application>Microsoft Macintosh Word</Application>
  <DocSecurity>0</DocSecurity>
  <Lines>521</Lines>
  <Paragraphs>144</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72368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Kolitsch Carina</dc:creator>
  <cp:keywords/>
  <dc:description/>
  <cp:lastModifiedBy>Kolitsch Carina</cp:lastModifiedBy>
  <cp:revision>12</cp:revision>
  <dcterms:created xsi:type="dcterms:W3CDTF">2019-06-18T19:27:00Z</dcterms:created>
  <dcterms:modified xsi:type="dcterms:W3CDTF">2019-06-19T16:09:00Z</dcterms:modified>
</cp:coreProperties>
</file>