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E4" w:rsidRDefault="00E27EE4" w:rsidP="00E27EE4">
      <w:pPr>
        <w:pStyle w:val="Default"/>
      </w:pPr>
      <w:bookmarkStart w:id="0" w:name="_GoBack"/>
      <w:bookmarkEnd w:id="0"/>
    </w:p>
    <w:p w:rsidR="00E27EE4" w:rsidRPr="00361B17" w:rsidRDefault="00E27EE4" w:rsidP="00CF7566">
      <w:pPr>
        <w:pStyle w:val="Default"/>
        <w:jc w:val="center"/>
        <w:rPr>
          <w:b/>
          <w:bCs/>
          <w:i/>
        </w:rPr>
      </w:pPr>
      <w:r w:rsidRPr="00361B17">
        <w:rPr>
          <w:b/>
          <w:bCs/>
          <w:i/>
        </w:rPr>
        <w:t>THE JOURNAL OF STRATEGIC INFORMATION SYSTSEMS</w:t>
      </w:r>
    </w:p>
    <w:p w:rsidR="00E27EE4" w:rsidRPr="00361B17" w:rsidRDefault="00E27EE4" w:rsidP="00CF7566">
      <w:pPr>
        <w:pStyle w:val="Default"/>
        <w:jc w:val="center"/>
      </w:pPr>
      <w:r w:rsidRPr="00361B17">
        <w:rPr>
          <w:b/>
          <w:bCs/>
        </w:rPr>
        <w:t>CALL FOR PROPOSALS FOR REVIEW ARTICLES</w:t>
      </w:r>
    </w:p>
    <w:p w:rsidR="00E27EE4" w:rsidRPr="00361B17" w:rsidRDefault="00E27EE4" w:rsidP="00CF7566">
      <w:pPr>
        <w:pStyle w:val="Default"/>
        <w:jc w:val="center"/>
      </w:pPr>
      <w:r w:rsidRPr="00361B17">
        <w:t xml:space="preserve">Bob Galliers, Sirkka Jarvenpaa and Suzanne </w:t>
      </w:r>
      <w:proofErr w:type="spellStart"/>
      <w:r w:rsidRPr="00361B17">
        <w:t>Rivard</w:t>
      </w:r>
      <w:proofErr w:type="spellEnd"/>
    </w:p>
    <w:p w:rsidR="00E27EE4" w:rsidRPr="00361B17" w:rsidRDefault="00E27EE4" w:rsidP="00E27EE4">
      <w:pPr>
        <w:pStyle w:val="Default"/>
      </w:pPr>
    </w:p>
    <w:p w:rsidR="00E27EE4" w:rsidRPr="00361B17" w:rsidRDefault="00E27EE4" w:rsidP="00E27EE4">
      <w:pPr>
        <w:pStyle w:val="Default"/>
        <w:jc w:val="both"/>
      </w:pPr>
      <w:r w:rsidRPr="00361B17">
        <w:t xml:space="preserve">At the Editorial Board meeting held at ICIS in Dublin in December, it was decided that </w:t>
      </w:r>
      <w:r w:rsidRPr="00361B17">
        <w:rPr>
          <w:i/>
          <w:iCs/>
        </w:rPr>
        <w:t>The Journal of Strategic Information Systems</w:t>
      </w:r>
      <w:r w:rsidRPr="00361B17">
        <w:rPr>
          <w:iCs/>
        </w:rPr>
        <w:t xml:space="preserve"> would henceforth dedicate the June issue of the journal </w:t>
      </w:r>
      <w:r w:rsidR="00544B89" w:rsidRPr="00361B17">
        <w:rPr>
          <w:iCs/>
        </w:rPr>
        <w:t xml:space="preserve">each year </w:t>
      </w:r>
      <w:r w:rsidRPr="00361B17">
        <w:rPr>
          <w:iCs/>
        </w:rPr>
        <w:t>to review articles in the realm of strategic information systems</w:t>
      </w:r>
      <w:r w:rsidR="00CF3F26">
        <w:rPr>
          <w:iCs/>
        </w:rPr>
        <w:t>,</w:t>
      </w:r>
      <w:r w:rsidRPr="00361B17">
        <w:rPr>
          <w:iCs/>
        </w:rPr>
        <w:t xml:space="preserve"> broadly defined.</w:t>
      </w:r>
      <w:r w:rsidR="00CF3F26">
        <w:rPr>
          <w:iCs/>
        </w:rPr>
        <w:t xml:space="preserve"> </w:t>
      </w:r>
    </w:p>
    <w:p w:rsidR="00E27EE4" w:rsidRPr="00361B17" w:rsidRDefault="00E27EE4" w:rsidP="00E27EE4">
      <w:pPr>
        <w:pStyle w:val="Default"/>
        <w:jc w:val="both"/>
      </w:pPr>
    </w:p>
    <w:p w:rsidR="00E27EE4" w:rsidRPr="00361B17" w:rsidRDefault="00E27EE4" w:rsidP="00E27EE4">
      <w:pPr>
        <w:pStyle w:val="Default"/>
        <w:jc w:val="both"/>
      </w:pPr>
      <w:r w:rsidRPr="00361B17">
        <w:t>We therefore invite authors to submit proposals for the 201</w:t>
      </w:r>
      <w:r w:rsidR="00E66538">
        <w:t>9</w:t>
      </w:r>
      <w:r w:rsidRPr="00361B17">
        <w:t xml:space="preserve"> Review Issue of </w:t>
      </w:r>
      <w:r w:rsidRPr="00361B17">
        <w:rPr>
          <w:i/>
        </w:rPr>
        <w:t>JSIS</w:t>
      </w:r>
      <w:r w:rsidRPr="00361B17">
        <w:t xml:space="preserve">. We seek high-impact scholarly surveys of important research literatures in the strategic information systems domain. Such articles will provide a synthesis of recent research and highlight important directions for future inquiries. The Review Issue is open to proposals concerning established and emerging topics in the field of strategic information systems, including those dealing with research methods </w:t>
      </w:r>
      <w:r w:rsidR="00CF7566" w:rsidRPr="00361B17">
        <w:t xml:space="preserve">relevant </w:t>
      </w:r>
      <w:r w:rsidRPr="00361B17">
        <w:t xml:space="preserve">for our context. </w:t>
      </w:r>
    </w:p>
    <w:p w:rsidR="00E27EE4" w:rsidRPr="00361B17" w:rsidRDefault="00E27EE4" w:rsidP="00E27EE4">
      <w:pPr>
        <w:pStyle w:val="Default"/>
        <w:jc w:val="both"/>
      </w:pPr>
    </w:p>
    <w:p w:rsidR="00E27EE4" w:rsidRPr="00361B17" w:rsidRDefault="00E27EE4" w:rsidP="00E27EE4">
      <w:pPr>
        <w:pStyle w:val="Default"/>
        <w:jc w:val="both"/>
      </w:pPr>
      <w:r w:rsidRPr="00361B17">
        <w:t xml:space="preserve">Proposals should be submitted </w:t>
      </w:r>
      <w:r w:rsidR="00135A3D">
        <w:rPr>
          <w:b/>
          <w:bCs/>
        </w:rPr>
        <w:t xml:space="preserve">between </w:t>
      </w:r>
      <w:r w:rsidR="00E66538">
        <w:rPr>
          <w:b/>
          <w:bCs/>
        </w:rPr>
        <w:t xml:space="preserve">June </w:t>
      </w:r>
      <w:r w:rsidR="00135A3D">
        <w:rPr>
          <w:b/>
          <w:bCs/>
        </w:rPr>
        <w:t>1, 201</w:t>
      </w:r>
      <w:r w:rsidR="00E66538">
        <w:rPr>
          <w:b/>
          <w:bCs/>
        </w:rPr>
        <w:t>7</w:t>
      </w:r>
      <w:r w:rsidR="00135A3D">
        <w:rPr>
          <w:b/>
          <w:bCs/>
        </w:rPr>
        <w:t xml:space="preserve"> and July </w:t>
      </w:r>
      <w:r w:rsidR="00E66538">
        <w:rPr>
          <w:b/>
          <w:bCs/>
        </w:rPr>
        <w:t>1</w:t>
      </w:r>
      <w:r w:rsidR="00135A3D">
        <w:rPr>
          <w:b/>
          <w:bCs/>
        </w:rPr>
        <w:t>, 201</w:t>
      </w:r>
      <w:r w:rsidR="00E66538">
        <w:rPr>
          <w:b/>
          <w:bCs/>
        </w:rPr>
        <w:t>7</w:t>
      </w:r>
      <w:r w:rsidRPr="00361B17">
        <w:rPr>
          <w:b/>
          <w:bCs/>
        </w:rPr>
        <w:t xml:space="preserve"> </w:t>
      </w:r>
      <w:r w:rsidRPr="00361B17">
        <w:t xml:space="preserve">via </w:t>
      </w:r>
      <w:r w:rsidR="002D5D5E" w:rsidRPr="00361B17">
        <w:rPr>
          <w:i/>
          <w:iCs/>
        </w:rPr>
        <w:t>JSIS</w:t>
      </w:r>
      <w:r w:rsidR="002D5D5E" w:rsidRPr="00361B17">
        <w:rPr>
          <w:iCs/>
        </w:rPr>
        <w:t>’s</w:t>
      </w:r>
      <w:r w:rsidRPr="00361B17">
        <w:t xml:space="preserve"> online submission portal at: </w:t>
      </w:r>
      <w:hyperlink r:id="rId5" w:anchor="/JSIS/login" w:history="1">
        <w:r w:rsidR="002D5D5E" w:rsidRPr="00361B17">
          <w:rPr>
            <w:rStyle w:val="Hyperlink"/>
          </w:rPr>
          <w:t>https://www.evise.com/profile/#/JSIS/login</w:t>
        </w:r>
      </w:hyperlink>
      <w:r w:rsidR="002D5D5E" w:rsidRPr="00361B17">
        <w:t xml:space="preserve">. </w:t>
      </w:r>
      <w:r w:rsidRPr="00361B17">
        <w:t>(Please be sure to select Review Issue as the submission type.).</w:t>
      </w:r>
    </w:p>
    <w:p w:rsidR="00E27EE4" w:rsidRPr="00361B17" w:rsidRDefault="00E27EE4" w:rsidP="00E27EE4">
      <w:pPr>
        <w:pStyle w:val="Default"/>
        <w:rPr>
          <w:b/>
          <w:bCs/>
          <w:i/>
          <w:iCs/>
        </w:rPr>
      </w:pPr>
    </w:p>
    <w:p w:rsidR="00E27EE4" w:rsidRPr="00361B17" w:rsidRDefault="00E27EE4" w:rsidP="00195B3D">
      <w:pPr>
        <w:pStyle w:val="Default"/>
        <w:jc w:val="center"/>
      </w:pPr>
      <w:r w:rsidRPr="00361B17">
        <w:rPr>
          <w:b/>
          <w:bCs/>
          <w:i/>
          <w:iCs/>
        </w:rPr>
        <w:t xml:space="preserve">Please note that proposals may </w:t>
      </w:r>
      <w:r w:rsidRPr="00361B17">
        <w:rPr>
          <w:b/>
          <w:bCs/>
          <w:i/>
          <w:iCs/>
          <w:u w:val="single"/>
        </w:rPr>
        <w:t>not</w:t>
      </w:r>
      <w:r w:rsidRPr="00361B17">
        <w:rPr>
          <w:b/>
          <w:bCs/>
          <w:i/>
          <w:iCs/>
        </w:rPr>
        <w:t xml:space="preserve"> be submitted until June 1, 201</w:t>
      </w:r>
      <w:r w:rsidR="00E66538">
        <w:rPr>
          <w:b/>
          <w:bCs/>
          <w:i/>
          <w:iCs/>
        </w:rPr>
        <w:t>7</w:t>
      </w:r>
      <w:r w:rsidRPr="00361B17">
        <w:rPr>
          <w:i/>
          <w:iCs/>
        </w:rPr>
        <w:t>.</w:t>
      </w:r>
    </w:p>
    <w:p w:rsidR="00E27EE4" w:rsidRPr="00361B17" w:rsidRDefault="00E27EE4" w:rsidP="00E27EE4">
      <w:pPr>
        <w:pStyle w:val="Default"/>
      </w:pPr>
    </w:p>
    <w:p w:rsidR="00E27EE4" w:rsidRPr="00361B17" w:rsidRDefault="00E27EE4" w:rsidP="00195B3D">
      <w:pPr>
        <w:pStyle w:val="Default"/>
        <w:jc w:val="both"/>
      </w:pPr>
      <w:r w:rsidRPr="00361B17">
        <w:t xml:space="preserve">Proposals should be double-spaced and include no more than </w:t>
      </w:r>
      <w:r w:rsidR="000D27B5" w:rsidRPr="00361B17">
        <w:rPr>
          <w:b/>
        </w:rPr>
        <w:t>ten</w:t>
      </w:r>
      <w:r w:rsidRPr="00361B17">
        <w:rPr>
          <w:b/>
        </w:rPr>
        <w:t xml:space="preserve"> pages</w:t>
      </w:r>
      <w:r w:rsidRPr="00361B17">
        <w:t xml:space="preserve"> of text. References, tables, and appendices do not count against this page limit. All proposals will be subject to editorial review. </w:t>
      </w:r>
      <w:r w:rsidRPr="00361B17">
        <w:rPr>
          <w:i/>
          <w:iCs/>
        </w:rPr>
        <w:t>Please do not send complete papers</w:t>
      </w:r>
      <w:r w:rsidR="00195B3D" w:rsidRPr="00361B17">
        <w:rPr>
          <w:i/>
          <w:iCs/>
        </w:rPr>
        <w:t>. I</w:t>
      </w:r>
      <w:r w:rsidRPr="00361B17">
        <w:rPr>
          <w:i/>
          <w:iCs/>
        </w:rPr>
        <w:t>f you</w:t>
      </w:r>
      <w:r w:rsidR="00195B3D" w:rsidRPr="00361B17">
        <w:rPr>
          <w:i/>
          <w:iCs/>
        </w:rPr>
        <w:t xml:space="preserve"> already</w:t>
      </w:r>
      <w:r w:rsidRPr="00361B17">
        <w:rPr>
          <w:i/>
          <w:iCs/>
        </w:rPr>
        <w:t xml:space="preserve"> have a draft of your paper, please note that in</w:t>
      </w:r>
      <w:r w:rsidR="007D343B" w:rsidRPr="00361B17">
        <w:rPr>
          <w:i/>
          <w:iCs/>
        </w:rPr>
        <w:t xml:space="preserve"> your</w:t>
      </w:r>
      <w:r w:rsidRPr="00361B17">
        <w:rPr>
          <w:i/>
          <w:iCs/>
        </w:rPr>
        <w:t xml:space="preserve"> proposal. </w:t>
      </w:r>
    </w:p>
    <w:p w:rsidR="00195B3D" w:rsidRPr="00361B17" w:rsidRDefault="00195B3D" w:rsidP="00E27EE4">
      <w:pPr>
        <w:pStyle w:val="Default"/>
      </w:pPr>
    </w:p>
    <w:p w:rsidR="00E27EE4" w:rsidRPr="00361B17" w:rsidRDefault="00E27EE4" w:rsidP="00706633">
      <w:pPr>
        <w:pStyle w:val="Default"/>
        <w:jc w:val="both"/>
      </w:pPr>
      <w:r w:rsidRPr="00361B17">
        <w:t xml:space="preserve">Submissions will be evaluated </w:t>
      </w:r>
      <w:r w:rsidR="009D1AD9" w:rsidRPr="00361B17">
        <w:t>with regard to</w:t>
      </w:r>
      <w:r w:rsidRPr="00361B17">
        <w:t xml:space="preserve"> the following criteria: </w:t>
      </w:r>
    </w:p>
    <w:p w:rsidR="00E27EE4" w:rsidRPr="00361B17" w:rsidRDefault="00E27EE4" w:rsidP="00706633">
      <w:pPr>
        <w:pStyle w:val="Default"/>
        <w:spacing w:after="24"/>
        <w:jc w:val="both"/>
      </w:pPr>
      <w:r w:rsidRPr="00361B17">
        <w:t xml:space="preserve"> </w:t>
      </w:r>
      <w:r w:rsidRPr="00361B17">
        <w:rPr>
          <w:b/>
          <w:bCs/>
        </w:rPr>
        <w:t xml:space="preserve">Relevance. </w:t>
      </w:r>
      <w:r w:rsidRPr="00361B17">
        <w:t xml:space="preserve">The proposed manuscript should thoroughly review a significant and important research area within </w:t>
      </w:r>
      <w:r w:rsidR="009D1AD9" w:rsidRPr="00361B17">
        <w:t>the field of Information Systems that has strategic impact and relevance</w:t>
      </w:r>
      <w:r w:rsidRPr="00135A3D">
        <w:t xml:space="preserve">. </w:t>
      </w:r>
      <w:r w:rsidR="00325611" w:rsidRPr="00135A3D">
        <w:t xml:space="preserve">We also welcome reviews of important research areas that have yet to make a major impact in the field of Information Systems but argumentation can be made that the area is of strategic significance to the information systems field. Obviously, it is upon the authors to make a strong linkage of the research area to the IS system phenomena. </w:t>
      </w:r>
    </w:p>
    <w:p w:rsidR="009D1AD9" w:rsidRPr="00361B17" w:rsidRDefault="009D1AD9" w:rsidP="00706633">
      <w:pPr>
        <w:pStyle w:val="Default"/>
        <w:spacing w:after="24"/>
        <w:jc w:val="both"/>
      </w:pPr>
      <w:r w:rsidRPr="00361B17">
        <w:t xml:space="preserve"> </w:t>
      </w:r>
      <w:r w:rsidRPr="00361B17">
        <w:rPr>
          <w:b/>
          <w:bCs/>
        </w:rPr>
        <w:t xml:space="preserve">Scope of Interest. </w:t>
      </w:r>
      <w:r w:rsidRPr="00361B17">
        <w:rPr>
          <w:bCs/>
        </w:rPr>
        <w:t xml:space="preserve">While </w:t>
      </w:r>
      <w:r w:rsidRPr="00361B17">
        <w:t>papers must contribute to the strategic information systems literature and its developing agenda they must speak to scholars in cognate IS domains and fields, including, for example: Strategic Management, Organization Studies and Knowledge Management.  Ethical, policy and societal issues can form an important feature.</w:t>
      </w:r>
    </w:p>
    <w:p w:rsidR="00E27EE4" w:rsidRPr="00361B17" w:rsidRDefault="00E27EE4" w:rsidP="00706633">
      <w:pPr>
        <w:pStyle w:val="Default"/>
        <w:spacing w:after="24"/>
        <w:jc w:val="both"/>
      </w:pPr>
      <w:r w:rsidRPr="00361B17">
        <w:t xml:space="preserve"> </w:t>
      </w:r>
      <w:r w:rsidRPr="00361B17">
        <w:rPr>
          <w:b/>
          <w:bCs/>
        </w:rPr>
        <w:t xml:space="preserve">Viability. </w:t>
      </w:r>
      <w:r w:rsidRPr="00361B17">
        <w:t xml:space="preserve">The proposal should </w:t>
      </w:r>
      <w:r w:rsidR="009D1AD9" w:rsidRPr="00361B17">
        <w:t>clearly feasible given</w:t>
      </w:r>
      <w:r w:rsidRPr="00361B17">
        <w:t xml:space="preserve"> the tight time constraints </w:t>
      </w:r>
      <w:r w:rsidR="009D1AD9" w:rsidRPr="00361B17">
        <w:t>in place</w:t>
      </w:r>
      <w:r w:rsidRPr="00361B17">
        <w:t xml:space="preserve">. More detail on the timeline is provided below. </w:t>
      </w:r>
    </w:p>
    <w:p w:rsidR="00E27EE4" w:rsidRPr="00361B17" w:rsidRDefault="00E27EE4" w:rsidP="00706633">
      <w:pPr>
        <w:pStyle w:val="Default"/>
        <w:spacing w:after="24"/>
        <w:jc w:val="both"/>
      </w:pPr>
      <w:r w:rsidRPr="00361B17">
        <w:t xml:space="preserve"> </w:t>
      </w:r>
      <w:r w:rsidRPr="00361B17">
        <w:rPr>
          <w:b/>
          <w:bCs/>
        </w:rPr>
        <w:t xml:space="preserve">Organization and Coherence. </w:t>
      </w:r>
      <w:r w:rsidRPr="00361B17">
        <w:t xml:space="preserve">The proposal should follow a logical structure, read clearly, and thoroughly </w:t>
      </w:r>
      <w:r w:rsidR="009D1AD9" w:rsidRPr="00361B17">
        <w:t xml:space="preserve">and comprehensively </w:t>
      </w:r>
      <w:r w:rsidRPr="00361B17">
        <w:t xml:space="preserve">represent </w:t>
      </w:r>
      <w:r w:rsidR="009D1AD9" w:rsidRPr="00361B17">
        <w:t>extant</w:t>
      </w:r>
      <w:r w:rsidRPr="00361B17">
        <w:t xml:space="preserve"> research</w:t>
      </w:r>
      <w:r w:rsidR="009D1AD9" w:rsidRPr="00361B17">
        <w:t xml:space="preserve"> in the topic area concerned</w:t>
      </w:r>
      <w:r w:rsidRPr="00361B17">
        <w:t xml:space="preserve">. </w:t>
      </w:r>
    </w:p>
    <w:p w:rsidR="00E27EE4" w:rsidRPr="00361B17" w:rsidRDefault="00E27EE4" w:rsidP="00706633">
      <w:pPr>
        <w:pStyle w:val="Default"/>
        <w:spacing w:after="24"/>
        <w:jc w:val="both"/>
      </w:pPr>
      <w:r w:rsidRPr="00361B17">
        <w:lastRenderedPageBreak/>
        <w:t xml:space="preserve"> </w:t>
      </w:r>
      <w:r w:rsidRPr="00361B17">
        <w:rPr>
          <w:b/>
          <w:bCs/>
        </w:rPr>
        <w:t xml:space="preserve">Insight for Future Work. </w:t>
      </w:r>
      <w:r w:rsidRPr="00361B17">
        <w:t xml:space="preserve">The proposal should convey important implications for future </w:t>
      </w:r>
      <w:r w:rsidR="009D1AD9" w:rsidRPr="00361B17">
        <w:t>research, both in the context of the chosen topic and for the strategic information systems domain more broadly</w:t>
      </w:r>
      <w:r w:rsidRPr="00361B17">
        <w:t xml:space="preserve">. </w:t>
      </w:r>
    </w:p>
    <w:p w:rsidR="00E27EE4" w:rsidRPr="00361B17" w:rsidRDefault="00E27EE4" w:rsidP="00706633">
      <w:pPr>
        <w:pStyle w:val="Default"/>
        <w:jc w:val="both"/>
      </w:pPr>
      <w:r w:rsidRPr="00361B17">
        <w:t xml:space="preserve"> </w:t>
      </w:r>
      <w:r w:rsidRPr="00361B17">
        <w:rPr>
          <w:b/>
          <w:bCs/>
        </w:rPr>
        <w:t xml:space="preserve">Timeliness/Contribution. </w:t>
      </w:r>
      <w:r w:rsidRPr="00361B17">
        <w:t xml:space="preserve">Reviews should </w:t>
      </w:r>
      <w:r w:rsidR="00135A3D">
        <w:t xml:space="preserve">normally </w:t>
      </w:r>
      <w:r w:rsidRPr="00361B17">
        <w:t xml:space="preserve">be on topics for which no recent reviews </w:t>
      </w:r>
      <w:r w:rsidRPr="00135A3D">
        <w:t xml:space="preserve">exist and the proposal should </w:t>
      </w:r>
      <w:r w:rsidR="009D1AD9" w:rsidRPr="00135A3D">
        <w:t xml:space="preserve">clearly indicate </w:t>
      </w:r>
      <w:r w:rsidR="00361B17" w:rsidRPr="00135A3D">
        <w:t>its intended contribution</w:t>
      </w:r>
      <w:r w:rsidR="00706633" w:rsidRPr="00135A3D">
        <w:t xml:space="preserve"> to knowledge.</w:t>
      </w:r>
      <w:r w:rsidR="00046263" w:rsidRPr="00135A3D">
        <w:t xml:space="preserve"> If existing reviews exist, they need to be identified and there needs to be compelling argumentation how the proposed review will contribute to the literature beyond the existing reviews.</w:t>
      </w:r>
      <w:r w:rsidR="00046263">
        <w:t xml:space="preserve"> </w:t>
      </w:r>
    </w:p>
    <w:p w:rsidR="00E27EE4" w:rsidRPr="00361B17" w:rsidRDefault="00E27EE4" w:rsidP="00E27EE4">
      <w:pPr>
        <w:pStyle w:val="Default"/>
      </w:pPr>
    </w:p>
    <w:p w:rsidR="00CF3F26" w:rsidRDefault="00CF3F26" w:rsidP="00706633">
      <w:pPr>
        <w:pStyle w:val="Default"/>
        <w:jc w:val="both"/>
      </w:pPr>
      <w:r w:rsidRPr="00CF3F26">
        <w:rPr>
          <w:i/>
          <w:iCs/>
        </w:rPr>
        <w:t>JSIS</w:t>
      </w:r>
      <w:r>
        <w:rPr>
          <w:iCs/>
        </w:rPr>
        <w:t>’s terms of reference can be found at:</w:t>
      </w:r>
      <w:r w:rsidRPr="00CF3F26">
        <w:t xml:space="preserve"> </w:t>
      </w:r>
      <w:hyperlink r:id="rId6" w:history="1">
        <w:r w:rsidRPr="009526F0">
          <w:rPr>
            <w:rStyle w:val="Hyperlink"/>
          </w:rPr>
          <w:t>https://www.journals.elsevier.com/the-journal-of-strategic-information-systems</w:t>
        </w:r>
      </w:hyperlink>
      <w:r>
        <w:t>, and reviews of prior publications and proposals for future directions are provided in Gable (2010) and Galliers et al. (2012)</w:t>
      </w:r>
      <w:r w:rsidR="00D642BC">
        <w:t>, for example</w:t>
      </w:r>
      <w:r>
        <w:t>.</w:t>
      </w:r>
    </w:p>
    <w:p w:rsidR="00CF3F26" w:rsidRDefault="00CF3F26" w:rsidP="00706633">
      <w:pPr>
        <w:pStyle w:val="Default"/>
        <w:jc w:val="both"/>
      </w:pPr>
    </w:p>
    <w:p w:rsidR="00361B17" w:rsidRPr="00361B17" w:rsidRDefault="002D5D5E" w:rsidP="00706633">
      <w:pPr>
        <w:pStyle w:val="Default"/>
        <w:jc w:val="both"/>
      </w:pPr>
      <w:r w:rsidRPr="00361B17">
        <w:t xml:space="preserve">Submissions should clearly state </w:t>
      </w:r>
      <w:r w:rsidR="00361B17" w:rsidRPr="00361B17">
        <w:t>which type of</w:t>
      </w:r>
      <w:r w:rsidRPr="00361B17">
        <w:t xml:space="preserve"> review is </w:t>
      </w:r>
      <w:r w:rsidR="00361B17" w:rsidRPr="00361B17">
        <w:t xml:space="preserve">being proposed using for example the </w:t>
      </w:r>
      <w:proofErr w:type="spellStart"/>
      <w:r w:rsidR="00361B17" w:rsidRPr="00361B17">
        <w:t>Paré</w:t>
      </w:r>
      <w:proofErr w:type="spellEnd"/>
      <w:r w:rsidR="00361B17" w:rsidRPr="00361B17">
        <w:t xml:space="preserve"> et al. (2015) classification, namely, whether the review is Narrative; Descriptive; Qualitative/Systematic; Umbrella; Theoretical; Realist, or Critical in nature.</w:t>
      </w:r>
      <w:r w:rsidR="009035B6">
        <w:t xml:space="preserve"> Further helpful guidance is provided by </w:t>
      </w:r>
      <w:r w:rsidR="009035B6" w:rsidRPr="009035B6">
        <w:rPr>
          <w:i/>
        </w:rPr>
        <w:t>The Academy of Management Annals</w:t>
      </w:r>
      <w:r w:rsidR="009035B6">
        <w:t xml:space="preserve"> </w:t>
      </w:r>
      <w:hyperlink r:id="rId7" w:history="1">
        <w:r w:rsidR="009035B6" w:rsidRPr="009526F0">
          <w:rPr>
            <w:rStyle w:val="Hyperlink"/>
          </w:rPr>
          <w:t>http://aom.org/Publications/Annals/Information-for-Contributors.aspx</w:t>
        </w:r>
      </w:hyperlink>
      <w:r w:rsidR="009035B6">
        <w:t>, Rivard (2014)</w:t>
      </w:r>
      <w:r w:rsidR="00406D59">
        <w:t>, Rowe (2014)</w:t>
      </w:r>
      <w:r w:rsidR="009035B6">
        <w:t xml:space="preserve"> and </w:t>
      </w:r>
      <w:r w:rsidR="00406D59">
        <w:t>Webster and Watson (2002).</w:t>
      </w:r>
    </w:p>
    <w:p w:rsidR="00361B17" w:rsidRPr="00361B17" w:rsidRDefault="00361B17" w:rsidP="00706633">
      <w:pPr>
        <w:pStyle w:val="Default"/>
        <w:jc w:val="both"/>
      </w:pPr>
    </w:p>
    <w:p w:rsidR="00E27EE4" w:rsidRPr="00361B17" w:rsidRDefault="00361B17" w:rsidP="00706633">
      <w:pPr>
        <w:pStyle w:val="Default"/>
        <w:jc w:val="both"/>
      </w:pPr>
      <w:r w:rsidRPr="00361B17">
        <w:t>D</w:t>
      </w:r>
      <w:r w:rsidR="00E27EE4" w:rsidRPr="00361B17">
        <w:t xml:space="preserve">ue to editorial constraints, it is vital for authors to strictly adhere to the following timeline. </w:t>
      </w:r>
      <w:r w:rsidR="00E27EE4" w:rsidRPr="00361B17">
        <w:rPr>
          <w:b/>
          <w:bCs/>
        </w:rPr>
        <w:t>We will not be able to consider late submissions</w:t>
      </w:r>
      <w:r w:rsidR="00E27EE4" w:rsidRPr="00361B17">
        <w:t>. If you have questions, please contact us at</w:t>
      </w:r>
      <w:r>
        <w:t>:</w:t>
      </w:r>
      <w:r w:rsidR="00E27EE4" w:rsidRPr="00361B17">
        <w:t xml:space="preserve"> </w:t>
      </w:r>
    </w:p>
    <w:p w:rsidR="00361B17" w:rsidRPr="00361B17" w:rsidRDefault="005C3E53" w:rsidP="00E27EE4">
      <w:pPr>
        <w:pStyle w:val="Default"/>
        <w:rPr>
          <w:color w:val="3366FF"/>
        </w:rPr>
      </w:pPr>
      <w:hyperlink r:id="rId8" w:history="1">
        <w:r w:rsidR="00706633" w:rsidRPr="00361B17">
          <w:rPr>
            <w:rStyle w:val="Hyperlink"/>
            <w:color w:val="3366FF"/>
          </w:rPr>
          <w:t>rgalliers@bentley.edu</w:t>
        </w:r>
      </w:hyperlink>
      <w:r w:rsidR="00706633" w:rsidRPr="00361B17">
        <w:rPr>
          <w:color w:val="3366FF"/>
        </w:rPr>
        <w:t xml:space="preserve">, </w:t>
      </w:r>
    </w:p>
    <w:p w:rsidR="00361B17" w:rsidRPr="00361B17" w:rsidRDefault="00361B17" w:rsidP="00E27EE4">
      <w:pPr>
        <w:pStyle w:val="Default"/>
        <w:rPr>
          <w:color w:val="3366FF"/>
        </w:rPr>
      </w:pPr>
      <w:r w:rsidRPr="00361B17">
        <w:rPr>
          <w:color w:val="3366FF"/>
          <w:u w:val="single" w:color="0000FF"/>
        </w:rPr>
        <w:t>Sirkka.Jarvenpaa@mccombs.utexas.edu</w:t>
      </w:r>
      <w:r w:rsidRPr="00361B17">
        <w:rPr>
          <w:color w:val="3366FF"/>
        </w:rPr>
        <w:t xml:space="preserve"> or</w:t>
      </w:r>
    </w:p>
    <w:p w:rsidR="00195B3D" w:rsidRDefault="005C3E53" w:rsidP="00E27EE4">
      <w:pPr>
        <w:pStyle w:val="Default"/>
        <w:rPr>
          <w:color w:val="3366FF"/>
        </w:rPr>
      </w:pPr>
      <w:hyperlink r:id="rId9" w:history="1">
        <w:r w:rsidR="001553F1" w:rsidRPr="007040D9">
          <w:rPr>
            <w:rStyle w:val="Hyperlink"/>
          </w:rPr>
          <w:t>suzanne.rivard@hec.ca</w:t>
        </w:r>
      </w:hyperlink>
    </w:p>
    <w:p w:rsidR="00706633" w:rsidRPr="00361B17" w:rsidRDefault="00706633" w:rsidP="00E27EE4">
      <w:pPr>
        <w:pStyle w:val="Default"/>
      </w:pPr>
    </w:p>
    <w:p w:rsidR="00706633" w:rsidRPr="00361B17" w:rsidRDefault="002D5D5E" w:rsidP="00706633">
      <w:pPr>
        <w:pStyle w:val="Default"/>
      </w:pPr>
      <w:r w:rsidRPr="00361B17">
        <w:t xml:space="preserve">Relevant dates </w:t>
      </w:r>
      <w:r w:rsidR="00706633" w:rsidRPr="00361B17">
        <w:t xml:space="preserve">are as follows: </w:t>
      </w:r>
    </w:p>
    <w:p w:rsidR="00706633" w:rsidRPr="00361B17" w:rsidRDefault="00E66538" w:rsidP="00ED0ADD">
      <w:pPr>
        <w:pStyle w:val="Default"/>
        <w:jc w:val="both"/>
      </w:pPr>
      <w:r>
        <w:rPr>
          <w:b/>
          <w:bCs/>
        </w:rPr>
        <w:t xml:space="preserve">June </w:t>
      </w:r>
      <w:r w:rsidR="009A4834">
        <w:rPr>
          <w:b/>
          <w:bCs/>
        </w:rPr>
        <w:t>1, 201</w:t>
      </w:r>
      <w:r>
        <w:rPr>
          <w:b/>
          <w:bCs/>
        </w:rPr>
        <w:t>7</w:t>
      </w:r>
      <w:r w:rsidR="009A4834">
        <w:rPr>
          <w:b/>
          <w:bCs/>
        </w:rPr>
        <w:t xml:space="preserve"> and July </w:t>
      </w:r>
      <w:r>
        <w:rPr>
          <w:b/>
          <w:bCs/>
        </w:rPr>
        <w:t>1</w:t>
      </w:r>
      <w:r w:rsidR="009A4834">
        <w:rPr>
          <w:b/>
          <w:bCs/>
        </w:rPr>
        <w:t>, 201</w:t>
      </w:r>
      <w:r>
        <w:rPr>
          <w:b/>
          <w:bCs/>
        </w:rPr>
        <w:t>7</w:t>
      </w:r>
      <w:r w:rsidR="00706633" w:rsidRPr="00361B17">
        <w:rPr>
          <w:b/>
          <w:bCs/>
        </w:rPr>
        <w:t xml:space="preserve">: </w:t>
      </w:r>
      <w:r w:rsidR="00706633" w:rsidRPr="00361B17">
        <w:t xml:space="preserve">Proposals due to </w:t>
      </w:r>
      <w:r w:rsidR="00706633" w:rsidRPr="00361B17">
        <w:rPr>
          <w:i/>
          <w:iCs/>
        </w:rPr>
        <w:t>The Journal of Strategic Information Systems</w:t>
      </w:r>
      <w:r w:rsidR="00706633" w:rsidRPr="00361B17">
        <w:t xml:space="preserve"> online at </w:t>
      </w:r>
      <w:hyperlink r:id="rId10" w:anchor="/JSIS/login" w:history="1">
        <w:r w:rsidR="00706633" w:rsidRPr="00361B17">
          <w:rPr>
            <w:rStyle w:val="Hyperlink"/>
          </w:rPr>
          <w:t>https://www.evise.com/profile/#/JSIS/login</w:t>
        </w:r>
      </w:hyperlink>
      <w:r w:rsidR="00706633" w:rsidRPr="00361B17">
        <w:t xml:space="preserve"> (please be sure to select Review Issue as the submission type) </w:t>
      </w:r>
    </w:p>
    <w:p w:rsidR="00706633" w:rsidRPr="00361B17" w:rsidRDefault="002D5D5E" w:rsidP="00ED0ADD">
      <w:pPr>
        <w:pStyle w:val="Default"/>
        <w:jc w:val="both"/>
      </w:pPr>
      <w:r w:rsidRPr="00361B17">
        <w:rPr>
          <w:b/>
          <w:bCs/>
        </w:rPr>
        <w:t>*</w:t>
      </w:r>
      <w:r w:rsidR="00E66538">
        <w:rPr>
          <w:b/>
          <w:bCs/>
        </w:rPr>
        <w:t xml:space="preserve">August </w:t>
      </w:r>
      <w:r w:rsidR="00706633" w:rsidRPr="00361B17">
        <w:rPr>
          <w:b/>
          <w:bCs/>
        </w:rPr>
        <w:t>15, 201</w:t>
      </w:r>
      <w:r w:rsidR="00E66538">
        <w:rPr>
          <w:b/>
          <w:bCs/>
        </w:rPr>
        <w:t>7</w:t>
      </w:r>
      <w:r w:rsidR="00706633" w:rsidRPr="00361B17">
        <w:t>: Final decisions on proposals</w:t>
      </w:r>
      <w:r w:rsidR="00135A3D">
        <w:t xml:space="preserve"> following </w:t>
      </w:r>
      <w:r w:rsidR="00135A3D" w:rsidRPr="00361B17">
        <w:t xml:space="preserve">initial feedback </w:t>
      </w:r>
      <w:r w:rsidR="00135A3D">
        <w:t xml:space="preserve">by the Review issue editors with input from the </w:t>
      </w:r>
      <w:r w:rsidR="00135A3D" w:rsidRPr="00135A3D">
        <w:rPr>
          <w:i/>
        </w:rPr>
        <w:t>JSIS</w:t>
      </w:r>
      <w:r w:rsidR="00135A3D">
        <w:t xml:space="preserve"> senior editors </w:t>
      </w:r>
      <w:r w:rsidR="00706633" w:rsidRPr="00361B17">
        <w:t xml:space="preserve">to authors invited to submit full papers. </w:t>
      </w:r>
    </w:p>
    <w:p w:rsidR="00706633" w:rsidRPr="00361B17" w:rsidRDefault="002D5D5E" w:rsidP="00ED0ADD">
      <w:pPr>
        <w:pStyle w:val="Default"/>
        <w:jc w:val="both"/>
        <w:rPr>
          <w:i/>
          <w:iCs/>
        </w:rPr>
      </w:pPr>
      <w:r w:rsidRPr="00361B17">
        <w:rPr>
          <w:b/>
          <w:bCs/>
        </w:rPr>
        <w:t>*</w:t>
      </w:r>
      <w:r w:rsidR="00ED0ADD" w:rsidRPr="00361B17">
        <w:rPr>
          <w:b/>
          <w:bCs/>
        </w:rPr>
        <w:t>Jan</w:t>
      </w:r>
      <w:r w:rsidR="00706633" w:rsidRPr="00361B17">
        <w:rPr>
          <w:b/>
          <w:bCs/>
        </w:rPr>
        <w:t>uary 15, 201</w:t>
      </w:r>
      <w:r w:rsidR="00E66538">
        <w:rPr>
          <w:b/>
          <w:bCs/>
        </w:rPr>
        <w:t>8</w:t>
      </w:r>
      <w:r w:rsidR="00706633" w:rsidRPr="00361B17">
        <w:t>: Full draft of paper due</w:t>
      </w:r>
      <w:r w:rsidR="00706633" w:rsidRPr="00361B17">
        <w:rPr>
          <w:i/>
          <w:iCs/>
        </w:rPr>
        <w:t>.</w:t>
      </w:r>
    </w:p>
    <w:p w:rsidR="00706633" w:rsidRDefault="002D5D5E" w:rsidP="00ED0ADD">
      <w:pPr>
        <w:pStyle w:val="Default"/>
        <w:jc w:val="both"/>
      </w:pPr>
      <w:r w:rsidRPr="00361B17">
        <w:rPr>
          <w:b/>
          <w:bCs/>
        </w:rPr>
        <w:t>*</w:t>
      </w:r>
      <w:r w:rsidR="00ED0ADD" w:rsidRPr="00361B17">
        <w:rPr>
          <w:b/>
          <w:bCs/>
        </w:rPr>
        <w:t>March</w:t>
      </w:r>
      <w:r w:rsidR="00706633" w:rsidRPr="00361B17">
        <w:rPr>
          <w:b/>
          <w:bCs/>
        </w:rPr>
        <w:t xml:space="preserve"> 15, 201</w:t>
      </w:r>
      <w:r w:rsidR="00E66538">
        <w:rPr>
          <w:b/>
          <w:bCs/>
        </w:rPr>
        <w:t>8</w:t>
      </w:r>
      <w:r w:rsidR="00706633" w:rsidRPr="00361B17">
        <w:t xml:space="preserve">: Feedback to authors on full paper. </w:t>
      </w:r>
    </w:p>
    <w:p w:rsidR="00E66538" w:rsidRPr="00E66538" w:rsidRDefault="00E66538" w:rsidP="00ED0ADD">
      <w:pPr>
        <w:pStyle w:val="Default"/>
        <w:jc w:val="both"/>
        <w:rPr>
          <w:b/>
        </w:rPr>
      </w:pPr>
      <w:r w:rsidRPr="00E66538">
        <w:rPr>
          <w:b/>
        </w:rPr>
        <w:t>*July 15, 2018: Revisions Due</w:t>
      </w:r>
    </w:p>
    <w:p w:rsidR="00706633" w:rsidRPr="00361B17" w:rsidRDefault="00E66538" w:rsidP="00ED0ADD">
      <w:pPr>
        <w:pStyle w:val="Default"/>
        <w:jc w:val="both"/>
      </w:pPr>
      <w:r>
        <w:rPr>
          <w:b/>
          <w:bCs/>
        </w:rPr>
        <w:t>Expected Review Issue Published Spring 2019</w:t>
      </w:r>
    </w:p>
    <w:p w:rsidR="00D96A7E" w:rsidRDefault="00ED0ADD" w:rsidP="00ED0ADD">
      <w:pPr>
        <w:jc w:val="both"/>
        <w:rPr>
          <w:rFonts w:ascii="Times New Roman" w:hAnsi="Times New Roman" w:cs="Times New Roman"/>
          <w:i/>
          <w:iCs/>
        </w:rPr>
      </w:pPr>
      <w:r w:rsidRPr="00361B17">
        <w:rPr>
          <w:rFonts w:ascii="Times New Roman" w:hAnsi="Times New Roman" w:cs="Times New Roman"/>
          <w:i/>
          <w:iCs/>
        </w:rPr>
        <w:t>*Please note that these dates are indicative as each paper may require different timing and a different number of revisions to make the final deadline.</w:t>
      </w:r>
    </w:p>
    <w:p w:rsidR="00361B17" w:rsidRDefault="00361B17" w:rsidP="00ED0ADD">
      <w:pPr>
        <w:jc w:val="both"/>
        <w:rPr>
          <w:rFonts w:ascii="Times New Roman" w:hAnsi="Times New Roman" w:cs="Times New Roman"/>
          <w:i/>
          <w:iCs/>
        </w:rPr>
      </w:pPr>
    </w:p>
    <w:p w:rsidR="00361B17" w:rsidRPr="009035B6" w:rsidRDefault="009035B6" w:rsidP="00ED0ADD">
      <w:pPr>
        <w:jc w:val="both"/>
        <w:rPr>
          <w:rFonts w:ascii="Times New Roman" w:hAnsi="Times New Roman" w:cs="Times New Roman"/>
          <w:b/>
          <w:iCs/>
        </w:rPr>
      </w:pPr>
      <w:r w:rsidRPr="009035B6">
        <w:rPr>
          <w:rFonts w:ascii="Times New Roman" w:hAnsi="Times New Roman" w:cs="Times New Roman"/>
          <w:b/>
          <w:iCs/>
        </w:rPr>
        <w:t>References</w:t>
      </w:r>
    </w:p>
    <w:p w:rsidR="00D642BC" w:rsidRPr="00D642BC" w:rsidRDefault="00D642BC" w:rsidP="00406D59">
      <w:pPr>
        <w:jc w:val="both"/>
        <w:rPr>
          <w:rFonts w:ascii="Times New Roman" w:hAnsi="Times New Roman" w:cs="Times New Roman"/>
        </w:rPr>
      </w:pPr>
    </w:p>
    <w:p w:rsidR="00D642BC" w:rsidRDefault="00D642BC" w:rsidP="00406D59">
      <w:pPr>
        <w:jc w:val="both"/>
        <w:rPr>
          <w:rFonts w:ascii="Times New Roman" w:hAnsi="Times New Roman" w:cs="Times New Roman"/>
          <w:color w:val="343434"/>
        </w:rPr>
      </w:pPr>
      <w:r w:rsidRPr="00D642BC">
        <w:rPr>
          <w:rFonts w:ascii="Times New Roman" w:hAnsi="Times New Roman" w:cs="Times New Roman"/>
          <w:color w:val="343434"/>
        </w:rPr>
        <w:t xml:space="preserve">Galliers, </w:t>
      </w:r>
      <w:r>
        <w:rPr>
          <w:rFonts w:ascii="Times New Roman" w:hAnsi="Times New Roman" w:cs="Times New Roman"/>
          <w:color w:val="343434"/>
        </w:rPr>
        <w:t>R.D.,</w:t>
      </w:r>
      <w:r w:rsidRPr="00D642BC">
        <w:rPr>
          <w:rFonts w:ascii="Times New Roman" w:hAnsi="Times New Roman" w:cs="Times New Roman"/>
          <w:color w:val="343434"/>
        </w:rPr>
        <w:t xml:space="preserve"> Jarvenpaa, </w:t>
      </w:r>
      <w:r>
        <w:rPr>
          <w:rFonts w:ascii="Times New Roman" w:hAnsi="Times New Roman" w:cs="Times New Roman"/>
          <w:color w:val="343434"/>
        </w:rPr>
        <w:t>S.L.,</w:t>
      </w:r>
      <w:r w:rsidRPr="00D642BC">
        <w:rPr>
          <w:rFonts w:ascii="Times New Roman" w:hAnsi="Times New Roman" w:cs="Times New Roman"/>
          <w:color w:val="343434"/>
        </w:rPr>
        <w:t xml:space="preserve"> Chan</w:t>
      </w:r>
      <w:r>
        <w:rPr>
          <w:rFonts w:ascii="Times New Roman" w:hAnsi="Times New Roman" w:cs="Times New Roman"/>
          <w:color w:val="343434"/>
        </w:rPr>
        <w:t>, Y.E.,</w:t>
      </w:r>
      <w:r w:rsidRPr="00D642BC">
        <w:rPr>
          <w:rFonts w:ascii="Times New Roman" w:hAnsi="Times New Roman" w:cs="Times New Roman"/>
          <w:color w:val="343434"/>
        </w:rPr>
        <w:t xml:space="preserve"> Lyytinen</w:t>
      </w:r>
      <w:r>
        <w:rPr>
          <w:rFonts w:ascii="Times New Roman" w:hAnsi="Times New Roman" w:cs="Times New Roman"/>
          <w:color w:val="343434"/>
        </w:rPr>
        <w:t xml:space="preserve">, K. (2012). </w:t>
      </w:r>
      <w:r w:rsidRPr="00D642BC">
        <w:rPr>
          <w:rFonts w:ascii="Times New Roman" w:hAnsi="Times New Roman" w:cs="Times New Roman"/>
          <w:color w:val="343434"/>
        </w:rPr>
        <w:t>Strategic information system</w:t>
      </w:r>
      <w:r>
        <w:rPr>
          <w:rFonts w:ascii="Times New Roman" w:hAnsi="Times New Roman" w:cs="Times New Roman"/>
          <w:color w:val="343434"/>
        </w:rPr>
        <w:t xml:space="preserve">s: Reflections and </w:t>
      </w:r>
      <w:proofErr w:type="spellStart"/>
      <w:r>
        <w:rPr>
          <w:rFonts w:ascii="Times New Roman" w:hAnsi="Times New Roman" w:cs="Times New Roman"/>
          <w:color w:val="343434"/>
        </w:rPr>
        <w:t>prospectives</w:t>
      </w:r>
      <w:proofErr w:type="spellEnd"/>
      <w:r w:rsidRPr="00D642BC">
        <w:rPr>
          <w:rFonts w:ascii="Times New Roman" w:hAnsi="Times New Roman" w:cs="Times New Roman"/>
          <w:color w:val="343434"/>
        </w:rPr>
        <w:t xml:space="preserve">, </w:t>
      </w:r>
      <w:r>
        <w:rPr>
          <w:rFonts w:ascii="Times New Roman" w:hAnsi="Times New Roman" w:cs="Times New Roman"/>
          <w:i/>
          <w:color w:val="343434"/>
        </w:rPr>
        <w:t>The J</w:t>
      </w:r>
      <w:r w:rsidRPr="00D642BC">
        <w:rPr>
          <w:rFonts w:ascii="Times New Roman" w:hAnsi="Times New Roman" w:cs="Times New Roman"/>
          <w:i/>
          <w:color w:val="343434"/>
        </w:rPr>
        <w:t>ournal of Strategic Information Systems</w:t>
      </w:r>
      <w:r w:rsidRPr="00D642BC">
        <w:rPr>
          <w:rFonts w:ascii="Times New Roman" w:hAnsi="Times New Roman" w:cs="Times New Roman"/>
          <w:color w:val="343434"/>
        </w:rPr>
        <w:t>, 21(2),</w:t>
      </w:r>
      <w:r>
        <w:rPr>
          <w:rFonts w:ascii="Times New Roman" w:hAnsi="Times New Roman" w:cs="Times New Roman"/>
          <w:color w:val="343434"/>
        </w:rPr>
        <w:t xml:space="preserve"> 85-90.</w:t>
      </w:r>
    </w:p>
    <w:p w:rsidR="00D642BC" w:rsidRPr="00D642BC" w:rsidRDefault="00D642BC" w:rsidP="00406D59">
      <w:pPr>
        <w:jc w:val="both"/>
        <w:rPr>
          <w:rFonts w:ascii="Times New Roman" w:hAnsi="Times New Roman" w:cs="Times New Roman"/>
          <w:color w:val="232323"/>
        </w:rPr>
      </w:pPr>
      <w:r w:rsidRPr="00D642BC">
        <w:rPr>
          <w:rFonts w:ascii="Times New Roman" w:hAnsi="Times New Roman" w:cs="Times New Roman"/>
          <w:color w:val="343434"/>
        </w:rPr>
        <w:lastRenderedPageBreak/>
        <w:t xml:space="preserve">Gable, G. (2010). </w:t>
      </w:r>
      <w:r w:rsidRPr="00D642BC">
        <w:rPr>
          <w:rFonts w:ascii="Times New Roman" w:hAnsi="Times New Roman" w:cs="Times New Roman"/>
          <w:color w:val="232323"/>
        </w:rPr>
        <w:t xml:space="preserve">Strategic information systems research: An archival analysis, </w:t>
      </w:r>
      <w:r>
        <w:rPr>
          <w:rFonts w:ascii="Times New Roman" w:hAnsi="Times New Roman" w:cs="Times New Roman"/>
          <w:i/>
          <w:color w:val="343434"/>
        </w:rPr>
        <w:t>The J</w:t>
      </w:r>
      <w:r w:rsidRPr="00D642BC">
        <w:rPr>
          <w:rFonts w:ascii="Times New Roman" w:hAnsi="Times New Roman" w:cs="Times New Roman"/>
          <w:i/>
          <w:color w:val="343434"/>
        </w:rPr>
        <w:t>ournal of Strategic Information Systems</w:t>
      </w:r>
      <w:r w:rsidRPr="00D642BC">
        <w:rPr>
          <w:rFonts w:ascii="Times New Roman" w:hAnsi="Times New Roman" w:cs="Times New Roman"/>
          <w:color w:val="343434"/>
        </w:rPr>
        <w:t xml:space="preserve">, </w:t>
      </w:r>
      <w:r w:rsidRPr="00D642BC">
        <w:rPr>
          <w:rFonts w:ascii="Times New Roman" w:hAnsi="Times New Roman" w:cs="Times New Roman"/>
          <w:color w:val="232323"/>
        </w:rPr>
        <w:t xml:space="preserve">19(1), </w:t>
      </w:r>
      <w:r>
        <w:rPr>
          <w:rFonts w:ascii="Times New Roman" w:hAnsi="Times New Roman" w:cs="Times New Roman"/>
          <w:color w:val="232323"/>
        </w:rPr>
        <w:t>3-</w:t>
      </w:r>
      <w:r w:rsidRPr="00D642BC">
        <w:rPr>
          <w:rFonts w:ascii="Times New Roman" w:hAnsi="Times New Roman" w:cs="Times New Roman"/>
          <w:color w:val="232323"/>
        </w:rPr>
        <w:t>16.</w:t>
      </w:r>
    </w:p>
    <w:p w:rsidR="009035B6" w:rsidRPr="00D642BC" w:rsidRDefault="009035B6" w:rsidP="00406D59">
      <w:pPr>
        <w:jc w:val="both"/>
        <w:rPr>
          <w:rFonts w:ascii="Times New Roman" w:hAnsi="Times New Roman" w:cs="Times New Roman"/>
          <w:color w:val="343434"/>
        </w:rPr>
      </w:pPr>
      <w:proofErr w:type="spellStart"/>
      <w:r w:rsidRPr="009035B6">
        <w:rPr>
          <w:rFonts w:ascii="Times New Roman" w:hAnsi="Times New Roman" w:cs="Times New Roman"/>
        </w:rPr>
        <w:t>Paré</w:t>
      </w:r>
      <w:proofErr w:type="spellEnd"/>
      <w:r w:rsidRPr="009035B6">
        <w:rPr>
          <w:rFonts w:ascii="Times New Roman" w:hAnsi="Times New Roman" w:cs="Times New Roman"/>
        </w:rPr>
        <w:t xml:space="preserve">, G., </w:t>
      </w:r>
      <w:proofErr w:type="spellStart"/>
      <w:r w:rsidRPr="009035B6">
        <w:rPr>
          <w:rFonts w:ascii="Times New Roman" w:hAnsi="Times New Roman" w:cs="Times New Roman"/>
        </w:rPr>
        <w:t>Trudel</w:t>
      </w:r>
      <w:proofErr w:type="spellEnd"/>
      <w:r w:rsidRPr="009035B6">
        <w:rPr>
          <w:rFonts w:ascii="Times New Roman" w:hAnsi="Times New Roman" w:cs="Times New Roman"/>
        </w:rPr>
        <w:t>, M</w:t>
      </w:r>
      <w:r w:rsidRPr="00406D59">
        <w:rPr>
          <w:rFonts w:ascii="Times New Roman" w:hAnsi="Times New Roman" w:cs="Times New Roman"/>
        </w:rPr>
        <w:t xml:space="preserve">.C., </w:t>
      </w:r>
      <w:proofErr w:type="spellStart"/>
      <w:r w:rsidRPr="00406D59">
        <w:rPr>
          <w:rFonts w:ascii="Times New Roman" w:hAnsi="Times New Roman" w:cs="Times New Roman"/>
        </w:rPr>
        <w:t>Mirou</w:t>
      </w:r>
      <w:proofErr w:type="spellEnd"/>
      <w:r w:rsidRPr="00406D59">
        <w:rPr>
          <w:rFonts w:ascii="Times New Roman" w:hAnsi="Times New Roman" w:cs="Times New Roman"/>
        </w:rPr>
        <w:t xml:space="preserve">, J., </w:t>
      </w:r>
      <w:proofErr w:type="spellStart"/>
      <w:r w:rsidRPr="00406D59">
        <w:rPr>
          <w:rFonts w:ascii="Times New Roman" w:hAnsi="Times New Roman" w:cs="Times New Roman"/>
        </w:rPr>
        <w:t>Kitsiou</w:t>
      </w:r>
      <w:proofErr w:type="spellEnd"/>
      <w:r w:rsidRPr="00406D59">
        <w:rPr>
          <w:rFonts w:ascii="Times New Roman" w:hAnsi="Times New Roman" w:cs="Times New Roman"/>
        </w:rPr>
        <w:t xml:space="preserve">, S. (2015). Synthesizing information systems knowledge: A typology of literature reviews, </w:t>
      </w:r>
      <w:r w:rsidRPr="00406D59">
        <w:rPr>
          <w:rFonts w:ascii="Times New Roman" w:hAnsi="Times New Roman" w:cs="Times New Roman"/>
          <w:i/>
        </w:rPr>
        <w:t>Information &amp; Management</w:t>
      </w:r>
      <w:r w:rsidRPr="00406D59">
        <w:rPr>
          <w:rFonts w:ascii="Times New Roman" w:hAnsi="Times New Roman" w:cs="Times New Roman"/>
        </w:rPr>
        <w:t xml:space="preserve">, 183-199. </w:t>
      </w:r>
    </w:p>
    <w:p w:rsidR="009035B6" w:rsidRPr="00406D59" w:rsidRDefault="009035B6" w:rsidP="00406D59">
      <w:pPr>
        <w:jc w:val="both"/>
        <w:rPr>
          <w:rFonts w:ascii="Times New Roman" w:hAnsi="Times New Roman" w:cs="Times New Roman"/>
        </w:rPr>
      </w:pPr>
      <w:r w:rsidRPr="00406D59">
        <w:rPr>
          <w:rFonts w:ascii="Times New Roman" w:hAnsi="Times New Roman" w:cs="Times New Roman"/>
        </w:rPr>
        <w:t xml:space="preserve">Rivard, S. (2014). The Ions of Theory Construction, </w:t>
      </w:r>
      <w:r w:rsidRPr="00406D59">
        <w:rPr>
          <w:rFonts w:ascii="Times New Roman" w:hAnsi="Times New Roman" w:cs="Times New Roman"/>
          <w:i/>
        </w:rPr>
        <w:t>MIS Quarterly</w:t>
      </w:r>
      <w:r w:rsidRPr="00406D59">
        <w:rPr>
          <w:rFonts w:ascii="Times New Roman" w:hAnsi="Times New Roman" w:cs="Times New Roman"/>
        </w:rPr>
        <w:t>, 38(2), iii-xiii.</w:t>
      </w:r>
    </w:p>
    <w:p w:rsidR="00406D59" w:rsidRPr="00406D59" w:rsidRDefault="00406D59" w:rsidP="00406D59">
      <w:pPr>
        <w:widowControl w:val="0"/>
        <w:autoSpaceDE w:val="0"/>
        <w:autoSpaceDN w:val="0"/>
        <w:adjustRightInd w:val="0"/>
        <w:jc w:val="both"/>
        <w:rPr>
          <w:rFonts w:ascii="Times New Roman" w:hAnsi="Times New Roman" w:cs="Times New Roman"/>
        </w:rPr>
      </w:pPr>
      <w:r w:rsidRPr="00406D59">
        <w:rPr>
          <w:rFonts w:ascii="Times New Roman" w:hAnsi="Times New Roman" w:cs="Times New Roman"/>
        </w:rPr>
        <w:t xml:space="preserve">Rowe, F. </w:t>
      </w:r>
      <w:r>
        <w:rPr>
          <w:rFonts w:ascii="Times New Roman" w:hAnsi="Times New Roman" w:cs="Times New Roman"/>
        </w:rPr>
        <w:t xml:space="preserve">(2014). </w:t>
      </w:r>
      <w:r w:rsidRPr="00406D59">
        <w:rPr>
          <w:rFonts w:ascii="Times New Roman" w:hAnsi="Times New Roman" w:cs="Times New Roman"/>
        </w:rPr>
        <w:t>What literature review is not: diversity,</w:t>
      </w:r>
      <w:r>
        <w:rPr>
          <w:rFonts w:ascii="Times New Roman" w:hAnsi="Times New Roman" w:cs="Times New Roman"/>
        </w:rPr>
        <w:t xml:space="preserve"> </w:t>
      </w:r>
      <w:r w:rsidRPr="00406D59">
        <w:rPr>
          <w:rFonts w:ascii="Times New Roman" w:hAnsi="Times New Roman" w:cs="Times New Roman"/>
        </w:rPr>
        <w:t xml:space="preserve">boundaries and recommendations, </w:t>
      </w:r>
      <w:r w:rsidRPr="00406D59">
        <w:rPr>
          <w:rFonts w:ascii="Times New Roman" w:hAnsi="Times New Roman" w:cs="Times New Roman"/>
          <w:i/>
        </w:rPr>
        <w:t>European Journal of Information Systems</w:t>
      </w:r>
      <w:r>
        <w:rPr>
          <w:rFonts w:ascii="Times New Roman" w:hAnsi="Times New Roman" w:cs="Times New Roman"/>
        </w:rPr>
        <w:t>,</w:t>
      </w:r>
      <w:r w:rsidRPr="00406D59">
        <w:rPr>
          <w:rFonts w:ascii="Times New Roman" w:hAnsi="Times New Roman" w:cs="Times New Roman"/>
        </w:rPr>
        <w:t xml:space="preserve"> 23, 241–255.</w:t>
      </w:r>
    </w:p>
    <w:p w:rsidR="00406D59" w:rsidRPr="00406D59" w:rsidRDefault="00406D59" w:rsidP="00406D59">
      <w:pPr>
        <w:widowControl w:val="0"/>
        <w:autoSpaceDE w:val="0"/>
        <w:autoSpaceDN w:val="0"/>
        <w:adjustRightInd w:val="0"/>
        <w:jc w:val="both"/>
        <w:rPr>
          <w:rFonts w:ascii="Times New Roman" w:hAnsi="Times New Roman" w:cs="Times New Roman"/>
          <w:i/>
        </w:rPr>
      </w:pPr>
      <w:r w:rsidRPr="00406D59">
        <w:rPr>
          <w:rFonts w:ascii="Times New Roman" w:hAnsi="Times New Roman" w:cs="Times New Roman"/>
        </w:rPr>
        <w:t>Webster, J. Wats</w:t>
      </w:r>
      <w:r w:rsidR="00D642BC">
        <w:rPr>
          <w:rFonts w:ascii="Times New Roman" w:hAnsi="Times New Roman" w:cs="Times New Roman"/>
        </w:rPr>
        <w:t>on, R.T. (2002). Analyzing the past to prepare for the future: Writing a literature r</w:t>
      </w:r>
      <w:r w:rsidRPr="00406D59">
        <w:rPr>
          <w:rFonts w:ascii="Times New Roman" w:hAnsi="Times New Roman" w:cs="Times New Roman"/>
        </w:rPr>
        <w:t xml:space="preserve">eview, </w:t>
      </w:r>
      <w:r w:rsidRPr="00406D59">
        <w:rPr>
          <w:rFonts w:ascii="Times New Roman" w:hAnsi="Times New Roman" w:cs="Times New Roman"/>
          <w:i/>
        </w:rPr>
        <w:t>MIS Quarterly</w:t>
      </w:r>
      <w:r w:rsidRPr="00406D59">
        <w:rPr>
          <w:rFonts w:ascii="Times New Roman" w:hAnsi="Times New Roman" w:cs="Times New Roman"/>
        </w:rPr>
        <w:t>, 26(2), xiii-xxiii.</w:t>
      </w:r>
    </w:p>
    <w:sectPr w:rsidR="00406D59" w:rsidRPr="00406D59" w:rsidSect="00D96A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WxMDYyMzC1MDK0NLZQ0lEKTi0uzszPAykwrAUA9L9JOiwAAAA="/>
  </w:docVars>
  <w:rsids>
    <w:rsidRoot w:val="00E27EE4"/>
    <w:rsid w:val="00025777"/>
    <w:rsid w:val="00046263"/>
    <w:rsid w:val="000D27B5"/>
    <w:rsid w:val="00135A3D"/>
    <w:rsid w:val="001553F1"/>
    <w:rsid w:val="00195B3D"/>
    <w:rsid w:val="002D5D5E"/>
    <w:rsid w:val="002E3B09"/>
    <w:rsid w:val="00325611"/>
    <w:rsid w:val="00361B17"/>
    <w:rsid w:val="00406D59"/>
    <w:rsid w:val="00544B89"/>
    <w:rsid w:val="00554919"/>
    <w:rsid w:val="005C3E53"/>
    <w:rsid w:val="00706633"/>
    <w:rsid w:val="007D343B"/>
    <w:rsid w:val="007F6780"/>
    <w:rsid w:val="008A5528"/>
    <w:rsid w:val="009035B6"/>
    <w:rsid w:val="009347E8"/>
    <w:rsid w:val="009A4834"/>
    <w:rsid w:val="009D1AD9"/>
    <w:rsid w:val="00CF3F26"/>
    <w:rsid w:val="00CF7566"/>
    <w:rsid w:val="00D642BC"/>
    <w:rsid w:val="00D96A7E"/>
    <w:rsid w:val="00E27EE4"/>
    <w:rsid w:val="00E66538"/>
    <w:rsid w:val="00ED0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7EE4"/>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706633"/>
    <w:rPr>
      <w:color w:val="0000FF" w:themeColor="hyperlink"/>
      <w:u w:val="single"/>
    </w:rPr>
  </w:style>
  <w:style w:type="character" w:styleId="FollowedHyperlink">
    <w:name w:val="FollowedHyperlink"/>
    <w:basedOn w:val="DefaultParagraphFont"/>
    <w:uiPriority w:val="99"/>
    <w:semiHidden/>
    <w:unhideWhenUsed/>
    <w:rsid w:val="00706633"/>
    <w:rPr>
      <w:color w:val="800080" w:themeColor="followedHyperlink"/>
      <w:u w:val="single"/>
    </w:rPr>
  </w:style>
  <w:style w:type="paragraph" w:styleId="BalloonText">
    <w:name w:val="Balloon Text"/>
    <w:basedOn w:val="Normal"/>
    <w:link w:val="BalloonTextChar"/>
    <w:uiPriority w:val="99"/>
    <w:semiHidden/>
    <w:unhideWhenUsed/>
    <w:rsid w:val="007F6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780"/>
    <w:rPr>
      <w:rFonts w:ascii="Segoe UI" w:hAnsi="Segoe UI" w:cs="Segoe UI"/>
      <w:sz w:val="18"/>
      <w:szCs w:val="18"/>
    </w:rPr>
  </w:style>
  <w:style w:type="character" w:styleId="CommentReference">
    <w:name w:val="annotation reference"/>
    <w:basedOn w:val="DefaultParagraphFont"/>
    <w:uiPriority w:val="99"/>
    <w:semiHidden/>
    <w:unhideWhenUsed/>
    <w:rsid w:val="00325611"/>
    <w:rPr>
      <w:sz w:val="16"/>
      <w:szCs w:val="16"/>
    </w:rPr>
  </w:style>
  <w:style w:type="paragraph" w:styleId="CommentText">
    <w:name w:val="annotation text"/>
    <w:basedOn w:val="Normal"/>
    <w:link w:val="CommentTextChar"/>
    <w:uiPriority w:val="99"/>
    <w:semiHidden/>
    <w:unhideWhenUsed/>
    <w:rsid w:val="00325611"/>
    <w:rPr>
      <w:sz w:val="20"/>
      <w:szCs w:val="20"/>
    </w:rPr>
  </w:style>
  <w:style w:type="character" w:customStyle="1" w:styleId="CommentTextChar">
    <w:name w:val="Comment Text Char"/>
    <w:basedOn w:val="DefaultParagraphFont"/>
    <w:link w:val="CommentText"/>
    <w:uiPriority w:val="99"/>
    <w:semiHidden/>
    <w:rsid w:val="00325611"/>
    <w:rPr>
      <w:sz w:val="20"/>
      <w:szCs w:val="20"/>
    </w:rPr>
  </w:style>
  <w:style w:type="paragraph" w:styleId="CommentSubject">
    <w:name w:val="annotation subject"/>
    <w:basedOn w:val="CommentText"/>
    <w:next w:val="CommentText"/>
    <w:link w:val="CommentSubjectChar"/>
    <w:uiPriority w:val="99"/>
    <w:semiHidden/>
    <w:unhideWhenUsed/>
    <w:rsid w:val="00325611"/>
    <w:rPr>
      <w:b/>
      <w:bCs/>
    </w:rPr>
  </w:style>
  <w:style w:type="character" w:customStyle="1" w:styleId="CommentSubjectChar">
    <w:name w:val="Comment Subject Char"/>
    <w:basedOn w:val="CommentTextChar"/>
    <w:link w:val="CommentSubject"/>
    <w:uiPriority w:val="99"/>
    <w:semiHidden/>
    <w:rsid w:val="0032561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7EE4"/>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706633"/>
    <w:rPr>
      <w:color w:val="0000FF" w:themeColor="hyperlink"/>
      <w:u w:val="single"/>
    </w:rPr>
  </w:style>
  <w:style w:type="character" w:styleId="FollowedHyperlink">
    <w:name w:val="FollowedHyperlink"/>
    <w:basedOn w:val="DefaultParagraphFont"/>
    <w:uiPriority w:val="99"/>
    <w:semiHidden/>
    <w:unhideWhenUsed/>
    <w:rsid w:val="00706633"/>
    <w:rPr>
      <w:color w:val="800080" w:themeColor="followedHyperlink"/>
      <w:u w:val="single"/>
    </w:rPr>
  </w:style>
  <w:style w:type="paragraph" w:styleId="BalloonText">
    <w:name w:val="Balloon Text"/>
    <w:basedOn w:val="Normal"/>
    <w:link w:val="BalloonTextChar"/>
    <w:uiPriority w:val="99"/>
    <w:semiHidden/>
    <w:unhideWhenUsed/>
    <w:rsid w:val="007F6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780"/>
    <w:rPr>
      <w:rFonts w:ascii="Segoe UI" w:hAnsi="Segoe UI" w:cs="Segoe UI"/>
      <w:sz w:val="18"/>
      <w:szCs w:val="18"/>
    </w:rPr>
  </w:style>
  <w:style w:type="character" w:styleId="CommentReference">
    <w:name w:val="annotation reference"/>
    <w:basedOn w:val="DefaultParagraphFont"/>
    <w:uiPriority w:val="99"/>
    <w:semiHidden/>
    <w:unhideWhenUsed/>
    <w:rsid w:val="00325611"/>
    <w:rPr>
      <w:sz w:val="16"/>
      <w:szCs w:val="16"/>
    </w:rPr>
  </w:style>
  <w:style w:type="paragraph" w:styleId="CommentText">
    <w:name w:val="annotation text"/>
    <w:basedOn w:val="Normal"/>
    <w:link w:val="CommentTextChar"/>
    <w:uiPriority w:val="99"/>
    <w:semiHidden/>
    <w:unhideWhenUsed/>
    <w:rsid w:val="00325611"/>
    <w:rPr>
      <w:sz w:val="20"/>
      <w:szCs w:val="20"/>
    </w:rPr>
  </w:style>
  <w:style w:type="character" w:customStyle="1" w:styleId="CommentTextChar">
    <w:name w:val="Comment Text Char"/>
    <w:basedOn w:val="DefaultParagraphFont"/>
    <w:link w:val="CommentText"/>
    <w:uiPriority w:val="99"/>
    <w:semiHidden/>
    <w:rsid w:val="00325611"/>
    <w:rPr>
      <w:sz w:val="20"/>
      <w:szCs w:val="20"/>
    </w:rPr>
  </w:style>
  <w:style w:type="paragraph" w:styleId="CommentSubject">
    <w:name w:val="annotation subject"/>
    <w:basedOn w:val="CommentText"/>
    <w:next w:val="CommentText"/>
    <w:link w:val="CommentSubjectChar"/>
    <w:uiPriority w:val="99"/>
    <w:semiHidden/>
    <w:unhideWhenUsed/>
    <w:rsid w:val="00325611"/>
    <w:rPr>
      <w:b/>
      <w:bCs/>
    </w:rPr>
  </w:style>
  <w:style w:type="character" w:customStyle="1" w:styleId="CommentSubjectChar">
    <w:name w:val="Comment Subject Char"/>
    <w:basedOn w:val="CommentTextChar"/>
    <w:link w:val="CommentSubject"/>
    <w:uiPriority w:val="99"/>
    <w:semiHidden/>
    <w:rsid w:val="003256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vise.com/profile/" TargetMode="External"/><Relationship Id="rId6" Type="http://schemas.openxmlformats.org/officeDocument/2006/relationships/hyperlink" Target="https://www.journals.elsevier.com/the-journal-of-strategic-information-systems" TargetMode="External"/><Relationship Id="rId7" Type="http://schemas.openxmlformats.org/officeDocument/2006/relationships/hyperlink" Target="http://aom.org/Publications/Annals/Information-for-Contributors.aspx" TargetMode="External"/><Relationship Id="rId8" Type="http://schemas.openxmlformats.org/officeDocument/2006/relationships/hyperlink" Target="mailto:rgalliers@bentley.edu" TargetMode="External"/><Relationship Id="rId9" Type="http://schemas.openxmlformats.org/officeDocument/2006/relationships/hyperlink" Target="mailto:suzanne.rivard@hec.ca" TargetMode="External"/><Relationship Id="rId10" Type="http://schemas.openxmlformats.org/officeDocument/2006/relationships/hyperlink" Target="https://www.evise.com/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5460</Characters>
  <Application>Microsoft Macintosh Word</Application>
  <DocSecurity>4</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dd</cp:lastModifiedBy>
  <cp:revision>2</cp:revision>
  <cp:lastPrinted>2017-03-31T16:34:00Z</cp:lastPrinted>
  <dcterms:created xsi:type="dcterms:W3CDTF">2017-05-02T10:31:00Z</dcterms:created>
  <dcterms:modified xsi:type="dcterms:W3CDTF">2017-05-02T10:31:00Z</dcterms:modified>
</cp:coreProperties>
</file>